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454" w:rsidRDefault="002E410A" w:rsidP="002E410A">
      <w:pPr>
        <w:spacing w:after="0" w:line="240" w:lineRule="auto"/>
        <w:jc w:val="center"/>
        <w:rPr>
          <w:rFonts w:ascii="Times New Roman" w:hAnsi="Times New Roman" w:cs="Times New Roman"/>
          <w:sz w:val="28"/>
          <w:szCs w:val="28"/>
        </w:rPr>
      </w:pPr>
      <w:r>
        <w:rPr>
          <w:rFonts w:ascii="Times New Roman" w:hAnsi="Times New Roman"/>
          <w:b/>
          <w:sz w:val="28"/>
          <w:szCs w:val="28"/>
        </w:rPr>
        <w:t>Лекционный комплекс дисциплины «Современные проблемы органической химии»</w:t>
      </w:r>
    </w:p>
    <w:p w:rsidR="002E410A" w:rsidRDefault="002E410A" w:rsidP="002E410A">
      <w:pPr>
        <w:spacing w:after="0" w:line="240" w:lineRule="auto"/>
        <w:rPr>
          <w:rFonts w:ascii="Times New Roman" w:hAnsi="Times New Roman" w:cs="Times New Roman"/>
          <w:sz w:val="28"/>
          <w:szCs w:val="28"/>
        </w:rPr>
      </w:pPr>
    </w:p>
    <w:p w:rsidR="002E410A" w:rsidRPr="002E410A" w:rsidRDefault="002E410A" w:rsidP="002E410A">
      <w:pPr>
        <w:spacing w:after="0" w:line="240" w:lineRule="auto"/>
        <w:jc w:val="center"/>
        <w:rPr>
          <w:rFonts w:ascii="Times New Roman" w:hAnsi="Times New Roman" w:cs="Times New Roman"/>
          <w:b/>
          <w:sz w:val="28"/>
          <w:szCs w:val="28"/>
        </w:rPr>
      </w:pPr>
      <w:r w:rsidRPr="002E410A">
        <w:rPr>
          <w:rFonts w:ascii="Times New Roman" w:hAnsi="Times New Roman" w:cs="Times New Roman"/>
          <w:b/>
          <w:sz w:val="28"/>
          <w:szCs w:val="28"/>
        </w:rPr>
        <w:t>Введение</w:t>
      </w:r>
    </w:p>
    <w:p w:rsidR="002E410A" w:rsidRDefault="002E410A" w:rsidP="002E410A">
      <w:pPr>
        <w:spacing w:after="0" w:line="240" w:lineRule="auto"/>
        <w:rPr>
          <w:rFonts w:ascii="Times New Roman" w:hAnsi="Times New Roman" w:cs="Times New Roman"/>
          <w:sz w:val="28"/>
          <w:szCs w:val="28"/>
        </w:rPr>
      </w:pPr>
      <w:r w:rsidRPr="000E1DE1">
        <w:rPr>
          <w:rFonts w:ascii="Times New Roman" w:hAnsi="Times New Roman" w:cs="Times New Roman"/>
          <w:b/>
          <w:sz w:val="28"/>
          <w:szCs w:val="28"/>
        </w:rPr>
        <w:t>Цель:</w:t>
      </w:r>
      <w:r w:rsidR="000E1DE1">
        <w:rPr>
          <w:rFonts w:ascii="Times New Roman" w:hAnsi="Times New Roman" w:cs="Times New Roman"/>
          <w:sz w:val="28"/>
          <w:szCs w:val="28"/>
        </w:rPr>
        <w:t xml:space="preserve"> ознакомиться с постулатами современной теории химического строения органических веществ</w:t>
      </w:r>
    </w:p>
    <w:p w:rsidR="002E410A" w:rsidRPr="002E410A" w:rsidRDefault="002E410A" w:rsidP="002E410A">
      <w:pPr>
        <w:spacing w:after="0" w:line="240" w:lineRule="auto"/>
        <w:rPr>
          <w:rFonts w:ascii="Times New Roman" w:hAnsi="Times New Roman" w:cs="Times New Roman"/>
          <w:b/>
          <w:sz w:val="28"/>
          <w:szCs w:val="28"/>
        </w:rPr>
      </w:pPr>
      <w:r w:rsidRPr="002E410A">
        <w:rPr>
          <w:rFonts w:ascii="Times New Roman" w:hAnsi="Times New Roman" w:cs="Times New Roman"/>
          <w:b/>
          <w:sz w:val="28"/>
          <w:szCs w:val="28"/>
        </w:rPr>
        <w:t>План:</w:t>
      </w:r>
    </w:p>
    <w:p w:rsidR="00A25A25" w:rsidRDefault="002E410A" w:rsidP="002E410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 </w:t>
      </w:r>
      <w:r w:rsidR="00A25A25">
        <w:rPr>
          <w:rFonts w:ascii="Times New Roman" w:hAnsi="Times New Roman" w:cs="Times New Roman"/>
          <w:sz w:val="28"/>
          <w:szCs w:val="28"/>
        </w:rPr>
        <w:t>Специфика и предмет органической химии</w:t>
      </w:r>
    </w:p>
    <w:p w:rsidR="002E410A" w:rsidRDefault="00A25A25" w:rsidP="002E410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2 </w:t>
      </w:r>
      <w:r w:rsidR="002E410A" w:rsidRPr="002E410A">
        <w:rPr>
          <w:rFonts w:ascii="Times New Roman" w:hAnsi="Times New Roman" w:cs="Times New Roman"/>
          <w:sz w:val="28"/>
          <w:szCs w:val="28"/>
        </w:rPr>
        <w:t>Современн</w:t>
      </w:r>
      <w:r w:rsidR="002E410A">
        <w:rPr>
          <w:rFonts w:ascii="Times New Roman" w:hAnsi="Times New Roman" w:cs="Times New Roman"/>
          <w:sz w:val="28"/>
          <w:szCs w:val="28"/>
        </w:rPr>
        <w:t>ая теория химического строения</w:t>
      </w:r>
    </w:p>
    <w:p w:rsidR="002E410A" w:rsidRPr="002E410A" w:rsidRDefault="00A25A25" w:rsidP="002E410A">
      <w:pPr>
        <w:spacing w:after="0" w:line="240" w:lineRule="auto"/>
        <w:rPr>
          <w:rFonts w:ascii="Times New Roman" w:hAnsi="Times New Roman" w:cs="Times New Roman"/>
          <w:sz w:val="28"/>
          <w:szCs w:val="28"/>
        </w:rPr>
      </w:pPr>
      <w:r>
        <w:rPr>
          <w:rFonts w:ascii="Times New Roman" w:hAnsi="Times New Roman" w:cs="Times New Roman"/>
          <w:sz w:val="28"/>
          <w:szCs w:val="28"/>
        </w:rPr>
        <w:t>3</w:t>
      </w:r>
      <w:r w:rsidR="002E410A">
        <w:rPr>
          <w:rFonts w:ascii="Times New Roman" w:hAnsi="Times New Roman" w:cs="Times New Roman"/>
          <w:sz w:val="28"/>
          <w:szCs w:val="28"/>
        </w:rPr>
        <w:t xml:space="preserve"> </w:t>
      </w:r>
      <w:r w:rsidR="002E410A" w:rsidRPr="002E410A">
        <w:rPr>
          <w:rFonts w:ascii="Times New Roman" w:hAnsi="Times New Roman" w:cs="Times New Roman"/>
          <w:sz w:val="28"/>
          <w:szCs w:val="28"/>
        </w:rPr>
        <w:t>Особенности органических соединений</w:t>
      </w:r>
    </w:p>
    <w:p w:rsidR="002E410A" w:rsidRDefault="002E410A" w:rsidP="002E410A">
      <w:pPr>
        <w:spacing w:after="0" w:line="240" w:lineRule="auto"/>
        <w:rPr>
          <w:rFonts w:ascii="Times New Roman" w:hAnsi="Times New Roman" w:cs="Times New Roman"/>
          <w:sz w:val="28"/>
          <w:szCs w:val="28"/>
        </w:rPr>
      </w:pPr>
    </w:p>
    <w:p w:rsidR="002E410A" w:rsidRDefault="002E410A" w:rsidP="002E410A">
      <w:pPr>
        <w:spacing w:after="0" w:line="240" w:lineRule="auto"/>
        <w:rPr>
          <w:rFonts w:ascii="Times New Roman" w:hAnsi="Times New Roman" w:cs="Times New Roman"/>
          <w:sz w:val="28"/>
          <w:szCs w:val="28"/>
        </w:rPr>
      </w:pPr>
    </w:p>
    <w:p w:rsidR="008F6FFE" w:rsidRPr="008F6FFE" w:rsidRDefault="00A25A25" w:rsidP="008F6FFE">
      <w:pPr>
        <w:spacing w:after="0" w:line="240" w:lineRule="auto"/>
        <w:rPr>
          <w:rFonts w:ascii="Times New Roman" w:hAnsi="Times New Roman" w:cs="Times New Roman"/>
          <w:b/>
          <w:sz w:val="28"/>
          <w:szCs w:val="28"/>
        </w:rPr>
      </w:pPr>
      <w:r>
        <w:rPr>
          <w:rFonts w:ascii="Times New Roman" w:hAnsi="Times New Roman" w:cs="Times New Roman"/>
          <w:b/>
          <w:sz w:val="28"/>
          <w:szCs w:val="28"/>
        </w:rPr>
        <w:t>1 Специфика и предмет органической химии</w:t>
      </w:r>
    </w:p>
    <w:p w:rsidR="00A25A25" w:rsidRPr="00A25A25" w:rsidRDefault="00A25A25" w:rsidP="00A25A25">
      <w:pPr>
        <w:spacing w:after="0" w:line="240" w:lineRule="auto"/>
        <w:jc w:val="both"/>
        <w:rPr>
          <w:rFonts w:ascii="Times New Roman" w:hAnsi="Times New Roman" w:cs="Times New Roman"/>
          <w:sz w:val="28"/>
          <w:szCs w:val="28"/>
        </w:rPr>
      </w:pPr>
      <w:proofErr w:type="spellStart"/>
      <w:proofErr w:type="gramStart"/>
      <w:r w:rsidRPr="00A25A25">
        <w:rPr>
          <w:rFonts w:ascii="Times New Roman" w:hAnsi="Times New Roman" w:cs="Times New Roman"/>
          <w:sz w:val="28"/>
          <w:szCs w:val="28"/>
        </w:rPr>
        <w:t>Органи́ческая</w:t>
      </w:r>
      <w:proofErr w:type="spellEnd"/>
      <w:proofErr w:type="gramEnd"/>
      <w:r w:rsidRPr="00A25A25">
        <w:rPr>
          <w:rFonts w:ascii="Times New Roman" w:hAnsi="Times New Roman" w:cs="Times New Roman"/>
          <w:sz w:val="28"/>
          <w:szCs w:val="28"/>
        </w:rPr>
        <w:t xml:space="preserve"> </w:t>
      </w:r>
      <w:proofErr w:type="spellStart"/>
      <w:r w:rsidRPr="00A25A25">
        <w:rPr>
          <w:rFonts w:ascii="Times New Roman" w:hAnsi="Times New Roman" w:cs="Times New Roman"/>
          <w:sz w:val="28"/>
          <w:szCs w:val="28"/>
        </w:rPr>
        <w:t>хи́мия</w:t>
      </w:r>
      <w:proofErr w:type="spellEnd"/>
      <w:r w:rsidRPr="00A25A25">
        <w:rPr>
          <w:rFonts w:ascii="Times New Roman" w:hAnsi="Times New Roman" w:cs="Times New Roman"/>
          <w:sz w:val="28"/>
          <w:szCs w:val="28"/>
        </w:rPr>
        <w:t xml:space="preserve"> — раздел химии, изучающий </w:t>
      </w:r>
      <w:r>
        <w:rPr>
          <w:rFonts w:ascii="Times New Roman" w:hAnsi="Times New Roman" w:cs="Times New Roman"/>
          <w:sz w:val="28"/>
          <w:szCs w:val="28"/>
        </w:rPr>
        <w:t>углеводороды и их производные</w:t>
      </w:r>
      <w:r w:rsidRPr="00A25A25">
        <w:rPr>
          <w:rFonts w:ascii="Times New Roman" w:hAnsi="Times New Roman" w:cs="Times New Roman"/>
          <w:sz w:val="28"/>
          <w:szCs w:val="28"/>
        </w:rPr>
        <w:t xml:space="preserve">. Наибольшее количество соединений углерод образует с так называемыми элементами-органогенами: H, N, O, S, P. Способность углерода соединяться с большинством элементов и образовывать молекулы различного состава и строения обусловливает многообразие органических соединений. </w:t>
      </w:r>
      <w:r>
        <w:rPr>
          <w:rFonts w:ascii="Times New Roman" w:hAnsi="Times New Roman" w:cs="Times New Roman"/>
          <w:sz w:val="28"/>
          <w:szCs w:val="28"/>
        </w:rPr>
        <w:t xml:space="preserve">Она связана со способностью атомов углерода к сцеплению - катенацией. </w:t>
      </w:r>
      <w:r w:rsidRPr="00A25A25">
        <w:rPr>
          <w:rFonts w:ascii="Times New Roman" w:hAnsi="Times New Roman" w:cs="Times New Roman"/>
          <w:sz w:val="28"/>
          <w:szCs w:val="28"/>
        </w:rPr>
        <w:t>Органические соединения играют ключевую роль в существовании живых организмов.</w:t>
      </w:r>
    </w:p>
    <w:p w:rsidR="00A25A25" w:rsidRPr="00A25A25" w:rsidRDefault="00A25A25" w:rsidP="00A25A25">
      <w:pPr>
        <w:spacing w:after="0" w:line="240" w:lineRule="auto"/>
        <w:jc w:val="both"/>
        <w:rPr>
          <w:rFonts w:ascii="Times New Roman" w:hAnsi="Times New Roman" w:cs="Times New Roman"/>
          <w:sz w:val="28"/>
          <w:szCs w:val="28"/>
        </w:rPr>
      </w:pPr>
      <w:r w:rsidRPr="00A25A25">
        <w:rPr>
          <w:rFonts w:ascii="Times New Roman" w:hAnsi="Times New Roman" w:cs="Times New Roman"/>
          <w:sz w:val="28"/>
          <w:szCs w:val="28"/>
        </w:rPr>
        <w:t>Предмет органической химии включает следующие цели, экспериментальные методы и теоретические представления:</w:t>
      </w:r>
    </w:p>
    <w:p w:rsidR="00A25A25" w:rsidRPr="00A25A25" w:rsidRDefault="00A25A25" w:rsidP="00A25A25">
      <w:pPr>
        <w:spacing w:after="0" w:line="240" w:lineRule="auto"/>
        <w:jc w:val="both"/>
        <w:rPr>
          <w:rFonts w:ascii="Times New Roman" w:hAnsi="Times New Roman" w:cs="Times New Roman"/>
          <w:sz w:val="28"/>
          <w:szCs w:val="28"/>
        </w:rPr>
      </w:pPr>
      <w:r w:rsidRPr="00A25A25">
        <w:rPr>
          <w:rFonts w:ascii="Times New Roman" w:hAnsi="Times New Roman" w:cs="Times New Roman"/>
          <w:sz w:val="28"/>
          <w:szCs w:val="28"/>
        </w:rPr>
        <w:t>Выделение индивидуальных веществ из растительного, животного или ископаемого сырья</w:t>
      </w:r>
    </w:p>
    <w:p w:rsidR="00A25A25" w:rsidRPr="00A25A25" w:rsidRDefault="00A25A25" w:rsidP="00A25A25">
      <w:pPr>
        <w:spacing w:after="0" w:line="240" w:lineRule="auto"/>
        <w:jc w:val="both"/>
        <w:rPr>
          <w:rFonts w:ascii="Times New Roman" w:hAnsi="Times New Roman" w:cs="Times New Roman"/>
          <w:sz w:val="28"/>
          <w:szCs w:val="28"/>
        </w:rPr>
      </w:pPr>
      <w:r w:rsidRPr="00A25A25">
        <w:rPr>
          <w:rFonts w:ascii="Times New Roman" w:hAnsi="Times New Roman" w:cs="Times New Roman"/>
          <w:sz w:val="28"/>
          <w:szCs w:val="28"/>
        </w:rPr>
        <w:t>Синтез и очистка соединений</w:t>
      </w:r>
    </w:p>
    <w:p w:rsidR="00A25A25" w:rsidRPr="00A25A25" w:rsidRDefault="00A25A25" w:rsidP="00A25A25">
      <w:pPr>
        <w:spacing w:after="0" w:line="240" w:lineRule="auto"/>
        <w:jc w:val="both"/>
        <w:rPr>
          <w:rFonts w:ascii="Times New Roman" w:hAnsi="Times New Roman" w:cs="Times New Roman"/>
          <w:sz w:val="28"/>
          <w:szCs w:val="28"/>
        </w:rPr>
      </w:pPr>
      <w:r w:rsidRPr="00A25A25">
        <w:rPr>
          <w:rFonts w:ascii="Times New Roman" w:hAnsi="Times New Roman" w:cs="Times New Roman"/>
          <w:sz w:val="28"/>
          <w:szCs w:val="28"/>
        </w:rPr>
        <w:t>Определение структуры веществ</w:t>
      </w:r>
    </w:p>
    <w:p w:rsidR="00A25A25" w:rsidRPr="00A25A25" w:rsidRDefault="00A25A25" w:rsidP="00A25A25">
      <w:pPr>
        <w:spacing w:after="0" w:line="240" w:lineRule="auto"/>
        <w:jc w:val="both"/>
        <w:rPr>
          <w:rFonts w:ascii="Times New Roman" w:hAnsi="Times New Roman" w:cs="Times New Roman"/>
          <w:sz w:val="28"/>
          <w:szCs w:val="28"/>
        </w:rPr>
      </w:pPr>
      <w:r w:rsidRPr="00A25A25">
        <w:rPr>
          <w:rFonts w:ascii="Times New Roman" w:hAnsi="Times New Roman" w:cs="Times New Roman"/>
          <w:sz w:val="28"/>
          <w:szCs w:val="28"/>
        </w:rPr>
        <w:t>Изучение механизмов химических реакций</w:t>
      </w:r>
    </w:p>
    <w:p w:rsidR="002E410A" w:rsidRDefault="00A25A25" w:rsidP="00A25A25">
      <w:pPr>
        <w:spacing w:after="0" w:line="240" w:lineRule="auto"/>
        <w:jc w:val="both"/>
        <w:rPr>
          <w:rFonts w:ascii="Times New Roman" w:hAnsi="Times New Roman" w:cs="Times New Roman"/>
          <w:sz w:val="28"/>
          <w:szCs w:val="28"/>
        </w:rPr>
      </w:pPr>
      <w:r w:rsidRPr="00A25A25">
        <w:rPr>
          <w:rFonts w:ascii="Times New Roman" w:hAnsi="Times New Roman" w:cs="Times New Roman"/>
          <w:sz w:val="28"/>
          <w:szCs w:val="28"/>
        </w:rPr>
        <w:t>Выявление зависимостей между структурой органических веществ и их свойствами</w:t>
      </w:r>
    </w:p>
    <w:p w:rsidR="00A25A25" w:rsidRPr="008F6FFE" w:rsidRDefault="00A25A25" w:rsidP="00A25A25">
      <w:pPr>
        <w:spacing w:after="0" w:line="240" w:lineRule="auto"/>
        <w:rPr>
          <w:rFonts w:ascii="Times New Roman" w:hAnsi="Times New Roman" w:cs="Times New Roman"/>
          <w:b/>
          <w:sz w:val="28"/>
          <w:szCs w:val="28"/>
        </w:rPr>
      </w:pPr>
      <w:r>
        <w:rPr>
          <w:rFonts w:ascii="Times New Roman" w:hAnsi="Times New Roman" w:cs="Times New Roman"/>
          <w:b/>
          <w:sz w:val="28"/>
          <w:szCs w:val="28"/>
        </w:rPr>
        <w:t>2</w:t>
      </w:r>
      <w:r w:rsidRPr="008F6FFE">
        <w:rPr>
          <w:rFonts w:ascii="Times New Roman" w:hAnsi="Times New Roman" w:cs="Times New Roman"/>
          <w:b/>
          <w:sz w:val="28"/>
          <w:szCs w:val="28"/>
        </w:rPr>
        <w:t xml:space="preserve"> Современная теория химического строения</w:t>
      </w:r>
    </w:p>
    <w:p w:rsidR="00A25A25" w:rsidRPr="00A25A25" w:rsidRDefault="00A25A25" w:rsidP="007B4AAD">
      <w:pPr>
        <w:spacing w:after="0" w:line="240" w:lineRule="auto"/>
        <w:jc w:val="both"/>
        <w:rPr>
          <w:rFonts w:ascii="Times New Roman" w:hAnsi="Times New Roman" w:cs="Times New Roman"/>
          <w:sz w:val="28"/>
          <w:szCs w:val="28"/>
        </w:rPr>
      </w:pPr>
      <w:proofErr w:type="gramStart"/>
      <w:r w:rsidRPr="00A25A25">
        <w:rPr>
          <w:rFonts w:ascii="Times New Roman" w:hAnsi="Times New Roman" w:cs="Times New Roman"/>
          <w:sz w:val="28"/>
          <w:szCs w:val="28"/>
        </w:rPr>
        <w:t xml:space="preserve">Термин «химическое строение» впервые ввёл А. М. Бутлеров 19 сентября 1861 года в докладе «О химическом строении веществ» на химической секции Съезда немецких естествоиспытателей и врачей в </w:t>
      </w:r>
      <w:proofErr w:type="spellStart"/>
      <w:r w:rsidRPr="00A25A25">
        <w:rPr>
          <w:rFonts w:ascii="Times New Roman" w:hAnsi="Times New Roman" w:cs="Times New Roman"/>
          <w:sz w:val="28"/>
          <w:szCs w:val="28"/>
        </w:rPr>
        <w:t>Шпейере</w:t>
      </w:r>
      <w:proofErr w:type="spellEnd"/>
      <w:r w:rsidRPr="00A25A25">
        <w:rPr>
          <w:rFonts w:ascii="Times New Roman" w:hAnsi="Times New Roman" w:cs="Times New Roman"/>
          <w:sz w:val="28"/>
          <w:szCs w:val="28"/>
        </w:rPr>
        <w:t xml:space="preserve"> (опубликованном в том же году на немецком и в следующем — на русском языках</w:t>
      </w:r>
      <w:r w:rsidR="007B4AAD">
        <w:rPr>
          <w:rFonts w:ascii="Times New Roman" w:hAnsi="Times New Roman" w:cs="Times New Roman"/>
          <w:sz w:val="28"/>
          <w:szCs w:val="28"/>
        </w:rPr>
        <w:t>)</w:t>
      </w:r>
      <w:r w:rsidRPr="00A25A25">
        <w:rPr>
          <w:rFonts w:ascii="Times New Roman" w:hAnsi="Times New Roman" w:cs="Times New Roman"/>
          <w:sz w:val="28"/>
          <w:szCs w:val="28"/>
        </w:rPr>
        <w:t>.</w:t>
      </w:r>
      <w:proofErr w:type="gramEnd"/>
      <w:r w:rsidRPr="00A25A25">
        <w:rPr>
          <w:rFonts w:ascii="Times New Roman" w:hAnsi="Times New Roman" w:cs="Times New Roman"/>
          <w:sz w:val="28"/>
          <w:szCs w:val="28"/>
        </w:rPr>
        <w:t xml:space="preserve"> В том же докладе он заложил основы классической теории химического строения. Главные положения этой теории следующие:</w:t>
      </w:r>
    </w:p>
    <w:p w:rsidR="00A25A25" w:rsidRPr="00A25A25" w:rsidRDefault="00A25A25" w:rsidP="007B4AAD">
      <w:pPr>
        <w:spacing w:after="0" w:line="240" w:lineRule="auto"/>
        <w:jc w:val="both"/>
        <w:rPr>
          <w:rFonts w:ascii="Times New Roman" w:hAnsi="Times New Roman" w:cs="Times New Roman"/>
          <w:sz w:val="28"/>
          <w:szCs w:val="28"/>
        </w:rPr>
      </w:pPr>
      <w:r w:rsidRPr="00A25A25">
        <w:rPr>
          <w:rFonts w:ascii="Times New Roman" w:hAnsi="Times New Roman" w:cs="Times New Roman"/>
          <w:sz w:val="28"/>
          <w:szCs w:val="28"/>
        </w:rPr>
        <w:t>атомы в молекулах веществ соединены друг с другом согласно их валентности, порядок распределения связей в молекуле называется химическим строением;</w:t>
      </w:r>
    </w:p>
    <w:p w:rsidR="00A25A25" w:rsidRPr="00A25A25" w:rsidRDefault="00A25A25" w:rsidP="007B4AAD">
      <w:pPr>
        <w:spacing w:after="0" w:line="240" w:lineRule="auto"/>
        <w:jc w:val="both"/>
        <w:rPr>
          <w:rFonts w:ascii="Times New Roman" w:hAnsi="Times New Roman" w:cs="Times New Roman"/>
          <w:sz w:val="28"/>
          <w:szCs w:val="28"/>
        </w:rPr>
      </w:pPr>
      <w:r w:rsidRPr="00A25A25">
        <w:rPr>
          <w:rFonts w:ascii="Times New Roman" w:hAnsi="Times New Roman" w:cs="Times New Roman"/>
          <w:sz w:val="28"/>
          <w:szCs w:val="28"/>
        </w:rPr>
        <w:t>изменение этой последовательности приводит к образованию нового вещества с новыми свойствами;</w:t>
      </w:r>
    </w:p>
    <w:p w:rsidR="00A25A25" w:rsidRPr="00A25A25" w:rsidRDefault="00A25A25" w:rsidP="007B4AAD">
      <w:pPr>
        <w:spacing w:after="0" w:line="240" w:lineRule="auto"/>
        <w:jc w:val="both"/>
        <w:rPr>
          <w:rFonts w:ascii="Times New Roman" w:hAnsi="Times New Roman" w:cs="Times New Roman"/>
          <w:sz w:val="28"/>
          <w:szCs w:val="28"/>
        </w:rPr>
      </w:pPr>
      <w:r w:rsidRPr="00A25A25">
        <w:rPr>
          <w:rFonts w:ascii="Times New Roman" w:hAnsi="Times New Roman" w:cs="Times New Roman"/>
          <w:sz w:val="28"/>
          <w:szCs w:val="28"/>
        </w:rPr>
        <w:t>свойства веществ зависят не только от их качественного и количественного состава, но и от «химического строения», то есть от порядка соединения атомов в молекулах и характера их взаимного влияния. Наиболее сильно влияют друг на друга атомы, непосредственно связанные между собой;</w:t>
      </w:r>
    </w:p>
    <w:p w:rsidR="00A25A25" w:rsidRPr="00A25A25" w:rsidRDefault="00A25A25" w:rsidP="007B4AAD">
      <w:pPr>
        <w:spacing w:after="0" w:line="240" w:lineRule="auto"/>
        <w:jc w:val="both"/>
        <w:rPr>
          <w:rFonts w:ascii="Times New Roman" w:hAnsi="Times New Roman" w:cs="Times New Roman"/>
          <w:sz w:val="28"/>
          <w:szCs w:val="28"/>
        </w:rPr>
      </w:pPr>
      <w:r w:rsidRPr="00A25A25">
        <w:rPr>
          <w:rFonts w:ascii="Times New Roman" w:hAnsi="Times New Roman" w:cs="Times New Roman"/>
          <w:sz w:val="28"/>
          <w:szCs w:val="28"/>
        </w:rPr>
        <w:t>атомы в молекулах оказывают влияние друг на друга, и это влияние приводит к химическим изменениям поведения атома;</w:t>
      </w:r>
    </w:p>
    <w:p w:rsidR="008F6FFE" w:rsidRDefault="00A25A25" w:rsidP="007B4AAD">
      <w:pPr>
        <w:spacing w:after="0" w:line="240" w:lineRule="auto"/>
        <w:jc w:val="both"/>
        <w:rPr>
          <w:rFonts w:ascii="Times New Roman" w:hAnsi="Times New Roman" w:cs="Times New Roman"/>
          <w:sz w:val="28"/>
          <w:szCs w:val="28"/>
        </w:rPr>
      </w:pPr>
      <w:r w:rsidRPr="00A25A25">
        <w:rPr>
          <w:rFonts w:ascii="Times New Roman" w:hAnsi="Times New Roman" w:cs="Times New Roman"/>
          <w:sz w:val="28"/>
          <w:szCs w:val="28"/>
        </w:rPr>
        <w:t>определить состав и строение химического вещества можно по продуктам химических превращений.</w:t>
      </w:r>
    </w:p>
    <w:p w:rsidR="007B4AAD" w:rsidRPr="007B4AAD" w:rsidRDefault="007B4AAD" w:rsidP="007B4AAD">
      <w:pPr>
        <w:spacing w:after="0" w:line="240" w:lineRule="auto"/>
        <w:jc w:val="both"/>
        <w:rPr>
          <w:rFonts w:ascii="Times New Roman" w:hAnsi="Times New Roman" w:cs="Times New Roman"/>
          <w:sz w:val="28"/>
          <w:szCs w:val="28"/>
        </w:rPr>
      </w:pPr>
      <w:r w:rsidRPr="007B4AAD">
        <w:rPr>
          <w:rFonts w:ascii="Times New Roman" w:hAnsi="Times New Roman" w:cs="Times New Roman"/>
          <w:sz w:val="28"/>
          <w:szCs w:val="28"/>
        </w:rPr>
        <w:t xml:space="preserve">Бутлеров первым объясняет явление изомерии, </w:t>
      </w:r>
      <w:proofErr w:type="gramStart"/>
      <w:r w:rsidRPr="007B4AAD">
        <w:rPr>
          <w:rFonts w:ascii="Times New Roman" w:hAnsi="Times New Roman" w:cs="Times New Roman"/>
          <w:sz w:val="28"/>
          <w:szCs w:val="28"/>
        </w:rPr>
        <w:t>показав</w:t>
      </w:r>
      <w:proofErr w:type="gramEnd"/>
      <w:r w:rsidRPr="007B4AAD">
        <w:rPr>
          <w:rFonts w:ascii="Times New Roman" w:hAnsi="Times New Roman" w:cs="Times New Roman"/>
          <w:sz w:val="28"/>
          <w:szCs w:val="28"/>
        </w:rPr>
        <w:t xml:space="preserve"> что изомеры — это соединения, обладающие одинаковым элементным составом, но различным химическим строением. В 1874 году возникает стереохимия, или трёхмерная структурная химия в форме постулата Вант-Гоффа о тетраэдрической системе валентностей у атома углерода.</w:t>
      </w:r>
    </w:p>
    <w:p w:rsidR="007B4AAD" w:rsidRPr="007B4AAD" w:rsidRDefault="007B4AAD" w:rsidP="007B4AAD">
      <w:pPr>
        <w:spacing w:after="0" w:line="240" w:lineRule="auto"/>
        <w:jc w:val="both"/>
        <w:rPr>
          <w:rFonts w:ascii="Times New Roman" w:hAnsi="Times New Roman" w:cs="Times New Roman"/>
          <w:sz w:val="28"/>
          <w:szCs w:val="28"/>
        </w:rPr>
      </w:pPr>
      <w:r w:rsidRPr="007B4AAD">
        <w:rPr>
          <w:rFonts w:ascii="Times New Roman" w:hAnsi="Times New Roman" w:cs="Times New Roman"/>
          <w:sz w:val="28"/>
          <w:szCs w:val="28"/>
        </w:rPr>
        <w:t>В настоящее время принято различать структурную и пространственную изомерию.</w:t>
      </w:r>
    </w:p>
    <w:p w:rsidR="007B4AAD" w:rsidRPr="007B4AAD" w:rsidRDefault="007B4AAD" w:rsidP="007B4AAD">
      <w:pPr>
        <w:spacing w:after="0" w:line="240" w:lineRule="auto"/>
        <w:jc w:val="both"/>
        <w:rPr>
          <w:rFonts w:ascii="Times New Roman" w:hAnsi="Times New Roman" w:cs="Times New Roman"/>
          <w:sz w:val="28"/>
          <w:szCs w:val="28"/>
        </w:rPr>
      </w:pPr>
      <w:r w:rsidRPr="007B4AAD">
        <w:rPr>
          <w:rFonts w:ascii="Times New Roman" w:hAnsi="Times New Roman" w:cs="Times New Roman"/>
          <w:sz w:val="28"/>
          <w:szCs w:val="28"/>
        </w:rPr>
        <w:t xml:space="preserve">Структурную изомерию подразделяют на изомерию скелета, обусловленную различным порядком связи атомов, образующих скелет молекулы, например в Н-бутане и изобутане, и на изомерию положения одинаковых функциональных групп при одинаковом углеродном скелете молекулы, например в </w:t>
      </w:r>
      <w:proofErr w:type="spellStart"/>
      <w:r w:rsidRPr="007B4AAD">
        <w:rPr>
          <w:rFonts w:ascii="Times New Roman" w:hAnsi="Times New Roman" w:cs="Times New Roman"/>
          <w:sz w:val="28"/>
          <w:szCs w:val="28"/>
        </w:rPr>
        <w:t>орт</w:t>
      </w:r>
      <w:proofErr w:type="gramStart"/>
      <w:r w:rsidRPr="007B4AAD">
        <w:rPr>
          <w:rFonts w:ascii="Times New Roman" w:hAnsi="Times New Roman" w:cs="Times New Roman"/>
          <w:sz w:val="28"/>
          <w:szCs w:val="28"/>
        </w:rPr>
        <w:t>о</w:t>
      </w:r>
      <w:proofErr w:type="spellEnd"/>
      <w:r w:rsidRPr="007B4AAD">
        <w:rPr>
          <w:rFonts w:ascii="Times New Roman" w:hAnsi="Times New Roman" w:cs="Times New Roman"/>
          <w:sz w:val="28"/>
          <w:szCs w:val="28"/>
        </w:rPr>
        <w:t>-</w:t>
      </w:r>
      <w:proofErr w:type="gramEnd"/>
      <w:r w:rsidRPr="007B4AAD">
        <w:rPr>
          <w:rFonts w:ascii="Times New Roman" w:hAnsi="Times New Roman" w:cs="Times New Roman"/>
          <w:sz w:val="28"/>
          <w:szCs w:val="28"/>
        </w:rPr>
        <w:t xml:space="preserve"> , мета- и пара- изомерах ароматических соединений.</w:t>
      </w:r>
    </w:p>
    <w:p w:rsidR="008F6FFE" w:rsidRDefault="007B4AAD" w:rsidP="007B4AAD">
      <w:pPr>
        <w:spacing w:after="0" w:line="240" w:lineRule="auto"/>
        <w:jc w:val="both"/>
        <w:rPr>
          <w:rFonts w:ascii="Times New Roman" w:hAnsi="Times New Roman" w:cs="Times New Roman"/>
          <w:sz w:val="28"/>
          <w:szCs w:val="28"/>
        </w:rPr>
      </w:pPr>
      <w:r w:rsidRPr="007B4AAD">
        <w:rPr>
          <w:rFonts w:ascii="Times New Roman" w:hAnsi="Times New Roman" w:cs="Times New Roman"/>
          <w:sz w:val="28"/>
          <w:szCs w:val="28"/>
        </w:rPr>
        <w:t xml:space="preserve">Пространственная изомерия обусловлена существованием стереоизомеров, соединений, имеющих одинаковый порядок связей атомов, но различное пространственное расположение. К видам пространственной изомерии относятся: оптическая изомерия, обусловливающая существование </w:t>
      </w:r>
      <w:proofErr w:type="spellStart"/>
      <w:r w:rsidRPr="007B4AAD">
        <w:rPr>
          <w:rFonts w:ascii="Times New Roman" w:hAnsi="Times New Roman" w:cs="Times New Roman"/>
          <w:sz w:val="28"/>
          <w:szCs w:val="28"/>
        </w:rPr>
        <w:t>энантиомеров</w:t>
      </w:r>
      <w:proofErr w:type="spellEnd"/>
      <w:r w:rsidRPr="007B4AAD">
        <w:rPr>
          <w:rFonts w:ascii="Times New Roman" w:hAnsi="Times New Roman" w:cs="Times New Roman"/>
          <w:sz w:val="28"/>
          <w:szCs w:val="28"/>
        </w:rPr>
        <w:t xml:space="preserve"> — пары стереоизомеров, представляющих собой зеркальные отражения друг от друга, не совмещаемые в пространстве; </w:t>
      </w:r>
      <w:proofErr w:type="spellStart"/>
      <w:r w:rsidRPr="007B4AAD">
        <w:rPr>
          <w:rFonts w:ascii="Times New Roman" w:hAnsi="Times New Roman" w:cs="Times New Roman"/>
          <w:sz w:val="28"/>
          <w:szCs w:val="28"/>
        </w:rPr>
        <w:t>диастереомерия</w:t>
      </w:r>
      <w:proofErr w:type="spellEnd"/>
      <w:r w:rsidRPr="007B4AAD">
        <w:rPr>
          <w:rFonts w:ascii="Times New Roman" w:hAnsi="Times New Roman" w:cs="Times New Roman"/>
          <w:sz w:val="28"/>
          <w:szCs w:val="28"/>
        </w:rPr>
        <w:t xml:space="preserve">, обусловливающая существование изомеров, не являющихся </w:t>
      </w:r>
      <w:proofErr w:type="spellStart"/>
      <w:r w:rsidRPr="007B4AAD">
        <w:rPr>
          <w:rFonts w:ascii="Times New Roman" w:hAnsi="Times New Roman" w:cs="Times New Roman"/>
          <w:sz w:val="28"/>
          <w:szCs w:val="28"/>
        </w:rPr>
        <w:t>энантиомерами</w:t>
      </w:r>
      <w:proofErr w:type="spellEnd"/>
      <w:r w:rsidRPr="007B4AAD">
        <w:rPr>
          <w:rFonts w:ascii="Times New Roman" w:hAnsi="Times New Roman" w:cs="Times New Roman"/>
          <w:sz w:val="28"/>
          <w:szCs w:val="28"/>
        </w:rPr>
        <w:t xml:space="preserve">; геометрическая изомерия, обусловливающая </w:t>
      </w:r>
      <w:proofErr w:type="spellStart"/>
      <w:r w:rsidRPr="007B4AAD">
        <w:rPr>
          <w:rFonts w:ascii="Times New Roman" w:hAnsi="Times New Roman" w:cs="Times New Roman"/>
          <w:sz w:val="28"/>
          <w:szCs w:val="28"/>
        </w:rPr>
        <w:t>ци</w:t>
      </w:r>
      <w:proofErr w:type="gramStart"/>
      <w:r w:rsidRPr="007B4AAD">
        <w:rPr>
          <w:rFonts w:ascii="Times New Roman" w:hAnsi="Times New Roman" w:cs="Times New Roman"/>
          <w:sz w:val="28"/>
          <w:szCs w:val="28"/>
        </w:rPr>
        <w:t>с</w:t>
      </w:r>
      <w:proofErr w:type="spellEnd"/>
      <w:r w:rsidRPr="007B4AAD">
        <w:rPr>
          <w:rFonts w:ascii="Times New Roman" w:hAnsi="Times New Roman" w:cs="Times New Roman"/>
          <w:sz w:val="28"/>
          <w:szCs w:val="28"/>
        </w:rPr>
        <w:t>-</w:t>
      </w:r>
      <w:proofErr w:type="gramEnd"/>
      <w:r w:rsidRPr="007B4AAD">
        <w:rPr>
          <w:rFonts w:ascii="Times New Roman" w:hAnsi="Times New Roman" w:cs="Times New Roman"/>
          <w:sz w:val="28"/>
          <w:szCs w:val="28"/>
        </w:rPr>
        <w:t xml:space="preserve"> и транс- изомеров, свойственных соединениям с двойными связями и малыми циклами.</w:t>
      </w:r>
    </w:p>
    <w:p w:rsidR="007B4AAD" w:rsidRPr="007B4AAD" w:rsidRDefault="007B4AAD" w:rsidP="007B4AAD">
      <w:pPr>
        <w:spacing w:after="0" w:line="240" w:lineRule="auto"/>
        <w:jc w:val="both"/>
        <w:rPr>
          <w:rFonts w:ascii="Times New Roman" w:hAnsi="Times New Roman" w:cs="Times New Roman"/>
          <w:b/>
          <w:sz w:val="28"/>
          <w:szCs w:val="28"/>
        </w:rPr>
      </w:pPr>
      <w:r w:rsidRPr="007B4AAD">
        <w:rPr>
          <w:rFonts w:ascii="Times New Roman" w:hAnsi="Times New Roman" w:cs="Times New Roman"/>
          <w:b/>
          <w:sz w:val="28"/>
          <w:szCs w:val="28"/>
        </w:rPr>
        <w:t>3 Особенности органических соединений</w:t>
      </w:r>
    </w:p>
    <w:p w:rsidR="007B4AAD" w:rsidRPr="007B4AAD" w:rsidRDefault="007B4AAD" w:rsidP="007B4AAD">
      <w:pPr>
        <w:spacing w:after="0" w:line="240" w:lineRule="auto"/>
        <w:jc w:val="both"/>
        <w:rPr>
          <w:rFonts w:ascii="Times New Roman" w:hAnsi="Times New Roman" w:cs="Times New Roman"/>
          <w:sz w:val="28"/>
          <w:szCs w:val="28"/>
        </w:rPr>
      </w:pPr>
      <w:r w:rsidRPr="007B4AAD">
        <w:rPr>
          <w:rFonts w:ascii="Times New Roman" w:hAnsi="Times New Roman" w:cs="Times New Roman"/>
          <w:sz w:val="28"/>
          <w:szCs w:val="28"/>
        </w:rPr>
        <w:t>Существует несколько важных свойств, которые выделяют органические соединения в отдельный, ни на что не похожий класс химических соединений.</w:t>
      </w:r>
    </w:p>
    <w:p w:rsidR="007B4AAD" w:rsidRPr="00076DC7" w:rsidRDefault="007B4AAD" w:rsidP="00076DC7">
      <w:pPr>
        <w:pStyle w:val="a5"/>
        <w:numPr>
          <w:ilvl w:val="0"/>
          <w:numId w:val="29"/>
        </w:numPr>
        <w:jc w:val="both"/>
        <w:rPr>
          <w:sz w:val="28"/>
          <w:szCs w:val="28"/>
        </w:rPr>
      </w:pPr>
      <w:r w:rsidRPr="00076DC7">
        <w:rPr>
          <w:sz w:val="28"/>
          <w:szCs w:val="28"/>
        </w:rPr>
        <w:t>Органические соединения обычно представляют собой газы, жидкости или легкоплавкие твёрдые вещества, в отличие от неорганических соединений, которые в большинстве своём представляют собой твёрдые вещества с высокой температурой плавления.</w:t>
      </w:r>
    </w:p>
    <w:p w:rsidR="007B4AAD" w:rsidRPr="00076DC7" w:rsidRDefault="007B4AAD" w:rsidP="00076DC7">
      <w:pPr>
        <w:pStyle w:val="a5"/>
        <w:numPr>
          <w:ilvl w:val="0"/>
          <w:numId w:val="29"/>
        </w:numPr>
        <w:jc w:val="both"/>
        <w:rPr>
          <w:sz w:val="28"/>
          <w:szCs w:val="28"/>
        </w:rPr>
      </w:pPr>
      <w:r w:rsidRPr="00076DC7">
        <w:rPr>
          <w:sz w:val="28"/>
          <w:szCs w:val="28"/>
        </w:rPr>
        <w:t xml:space="preserve">Органические соединения большей частью построены </w:t>
      </w:r>
      <w:proofErr w:type="spellStart"/>
      <w:r w:rsidRPr="00076DC7">
        <w:rPr>
          <w:sz w:val="28"/>
          <w:szCs w:val="28"/>
        </w:rPr>
        <w:t>ковалентно</w:t>
      </w:r>
      <w:proofErr w:type="spellEnd"/>
      <w:r w:rsidRPr="00076DC7">
        <w:rPr>
          <w:sz w:val="28"/>
          <w:szCs w:val="28"/>
        </w:rPr>
        <w:t xml:space="preserve">, а неорганические соединения — </w:t>
      </w:r>
      <w:proofErr w:type="spellStart"/>
      <w:r w:rsidRPr="00076DC7">
        <w:rPr>
          <w:sz w:val="28"/>
          <w:szCs w:val="28"/>
        </w:rPr>
        <w:t>ионно</w:t>
      </w:r>
      <w:proofErr w:type="spellEnd"/>
      <w:r w:rsidRPr="00076DC7">
        <w:rPr>
          <w:sz w:val="28"/>
          <w:szCs w:val="28"/>
        </w:rPr>
        <w:t>.</w:t>
      </w:r>
    </w:p>
    <w:p w:rsidR="007B4AAD" w:rsidRPr="00076DC7" w:rsidRDefault="007B4AAD" w:rsidP="00076DC7">
      <w:pPr>
        <w:pStyle w:val="a5"/>
        <w:numPr>
          <w:ilvl w:val="0"/>
          <w:numId w:val="29"/>
        </w:numPr>
        <w:jc w:val="both"/>
        <w:rPr>
          <w:sz w:val="28"/>
          <w:szCs w:val="28"/>
        </w:rPr>
      </w:pPr>
      <w:r w:rsidRPr="00076DC7">
        <w:rPr>
          <w:sz w:val="28"/>
          <w:szCs w:val="28"/>
        </w:rPr>
        <w:t>Различная топология образования связей между атомами, образующими органические соединения (прежде всего, атомами углерода), приводит к появлению изомеров — соединений, имеющих один и тот же состав и молекулярную массу, но обладающих различными физико-химическими свойствами. Данное явление носит название изомерии.</w:t>
      </w:r>
    </w:p>
    <w:p w:rsidR="007B4AAD" w:rsidRPr="00076DC7" w:rsidRDefault="007B4AAD" w:rsidP="00076DC7">
      <w:pPr>
        <w:pStyle w:val="a5"/>
        <w:numPr>
          <w:ilvl w:val="0"/>
          <w:numId w:val="29"/>
        </w:numPr>
        <w:jc w:val="both"/>
        <w:rPr>
          <w:sz w:val="28"/>
          <w:szCs w:val="28"/>
        </w:rPr>
      </w:pPr>
      <w:r w:rsidRPr="00076DC7">
        <w:rPr>
          <w:sz w:val="28"/>
          <w:szCs w:val="28"/>
        </w:rPr>
        <w:t>Явление гомологии — существование рядов органических соединений, в которых формула любых двух соседей ряда (гомологов) отличается на одну и ту же группу — гомологическую разницу CH2. Целый ряд физико-химических свойств в первом приближении изменяется симбатно (мера схожести зависимостей в математическом анализе) по ходу гомологического ряда. Это важное свойство используется в материаловедении при поиске веществ с заранее заданными свойствами.</w:t>
      </w:r>
    </w:p>
    <w:p w:rsidR="007B4AAD" w:rsidRPr="00076DC7" w:rsidRDefault="007B4AAD" w:rsidP="00076DC7">
      <w:pPr>
        <w:pStyle w:val="a5"/>
        <w:numPr>
          <w:ilvl w:val="0"/>
          <w:numId w:val="29"/>
        </w:numPr>
        <w:jc w:val="both"/>
        <w:rPr>
          <w:sz w:val="28"/>
          <w:szCs w:val="28"/>
        </w:rPr>
      </w:pPr>
      <w:r w:rsidRPr="00076DC7">
        <w:rPr>
          <w:sz w:val="28"/>
          <w:szCs w:val="28"/>
        </w:rPr>
        <w:t>Горючесть</w:t>
      </w:r>
    </w:p>
    <w:p w:rsidR="008F6FFE" w:rsidRPr="000E1DE1" w:rsidRDefault="000E1DE1" w:rsidP="002E410A">
      <w:pPr>
        <w:spacing w:after="0" w:line="240" w:lineRule="auto"/>
        <w:rPr>
          <w:rFonts w:ascii="Times New Roman" w:hAnsi="Times New Roman" w:cs="Times New Roman"/>
          <w:b/>
          <w:sz w:val="28"/>
          <w:szCs w:val="28"/>
        </w:rPr>
      </w:pPr>
      <w:r w:rsidRPr="000E1DE1">
        <w:rPr>
          <w:rFonts w:ascii="Times New Roman" w:hAnsi="Times New Roman" w:cs="Times New Roman"/>
          <w:b/>
          <w:sz w:val="28"/>
          <w:szCs w:val="28"/>
        </w:rPr>
        <w:t>Контрольные вопросы</w:t>
      </w:r>
    </w:p>
    <w:p w:rsidR="000E1DE1" w:rsidRDefault="000E1DE1" w:rsidP="000E1DE1">
      <w:pPr>
        <w:pStyle w:val="a5"/>
        <w:numPr>
          <w:ilvl w:val="0"/>
          <w:numId w:val="28"/>
        </w:numPr>
        <w:rPr>
          <w:sz w:val="28"/>
          <w:szCs w:val="28"/>
        </w:rPr>
      </w:pPr>
      <w:r>
        <w:rPr>
          <w:sz w:val="28"/>
          <w:szCs w:val="28"/>
        </w:rPr>
        <w:t xml:space="preserve">Проанализируйте отличия классической и современной теории химического строения. </w:t>
      </w:r>
    </w:p>
    <w:p w:rsidR="000E1DE1" w:rsidRDefault="000E1DE1" w:rsidP="000E1DE1">
      <w:pPr>
        <w:pStyle w:val="a5"/>
        <w:numPr>
          <w:ilvl w:val="0"/>
          <w:numId w:val="28"/>
        </w:numPr>
        <w:rPr>
          <w:sz w:val="28"/>
          <w:szCs w:val="28"/>
        </w:rPr>
      </w:pPr>
      <w:r>
        <w:rPr>
          <w:sz w:val="28"/>
          <w:szCs w:val="28"/>
        </w:rPr>
        <w:t>Сравните свойства органических и неорганических соединений.</w:t>
      </w:r>
    </w:p>
    <w:p w:rsidR="000E1DE1" w:rsidRDefault="000E1DE1" w:rsidP="000E1DE1">
      <w:pPr>
        <w:pStyle w:val="a5"/>
        <w:numPr>
          <w:ilvl w:val="0"/>
          <w:numId w:val="28"/>
        </w:numPr>
        <w:rPr>
          <w:sz w:val="28"/>
          <w:szCs w:val="28"/>
        </w:rPr>
      </w:pPr>
      <w:r>
        <w:rPr>
          <w:sz w:val="28"/>
          <w:szCs w:val="28"/>
        </w:rPr>
        <w:t>Поясните, чем обусловлено многообразие органических соединений.</w:t>
      </w:r>
    </w:p>
    <w:p w:rsidR="000E1DE1" w:rsidRDefault="000E1DE1" w:rsidP="000E1DE1">
      <w:pPr>
        <w:pStyle w:val="a5"/>
        <w:numPr>
          <w:ilvl w:val="0"/>
          <w:numId w:val="28"/>
        </w:numPr>
        <w:rPr>
          <w:sz w:val="28"/>
          <w:szCs w:val="28"/>
        </w:rPr>
      </w:pPr>
      <w:r>
        <w:rPr>
          <w:sz w:val="28"/>
          <w:szCs w:val="28"/>
        </w:rPr>
        <w:t>Каким свойством углерода объясняется образование соединений с большим количеством атомов?</w:t>
      </w:r>
    </w:p>
    <w:p w:rsidR="007E0D70" w:rsidRPr="0028156E" w:rsidRDefault="0028156E" w:rsidP="00076DC7">
      <w:pPr>
        <w:spacing w:after="0" w:line="240" w:lineRule="auto"/>
        <w:rPr>
          <w:rFonts w:ascii="Times New Roman" w:hAnsi="Times New Roman" w:cs="Times New Roman"/>
          <w:b/>
          <w:sz w:val="28"/>
          <w:szCs w:val="28"/>
        </w:rPr>
      </w:pPr>
      <w:r w:rsidRPr="0028156E">
        <w:rPr>
          <w:rFonts w:ascii="Times New Roman" w:hAnsi="Times New Roman" w:cs="Times New Roman"/>
          <w:b/>
          <w:sz w:val="28"/>
          <w:szCs w:val="28"/>
        </w:rPr>
        <w:t>Список литературы:</w:t>
      </w:r>
    </w:p>
    <w:p w:rsidR="0028156E" w:rsidRPr="0028156E" w:rsidRDefault="0028156E" w:rsidP="0028156E">
      <w:pPr>
        <w:spacing w:after="0" w:line="240" w:lineRule="auto"/>
        <w:rPr>
          <w:rFonts w:ascii="Times New Roman" w:hAnsi="Times New Roman" w:cs="Times New Roman"/>
          <w:sz w:val="28"/>
          <w:szCs w:val="28"/>
        </w:rPr>
      </w:pPr>
      <w:r w:rsidRPr="0028156E">
        <w:rPr>
          <w:rFonts w:ascii="Times New Roman" w:hAnsi="Times New Roman" w:cs="Times New Roman"/>
          <w:sz w:val="28"/>
          <w:szCs w:val="28"/>
        </w:rPr>
        <w:t>1</w:t>
      </w:r>
      <w:r w:rsidRPr="0028156E">
        <w:rPr>
          <w:rFonts w:ascii="Times New Roman" w:hAnsi="Times New Roman" w:cs="Times New Roman"/>
          <w:sz w:val="28"/>
          <w:szCs w:val="28"/>
        </w:rPr>
        <w:tab/>
        <w:t xml:space="preserve"> Березин Б.Д., Березин Д.Б. Курс современной органической химии. М.: Высшая школа, 2003</w:t>
      </w:r>
    </w:p>
    <w:p w:rsidR="0028156E" w:rsidRPr="0028156E" w:rsidRDefault="0028156E" w:rsidP="0028156E">
      <w:pPr>
        <w:spacing w:after="0" w:line="240" w:lineRule="auto"/>
        <w:rPr>
          <w:rFonts w:ascii="Times New Roman" w:hAnsi="Times New Roman" w:cs="Times New Roman"/>
          <w:sz w:val="28"/>
          <w:szCs w:val="28"/>
        </w:rPr>
      </w:pPr>
      <w:r w:rsidRPr="0028156E">
        <w:rPr>
          <w:rFonts w:ascii="Times New Roman" w:hAnsi="Times New Roman" w:cs="Times New Roman"/>
          <w:sz w:val="28"/>
          <w:szCs w:val="28"/>
        </w:rPr>
        <w:t>2</w:t>
      </w:r>
      <w:r w:rsidRPr="0028156E">
        <w:rPr>
          <w:rFonts w:ascii="Times New Roman" w:hAnsi="Times New Roman" w:cs="Times New Roman"/>
          <w:sz w:val="28"/>
          <w:szCs w:val="28"/>
        </w:rPr>
        <w:tab/>
      </w:r>
      <w:proofErr w:type="spellStart"/>
      <w:r w:rsidRPr="0028156E">
        <w:rPr>
          <w:rFonts w:ascii="Times New Roman" w:hAnsi="Times New Roman" w:cs="Times New Roman"/>
          <w:sz w:val="28"/>
          <w:szCs w:val="28"/>
        </w:rPr>
        <w:t>Грандберг</w:t>
      </w:r>
      <w:proofErr w:type="spellEnd"/>
      <w:r w:rsidRPr="0028156E">
        <w:rPr>
          <w:rFonts w:ascii="Times New Roman" w:hAnsi="Times New Roman" w:cs="Times New Roman"/>
          <w:sz w:val="28"/>
          <w:szCs w:val="28"/>
        </w:rPr>
        <w:t xml:space="preserve"> И.И. Органическая химия. М: Дрофа, 2002</w:t>
      </w:r>
    </w:p>
    <w:p w:rsidR="0028156E" w:rsidRPr="0028156E" w:rsidRDefault="0028156E" w:rsidP="0028156E">
      <w:pPr>
        <w:spacing w:after="0" w:line="240" w:lineRule="auto"/>
        <w:rPr>
          <w:rFonts w:ascii="Times New Roman" w:hAnsi="Times New Roman" w:cs="Times New Roman"/>
          <w:sz w:val="28"/>
          <w:szCs w:val="28"/>
        </w:rPr>
      </w:pPr>
      <w:r w:rsidRPr="0028156E">
        <w:rPr>
          <w:rFonts w:ascii="Times New Roman" w:hAnsi="Times New Roman" w:cs="Times New Roman"/>
          <w:sz w:val="28"/>
          <w:szCs w:val="28"/>
        </w:rPr>
        <w:t>3</w:t>
      </w:r>
      <w:r w:rsidRPr="0028156E">
        <w:rPr>
          <w:rFonts w:ascii="Times New Roman" w:hAnsi="Times New Roman" w:cs="Times New Roman"/>
          <w:sz w:val="28"/>
          <w:szCs w:val="28"/>
        </w:rPr>
        <w:tab/>
        <w:t>Органическая химия</w:t>
      </w:r>
      <w:proofErr w:type="gramStart"/>
      <w:r w:rsidRPr="0028156E">
        <w:rPr>
          <w:rFonts w:ascii="Times New Roman" w:hAnsi="Times New Roman" w:cs="Times New Roman"/>
          <w:sz w:val="28"/>
          <w:szCs w:val="28"/>
        </w:rPr>
        <w:t xml:space="preserve"> К</w:t>
      </w:r>
      <w:proofErr w:type="gramEnd"/>
      <w:r w:rsidRPr="0028156E">
        <w:rPr>
          <w:rFonts w:ascii="Times New Roman" w:hAnsi="Times New Roman" w:cs="Times New Roman"/>
          <w:sz w:val="28"/>
          <w:szCs w:val="28"/>
        </w:rPr>
        <w:t>н.1/</w:t>
      </w:r>
      <w:proofErr w:type="spellStart"/>
      <w:r w:rsidRPr="0028156E">
        <w:rPr>
          <w:rFonts w:ascii="Times New Roman" w:hAnsi="Times New Roman" w:cs="Times New Roman"/>
          <w:sz w:val="28"/>
          <w:szCs w:val="28"/>
        </w:rPr>
        <w:t>Ред.Н.А.Тюкавкина</w:t>
      </w:r>
      <w:proofErr w:type="spellEnd"/>
      <w:r w:rsidRPr="0028156E">
        <w:rPr>
          <w:rFonts w:ascii="Times New Roman" w:hAnsi="Times New Roman" w:cs="Times New Roman"/>
          <w:sz w:val="28"/>
          <w:szCs w:val="28"/>
        </w:rPr>
        <w:t>. М: Дрофа, 2004</w:t>
      </w:r>
    </w:p>
    <w:p w:rsidR="0028156E" w:rsidRDefault="0028156E" w:rsidP="0028156E">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 xml:space="preserve">4 </w:t>
      </w:r>
      <w:r>
        <w:rPr>
          <w:rFonts w:ascii="Times New Roman" w:hAnsi="Times New Roman" w:cs="Times New Roman"/>
          <w:sz w:val="28"/>
          <w:szCs w:val="28"/>
          <w:lang w:val="en-US"/>
        </w:rPr>
        <w:t>xumuk.ru</w:t>
      </w:r>
    </w:p>
    <w:p w:rsidR="0028156E" w:rsidRPr="0028156E" w:rsidRDefault="0028156E" w:rsidP="0028156E">
      <w:pPr>
        <w:spacing w:after="0" w:line="240" w:lineRule="auto"/>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en-US"/>
        </w:rPr>
        <w:t xml:space="preserve"> chem.com</w:t>
      </w:r>
    </w:p>
    <w:p w:rsidR="002E410A" w:rsidRPr="00076DC7" w:rsidRDefault="002E410A" w:rsidP="00076DC7">
      <w:pPr>
        <w:spacing w:after="0" w:line="240" w:lineRule="auto"/>
        <w:rPr>
          <w:rFonts w:ascii="Times New Roman" w:hAnsi="Times New Roman" w:cs="Times New Roman"/>
          <w:sz w:val="28"/>
          <w:szCs w:val="28"/>
        </w:rPr>
      </w:pPr>
    </w:p>
    <w:p w:rsidR="002E410A" w:rsidRPr="003B53E3" w:rsidRDefault="002E410A" w:rsidP="003B53E3">
      <w:pPr>
        <w:spacing w:after="0" w:line="240" w:lineRule="auto"/>
        <w:jc w:val="center"/>
        <w:rPr>
          <w:rFonts w:ascii="Times New Roman" w:hAnsi="Times New Roman" w:cs="Times New Roman"/>
          <w:b/>
          <w:sz w:val="28"/>
          <w:szCs w:val="28"/>
        </w:rPr>
      </w:pPr>
      <w:r w:rsidRPr="003B53E3">
        <w:rPr>
          <w:rFonts w:ascii="Times New Roman" w:hAnsi="Times New Roman" w:cs="Times New Roman"/>
          <w:b/>
          <w:sz w:val="28"/>
          <w:szCs w:val="28"/>
        </w:rPr>
        <w:t>Электронное строение органических соединений и различные типы химической связи</w:t>
      </w:r>
    </w:p>
    <w:p w:rsidR="003B53E3" w:rsidRDefault="003B53E3" w:rsidP="002E410A">
      <w:pPr>
        <w:spacing w:after="0" w:line="240" w:lineRule="auto"/>
        <w:rPr>
          <w:rFonts w:ascii="Times New Roman" w:hAnsi="Times New Roman" w:cs="Times New Roman"/>
          <w:sz w:val="28"/>
          <w:szCs w:val="28"/>
        </w:rPr>
      </w:pPr>
      <w:r w:rsidRPr="00076DC7">
        <w:rPr>
          <w:rFonts w:ascii="Times New Roman" w:hAnsi="Times New Roman" w:cs="Times New Roman"/>
          <w:b/>
          <w:sz w:val="28"/>
          <w:szCs w:val="28"/>
        </w:rPr>
        <w:t>Цель:</w:t>
      </w:r>
      <w:r w:rsidR="00076DC7">
        <w:rPr>
          <w:rFonts w:ascii="Times New Roman" w:hAnsi="Times New Roman" w:cs="Times New Roman"/>
          <w:sz w:val="28"/>
          <w:szCs w:val="28"/>
        </w:rPr>
        <w:t xml:space="preserve"> ознакомиться с теориями электронного строения органических веществ</w:t>
      </w:r>
    </w:p>
    <w:p w:rsidR="003B53E3" w:rsidRPr="003B53E3" w:rsidRDefault="003B53E3" w:rsidP="002E410A">
      <w:pPr>
        <w:spacing w:after="0" w:line="240" w:lineRule="auto"/>
        <w:rPr>
          <w:rFonts w:ascii="Times New Roman" w:hAnsi="Times New Roman" w:cs="Times New Roman"/>
          <w:b/>
          <w:sz w:val="28"/>
          <w:szCs w:val="28"/>
        </w:rPr>
      </w:pPr>
      <w:r w:rsidRPr="003B53E3">
        <w:rPr>
          <w:rFonts w:ascii="Times New Roman" w:hAnsi="Times New Roman" w:cs="Times New Roman"/>
          <w:b/>
          <w:sz w:val="28"/>
          <w:szCs w:val="28"/>
        </w:rPr>
        <w:lastRenderedPageBreak/>
        <w:t>План:</w:t>
      </w:r>
    </w:p>
    <w:p w:rsidR="000F5846" w:rsidRDefault="000F5846" w:rsidP="002E410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 </w:t>
      </w:r>
      <w:r w:rsidR="002E410A" w:rsidRPr="002E410A">
        <w:rPr>
          <w:rFonts w:ascii="Times New Roman" w:hAnsi="Times New Roman" w:cs="Times New Roman"/>
          <w:sz w:val="28"/>
          <w:szCs w:val="28"/>
        </w:rPr>
        <w:t>О</w:t>
      </w:r>
      <w:r w:rsidR="003B53E3">
        <w:rPr>
          <w:rFonts w:ascii="Times New Roman" w:hAnsi="Times New Roman" w:cs="Times New Roman"/>
          <w:sz w:val="28"/>
          <w:szCs w:val="28"/>
        </w:rPr>
        <w:t>писание строения молекул и хими</w:t>
      </w:r>
      <w:r w:rsidR="002E410A" w:rsidRPr="002E410A">
        <w:rPr>
          <w:rFonts w:ascii="Times New Roman" w:hAnsi="Times New Roman" w:cs="Times New Roman"/>
          <w:sz w:val="28"/>
          <w:szCs w:val="28"/>
        </w:rPr>
        <w:t>ческой связи в методе локализованных пар (валентных связей)</w:t>
      </w:r>
    </w:p>
    <w:p w:rsidR="002E410A" w:rsidRPr="002E410A" w:rsidRDefault="000F5846" w:rsidP="002E410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2 </w:t>
      </w:r>
      <w:r w:rsidR="003B53E3" w:rsidRPr="002E410A">
        <w:rPr>
          <w:rFonts w:ascii="Times New Roman" w:hAnsi="Times New Roman" w:cs="Times New Roman"/>
          <w:sz w:val="28"/>
          <w:szCs w:val="28"/>
        </w:rPr>
        <w:t xml:space="preserve">Метод молекулярных </w:t>
      </w:r>
      <w:proofErr w:type="spellStart"/>
      <w:r w:rsidR="003B53E3" w:rsidRPr="002E410A">
        <w:rPr>
          <w:rFonts w:ascii="Times New Roman" w:hAnsi="Times New Roman" w:cs="Times New Roman"/>
          <w:sz w:val="28"/>
          <w:szCs w:val="28"/>
        </w:rPr>
        <w:t>орбиталей</w:t>
      </w:r>
      <w:proofErr w:type="spellEnd"/>
      <w:r w:rsidR="003B53E3" w:rsidRPr="002E410A">
        <w:rPr>
          <w:rFonts w:ascii="Times New Roman" w:hAnsi="Times New Roman" w:cs="Times New Roman"/>
          <w:sz w:val="28"/>
          <w:szCs w:val="28"/>
        </w:rPr>
        <w:t xml:space="preserve"> в </w:t>
      </w:r>
      <w:r w:rsidR="003B53E3">
        <w:rPr>
          <w:rFonts w:ascii="Times New Roman" w:hAnsi="Times New Roman" w:cs="Times New Roman"/>
          <w:sz w:val="28"/>
          <w:szCs w:val="28"/>
        </w:rPr>
        <w:t>описании химической связи</w:t>
      </w:r>
      <w:r w:rsidR="003B53E3" w:rsidRPr="002E410A">
        <w:rPr>
          <w:rFonts w:ascii="Times New Roman" w:hAnsi="Times New Roman" w:cs="Times New Roman"/>
          <w:sz w:val="28"/>
          <w:szCs w:val="28"/>
        </w:rPr>
        <w:t xml:space="preserve"> </w:t>
      </w:r>
    </w:p>
    <w:p w:rsidR="002E410A" w:rsidRPr="002E410A" w:rsidRDefault="000F5846" w:rsidP="002E410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3 </w:t>
      </w:r>
      <w:r w:rsidR="003B53E3" w:rsidRPr="002E410A">
        <w:rPr>
          <w:rFonts w:ascii="Times New Roman" w:hAnsi="Times New Roman" w:cs="Times New Roman"/>
          <w:sz w:val="28"/>
          <w:szCs w:val="28"/>
        </w:rPr>
        <w:t xml:space="preserve">Взаимное влияние атомов в молекулах, как результат образования молекулярных </w:t>
      </w:r>
      <w:proofErr w:type="spellStart"/>
      <w:r w:rsidR="003B53E3" w:rsidRPr="002E410A">
        <w:rPr>
          <w:rFonts w:ascii="Times New Roman" w:hAnsi="Times New Roman" w:cs="Times New Roman"/>
          <w:sz w:val="28"/>
          <w:szCs w:val="28"/>
        </w:rPr>
        <w:t>орбиталей</w:t>
      </w:r>
      <w:proofErr w:type="spellEnd"/>
    </w:p>
    <w:p w:rsidR="002E410A" w:rsidRDefault="000F5846" w:rsidP="002E410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4 </w:t>
      </w:r>
      <w:r w:rsidR="003B53E3" w:rsidRPr="002E410A">
        <w:rPr>
          <w:rFonts w:ascii="Times New Roman" w:hAnsi="Times New Roman" w:cs="Times New Roman"/>
          <w:sz w:val="28"/>
          <w:szCs w:val="28"/>
        </w:rPr>
        <w:t>Концепция химического резонанса как способ описания сопряженных молекул в ме</w:t>
      </w:r>
      <w:r w:rsidR="003B53E3">
        <w:rPr>
          <w:rFonts w:ascii="Times New Roman" w:hAnsi="Times New Roman" w:cs="Times New Roman"/>
          <w:sz w:val="28"/>
          <w:szCs w:val="28"/>
        </w:rPr>
        <w:t>тоде ВС</w:t>
      </w:r>
    </w:p>
    <w:p w:rsidR="003B53E3" w:rsidRDefault="003B53E3" w:rsidP="002E410A">
      <w:pPr>
        <w:spacing w:after="0" w:line="240" w:lineRule="auto"/>
        <w:rPr>
          <w:rFonts w:ascii="Times New Roman" w:hAnsi="Times New Roman" w:cs="Times New Roman"/>
          <w:sz w:val="28"/>
          <w:szCs w:val="28"/>
        </w:rPr>
      </w:pPr>
    </w:p>
    <w:p w:rsidR="003B53E3" w:rsidRPr="003B53E3" w:rsidRDefault="003B53E3" w:rsidP="003B53E3">
      <w:pPr>
        <w:spacing w:after="0" w:line="240" w:lineRule="auto"/>
        <w:rPr>
          <w:rFonts w:ascii="Times New Roman" w:hAnsi="Times New Roman" w:cs="Times New Roman"/>
          <w:b/>
          <w:sz w:val="28"/>
          <w:szCs w:val="28"/>
        </w:rPr>
      </w:pPr>
      <w:r w:rsidRPr="003B53E3">
        <w:rPr>
          <w:rFonts w:ascii="Times New Roman" w:hAnsi="Times New Roman" w:cs="Times New Roman"/>
          <w:b/>
          <w:sz w:val="28"/>
          <w:szCs w:val="28"/>
        </w:rPr>
        <w:t>1 Описание строения молекул и химической связи в методе локализованных пар (валентных связей)</w:t>
      </w:r>
    </w:p>
    <w:p w:rsidR="002E410A" w:rsidRPr="002E410A" w:rsidRDefault="002E410A" w:rsidP="002E410A">
      <w:pPr>
        <w:widowControl w:val="0"/>
        <w:autoSpaceDE w:val="0"/>
        <w:autoSpaceDN w:val="0"/>
        <w:spacing w:after="0" w:line="240" w:lineRule="auto"/>
        <w:ind w:right="220"/>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При химических реакциях разрушаются и образуются связи, поэтому рассмотрение химических свойств молекулы всегда следует начинать с рассмотрения свойств её химических связей. Наиболее важным видом связи в органических соединениях является ковалентная связь.</w:t>
      </w:r>
    </w:p>
    <w:p w:rsidR="002E410A" w:rsidRDefault="002E410A" w:rsidP="002E410A">
      <w:pPr>
        <w:widowControl w:val="0"/>
        <w:autoSpaceDE w:val="0"/>
        <w:autoSpaceDN w:val="0"/>
        <w:spacing w:after="0" w:line="240" w:lineRule="auto"/>
        <w:ind w:right="220"/>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Связь, образованная двумя обобществлёнными электронами, представляет собой наиболее важный тип связи; он определяет строение молекулы и является обычной связью в классической структурной химии.</w:t>
      </w:r>
    </w:p>
    <w:p w:rsidR="002E410A" w:rsidRPr="002E410A" w:rsidRDefault="002E410A" w:rsidP="003B53E3">
      <w:pPr>
        <w:widowControl w:val="0"/>
        <w:autoSpaceDE w:val="0"/>
        <w:autoSpaceDN w:val="0"/>
        <w:spacing w:after="0" w:line="293" w:lineRule="exact"/>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Современные представления о ковалентной связи </w:t>
      </w:r>
      <w:r w:rsidR="003B53E3">
        <w:rPr>
          <w:rFonts w:ascii="Times New Roman" w:eastAsia="Times New Roman" w:hAnsi="Times New Roman" w:cs="Times New Roman"/>
          <w:sz w:val="28"/>
          <w:szCs w:val="28"/>
          <w:lang w:eastAsia="ru-RU" w:bidi="ru-RU"/>
        </w:rPr>
        <w:t xml:space="preserve">основаны </w:t>
      </w:r>
      <w:r w:rsidRPr="002E410A">
        <w:rPr>
          <w:rFonts w:ascii="Times New Roman" w:eastAsia="Times New Roman" w:hAnsi="Times New Roman" w:cs="Times New Roman"/>
          <w:sz w:val="28"/>
          <w:szCs w:val="28"/>
          <w:lang w:eastAsia="ru-RU" w:bidi="ru-RU"/>
        </w:rPr>
        <w:t>на</w:t>
      </w:r>
      <w:r w:rsidRPr="002E410A">
        <w:rPr>
          <w:rFonts w:ascii="Times New Roman" w:eastAsia="Times New Roman" w:hAnsi="Times New Roman" w:cs="Times New Roman"/>
          <w:spacing w:val="46"/>
          <w:sz w:val="28"/>
          <w:szCs w:val="28"/>
          <w:lang w:eastAsia="ru-RU" w:bidi="ru-RU"/>
        </w:rPr>
        <w:t xml:space="preserve"> </w:t>
      </w:r>
      <w:proofErr w:type="spellStart"/>
      <w:r>
        <w:rPr>
          <w:rFonts w:ascii="Times New Roman" w:eastAsia="Times New Roman" w:hAnsi="Times New Roman" w:cs="Times New Roman"/>
          <w:sz w:val="28"/>
          <w:szCs w:val="28"/>
          <w:lang w:eastAsia="ru-RU" w:bidi="ru-RU"/>
        </w:rPr>
        <w:t>кванто</w:t>
      </w:r>
      <w:r w:rsidRPr="002E410A">
        <w:rPr>
          <w:rFonts w:ascii="Times New Roman" w:eastAsia="Times New Roman" w:hAnsi="Times New Roman" w:cs="Times New Roman"/>
          <w:sz w:val="28"/>
          <w:szCs w:val="28"/>
          <w:lang w:eastAsia="ru-RU" w:bidi="ru-RU"/>
        </w:rPr>
        <w:t>вомеханической</w:t>
      </w:r>
      <w:proofErr w:type="spellEnd"/>
      <w:r w:rsidRPr="002E410A">
        <w:rPr>
          <w:rFonts w:ascii="Times New Roman" w:eastAsia="Times New Roman" w:hAnsi="Times New Roman" w:cs="Times New Roman"/>
          <w:sz w:val="28"/>
          <w:szCs w:val="28"/>
          <w:lang w:eastAsia="ru-RU" w:bidi="ru-RU"/>
        </w:rPr>
        <w:t xml:space="preserve"> теории, изложенной в 1926 </w:t>
      </w:r>
      <w:r w:rsidR="003B53E3">
        <w:rPr>
          <w:rFonts w:ascii="Times New Roman" w:eastAsia="Times New Roman" w:hAnsi="Times New Roman" w:cs="Times New Roman"/>
          <w:sz w:val="28"/>
          <w:szCs w:val="28"/>
          <w:lang w:eastAsia="ru-RU" w:bidi="ru-RU"/>
        </w:rPr>
        <w:t>г. Э. Шредингером. Он вывел ма</w:t>
      </w:r>
      <w:r w:rsidRPr="002E410A">
        <w:rPr>
          <w:rFonts w:ascii="Times New Roman" w:eastAsia="Times New Roman" w:hAnsi="Times New Roman" w:cs="Times New Roman"/>
          <w:sz w:val="28"/>
          <w:szCs w:val="28"/>
          <w:lang w:eastAsia="ru-RU" w:bidi="ru-RU"/>
        </w:rPr>
        <w:t>тематические выражения для описания движения электрона в зависимости от его</w:t>
      </w:r>
      <w:r w:rsidRPr="002E410A">
        <w:rPr>
          <w:rFonts w:ascii="Times New Roman" w:eastAsia="Times New Roman" w:hAnsi="Times New Roman" w:cs="Times New Roman"/>
          <w:spacing w:val="19"/>
          <w:sz w:val="28"/>
          <w:szCs w:val="28"/>
          <w:lang w:eastAsia="ru-RU" w:bidi="ru-RU"/>
        </w:rPr>
        <w:t xml:space="preserve"> </w:t>
      </w:r>
      <w:r w:rsidRPr="002E410A">
        <w:rPr>
          <w:rFonts w:ascii="Times New Roman" w:eastAsia="Times New Roman" w:hAnsi="Times New Roman" w:cs="Times New Roman"/>
          <w:sz w:val="28"/>
          <w:szCs w:val="28"/>
          <w:lang w:eastAsia="ru-RU" w:bidi="ru-RU"/>
        </w:rPr>
        <w:t>энергии.</w:t>
      </w:r>
      <w:r w:rsidRPr="002E410A">
        <w:rPr>
          <w:rFonts w:ascii="Times New Roman" w:eastAsia="Times New Roman" w:hAnsi="Times New Roman" w:cs="Times New Roman"/>
          <w:spacing w:val="18"/>
          <w:sz w:val="28"/>
          <w:szCs w:val="28"/>
          <w:lang w:eastAsia="ru-RU" w:bidi="ru-RU"/>
        </w:rPr>
        <w:t xml:space="preserve"> </w:t>
      </w:r>
      <w:r w:rsidRPr="002E410A">
        <w:rPr>
          <w:rFonts w:ascii="Times New Roman" w:eastAsia="Times New Roman" w:hAnsi="Times New Roman" w:cs="Times New Roman"/>
          <w:sz w:val="28"/>
          <w:szCs w:val="28"/>
          <w:lang w:eastAsia="ru-RU" w:bidi="ru-RU"/>
        </w:rPr>
        <w:t>Эти</w:t>
      </w:r>
      <w:r w:rsidRPr="002E410A">
        <w:rPr>
          <w:rFonts w:ascii="Times New Roman" w:eastAsia="Times New Roman" w:hAnsi="Times New Roman" w:cs="Times New Roman"/>
          <w:spacing w:val="19"/>
          <w:sz w:val="28"/>
          <w:szCs w:val="28"/>
          <w:lang w:eastAsia="ru-RU" w:bidi="ru-RU"/>
        </w:rPr>
        <w:t xml:space="preserve"> </w:t>
      </w:r>
      <w:r w:rsidRPr="002E410A">
        <w:rPr>
          <w:rFonts w:ascii="Times New Roman" w:eastAsia="Times New Roman" w:hAnsi="Times New Roman" w:cs="Times New Roman"/>
          <w:sz w:val="28"/>
          <w:szCs w:val="28"/>
          <w:lang w:eastAsia="ru-RU" w:bidi="ru-RU"/>
        </w:rPr>
        <w:t>математические</w:t>
      </w:r>
      <w:r w:rsidRPr="002E410A">
        <w:rPr>
          <w:rFonts w:ascii="Times New Roman" w:eastAsia="Times New Roman" w:hAnsi="Times New Roman" w:cs="Times New Roman"/>
          <w:spacing w:val="18"/>
          <w:sz w:val="28"/>
          <w:szCs w:val="28"/>
          <w:lang w:eastAsia="ru-RU" w:bidi="ru-RU"/>
        </w:rPr>
        <w:t xml:space="preserve"> </w:t>
      </w:r>
      <w:r w:rsidRPr="002E410A">
        <w:rPr>
          <w:rFonts w:ascii="Times New Roman" w:eastAsia="Times New Roman" w:hAnsi="Times New Roman" w:cs="Times New Roman"/>
          <w:sz w:val="28"/>
          <w:szCs w:val="28"/>
          <w:lang w:eastAsia="ru-RU" w:bidi="ru-RU"/>
        </w:rPr>
        <w:t>выражения</w:t>
      </w:r>
      <w:r w:rsidRPr="002E410A">
        <w:rPr>
          <w:rFonts w:ascii="Times New Roman" w:eastAsia="Times New Roman" w:hAnsi="Times New Roman" w:cs="Times New Roman"/>
          <w:spacing w:val="19"/>
          <w:sz w:val="28"/>
          <w:szCs w:val="28"/>
          <w:lang w:eastAsia="ru-RU" w:bidi="ru-RU"/>
        </w:rPr>
        <w:t xml:space="preserve"> </w:t>
      </w:r>
      <w:r w:rsidRPr="002E410A">
        <w:rPr>
          <w:rFonts w:ascii="Times New Roman" w:eastAsia="Times New Roman" w:hAnsi="Times New Roman" w:cs="Times New Roman"/>
          <w:sz w:val="28"/>
          <w:szCs w:val="28"/>
          <w:lang w:eastAsia="ru-RU" w:bidi="ru-RU"/>
        </w:rPr>
        <w:t>называются</w:t>
      </w:r>
      <w:r w:rsidRPr="002E410A">
        <w:rPr>
          <w:rFonts w:ascii="Times New Roman" w:eastAsia="Times New Roman" w:hAnsi="Times New Roman" w:cs="Times New Roman"/>
          <w:spacing w:val="20"/>
          <w:sz w:val="28"/>
          <w:szCs w:val="28"/>
          <w:lang w:eastAsia="ru-RU" w:bidi="ru-RU"/>
        </w:rPr>
        <w:t xml:space="preserve"> </w:t>
      </w:r>
      <w:r w:rsidRPr="002E410A">
        <w:rPr>
          <w:rFonts w:ascii="Times New Roman" w:eastAsia="Times New Roman" w:hAnsi="Times New Roman" w:cs="Times New Roman"/>
          <w:sz w:val="28"/>
          <w:szCs w:val="28"/>
          <w:lang w:eastAsia="ru-RU" w:bidi="ru-RU"/>
        </w:rPr>
        <w:t>волновыми</w:t>
      </w:r>
      <w:r w:rsidRPr="002E410A">
        <w:rPr>
          <w:rFonts w:ascii="Times New Roman" w:eastAsia="Times New Roman" w:hAnsi="Times New Roman" w:cs="Times New Roman"/>
          <w:spacing w:val="20"/>
          <w:sz w:val="28"/>
          <w:szCs w:val="28"/>
          <w:lang w:eastAsia="ru-RU" w:bidi="ru-RU"/>
        </w:rPr>
        <w:t xml:space="preserve"> </w:t>
      </w:r>
      <w:r w:rsidRPr="002E410A">
        <w:rPr>
          <w:rFonts w:ascii="Times New Roman" w:eastAsia="Times New Roman" w:hAnsi="Times New Roman" w:cs="Times New Roman"/>
          <w:sz w:val="28"/>
          <w:szCs w:val="28"/>
          <w:lang w:eastAsia="ru-RU" w:bidi="ru-RU"/>
        </w:rPr>
        <w:t>уравнениями, так как в их основе лежит представление о том, что электрон проявляет волновые свойства.</w:t>
      </w:r>
    </w:p>
    <w:p w:rsidR="002E410A" w:rsidRPr="002E410A" w:rsidRDefault="002E410A" w:rsidP="002E410A">
      <w:pPr>
        <w:widowControl w:val="0"/>
        <w:autoSpaceDE w:val="0"/>
        <w:autoSpaceDN w:val="0"/>
        <w:spacing w:after="0" w:line="240" w:lineRule="auto"/>
        <w:ind w:right="219"/>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Атом углерода (n = 2) имеет на внешн</w:t>
      </w:r>
      <w:r w:rsidR="003B53E3">
        <w:rPr>
          <w:rFonts w:ascii="Times New Roman" w:eastAsia="Times New Roman" w:hAnsi="Times New Roman" w:cs="Times New Roman"/>
          <w:sz w:val="28"/>
          <w:szCs w:val="28"/>
          <w:lang w:eastAsia="ru-RU" w:bidi="ru-RU"/>
        </w:rPr>
        <w:t>ем слое четыре электрона, кото</w:t>
      </w:r>
      <w:r w:rsidRPr="002E410A">
        <w:rPr>
          <w:rFonts w:ascii="Times New Roman" w:eastAsia="Times New Roman" w:hAnsi="Times New Roman" w:cs="Times New Roman"/>
          <w:sz w:val="28"/>
          <w:szCs w:val="28"/>
          <w:lang w:eastAsia="ru-RU" w:bidi="ru-RU"/>
        </w:rPr>
        <w:t xml:space="preserve">рые располагаются на </w:t>
      </w:r>
      <w:proofErr w:type="spellStart"/>
      <w:r w:rsidRPr="002E410A">
        <w:rPr>
          <w:rFonts w:ascii="Times New Roman" w:eastAsia="Times New Roman" w:hAnsi="Times New Roman" w:cs="Times New Roman"/>
          <w:sz w:val="28"/>
          <w:szCs w:val="28"/>
          <w:lang w:eastAsia="ru-RU" w:bidi="ru-RU"/>
        </w:rPr>
        <w:t>орбиталях</w:t>
      </w:r>
      <w:proofErr w:type="spellEnd"/>
      <w:r w:rsidRPr="002E410A">
        <w:rPr>
          <w:rFonts w:ascii="Times New Roman" w:eastAsia="Times New Roman" w:hAnsi="Times New Roman" w:cs="Times New Roman"/>
          <w:sz w:val="28"/>
          <w:szCs w:val="28"/>
          <w:lang w:eastAsia="ru-RU" w:bidi="ru-RU"/>
        </w:rPr>
        <w:t xml:space="preserve"> таким образом: 2s</w:t>
      </w:r>
      <w:r w:rsidRPr="002E410A">
        <w:rPr>
          <w:rFonts w:ascii="Times New Roman" w:eastAsia="Times New Roman" w:hAnsi="Times New Roman" w:cs="Times New Roman"/>
          <w:sz w:val="28"/>
          <w:szCs w:val="28"/>
          <w:vertAlign w:val="superscript"/>
          <w:lang w:eastAsia="ru-RU" w:bidi="ru-RU"/>
        </w:rPr>
        <w:t>2</w:t>
      </w:r>
      <w:r w:rsidRPr="002E410A">
        <w:rPr>
          <w:rFonts w:ascii="Times New Roman" w:eastAsia="Times New Roman" w:hAnsi="Times New Roman" w:cs="Times New Roman"/>
          <w:sz w:val="28"/>
          <w:szCs w:val="28"/>
          <w:lang w:eastAsia="ru-RU" w:bidi="ru-RU"/>
        </w:rPr>
        <w:t>2p</w:t>
      </w:r>
      <w:r w:rsidRPr="002E410A">
        <w:rPr>
          <w:rFonts w:ascii="Times New Roman" w:eastAsia="Times New Roman" w:hAnsi="Times New Roman" w:cs="Times New Roman"/>
          <w:sz w:val="28"/>
          <w:szCs w:val="28"/>
          <w:vertAlign w:val="superscript"/>
          <w:lang w:eastAsia="ru-RU" w:bidi="ru-RU"/>
        </w:rPr>
        <w:t>1</w:t>
      </w:r>
      <w:r w:rsidRPr="002E410A">
        <w:rPr>
          <w:rFonts w:ascii="Times New Roman" w:eastAsia="Times New Roman" w:hAnsi="Times New Roman" w:cs="Times New Roman"/>
          <w:sz w:val="28"/>
          <w:szCs w:val="28"/>
          <w:lang w:eastAsia="ru-RU" w:bidi="ru-RU"/>
        </w:rPr>
        <w:t>2p</w:t>
      </w:r>
      <w:r w:rsidRPr="002E410A">
        <w:rPr>
          <w:rFonts w:ascii="Times New Roman" w:eastAsia="Times New Roman" w:hAnsi="Times New Roman" w:cs="Times New Roman"/>
          <w:sz w:val="28"/>
          <w:szCs w:val="28"/>
          <w:vertAlign w:val="superscript"/>
          <w:lang w:eastAsia="ru-RU" w:bidi="ru-RU"/>
        </w:rPr>
        <w:t>1</w:t>
      </w:r>
      <w:r w:rsidRPr="002E410A">
        <w:rPr>
          <w:rFonts w:ascii="Times New Roman" w:eastAsia="Times New Roman" w:hAnsi="Times New Roman" w:cs="Times New Roman"/>
          <w:sz w:val="28"/>
          <w:szCs w:val="28"/>
          <w:lang w:eastAsia="ru-RU" w:bidi="ru-RU"/>
        </w:rPr>
        <w:t>2p</w:t>
      </w:r>
      <w:r w:rsidRPr="002E410A">
        <w:rPr>
          <w:rFonts w:ascii="Times New Roman" w:eastAsia="Times New Roman" w:hAnsi="Times New Roman" w:cs="Times New Roman"/>
          <w:sz w:val="28"/>
          <w:szCs w:val="28"/>
          <w:vertAlign w:val="superscript"/>
          <w:lang w:eastAsia="ru-RU" w:bidi="ru-RU"/>
        </w:rPr>
        <w:t>0</w:t>
      </w:r>
      <w:r w:rsidRPr="002E410A">
        <w:rPr>
          <w:rFonts w:ascii="Times New Roman" w:eastAsia="Times New Roman" w:hAnsi="Times New Roman" w:cs="Times New Roman"/>
          <w:sz w:val="28"/>
          <w:szCs w:val="28"/>
          <w:lang w:eastAsia="ru-RU" w:bidi="ru-RU"/>
        </w:rPr>
        <w:t>. В возбуждённом состоянии (энергия возбуждения около 300 кДж/моль) электронная конфигурация такая: 2s</w:t>
      </w:r>
      <w:r w:rsidRPr="002E410A">
        <w:rPr>
          <w:rFonts w:ascii="Times New Roman" w:eastAsia="Times New Roman" w:hAnsi="Times New Roman" w:cs="Times New Roman"/>
          <w:sz w:val="28"/>
          <w:szCs w:val="28"/>
          <w:vertAlign w:val="superscript"/>
          <w:lang w:eastAsia="ru-RU" w:bidi="ru-RU"/>
        </w:rPr>
        <w:t>1</w:t>
      </w:r>
      <w:r w:rsidRPr="002E410A">
        <w:rPr>
          <w:rFonts w:ascii="Times New Roman" w:eastAsia="Times New Roman" w:hAnsi="Times New Roman" w:cs="Times New Roman"/>
          <w:sz w:val="28"/>
          <w:szCs w:val="28"/>
          <w:lang w:eastAsia="ru-RU" w:bidi="ru-RU"/>
        </w:rPr>
        <w:t>2p</w:t>
      </w:r>
      <w:r w:rsidRPr="002E410A">
        <w:rPr>
          <w:rFonts w:ascii="Times New Roman" w:eastAsia="Times New Roman" w:hAnsi="Times New Roman" w:cs="Times New Roman"/>
          <w:sz w:val="28"/>
          <w:szCs w:val="28"/>
          <w:vertAlign w:val="superscript"/>
          <w:lang w:eastAsia="ru-RU" w:bidi="ru-RU"/>
        </w:rPr>
        <w:t>1</w:t>
      </w:r>
      <w:r w:rsidRPr="002E410A">
        <w:rPr>
          <w:rFonts w:ascii="Times New Roman" w:eastAsia="Times New Roman" w:hAnsi="Times New Roman" w:cs="Times New Roman"/>
          <w:sz w:val="28"/>
          <w:szCs w:val="28"/>
          <w:lang w:eastAsia="ru-RU" w:bidi="ru-RU"/>
        </w:rPr>
        <w:t>2p</w:t>
      </w:r>
      <w:r w:rsidRPr="002E410A">
        <w:rPr>
          <w:rFonts w:ascii="Times New Roman" w:eastAsia="Times New Roman" w:hAnsi="Times New Roman" w:cs="Times New Roman"/>
          <w:sz w:val="28"/>
          <w:szCs w:val="28"/>
          <w:vertAlign w:val="superscript"/>
          <w:lang w:eastAsia="ru-RU" w:bidi="ru-RU"/>
        </w:rPr>
        <w:t>1</w:t>
      </w:r>
      <w:r w:rsidRPr="002E410A">
        <w:rPr>
          <w:rFonts w:ascii="Times New Roman" w:eastAsia="Times New Roman" w:hAnsi="Times New Roman" w:cs="Times New Roman"/>
          <w:sz w:val="28"/>
          <w:szCs w:val="28"/>
          <w:lang w:eastAsia="ru-RU" w:bidi="ru-RU"/>
        </w:rPr>
        <w:t>2p</w:t>
      </w:r>
      <w:r w:rsidRPr="002E410A">
        <w:rPr>
          <w:rFonts w:ascii="Times New Roman" w:eastAsia="Times New Roman" w:hAnsi="Times New Roman" w:cs="Times New Roman"/>
          <w:sz w:val="28"/>
          <w:szCs w:val="28"/>
          <w:vertAlign w:val="superscript"/>
          <w:lang w:eastAsia="ru-RU" w:bidi="ru-RU"/>
        </w:rPr>
        <w:t>1</w:t>
      </w:r>
      <w:r w:rsidRPr="002E410A">
        <w:rPr>
          <w:rFonts w:ascii="Times New Roman" w:eastAsia="Times New Roman" w:hAnsi="Times New Roman" w:cs="Times New Roman"/>
          <w:sz w:val="28"/>
          <w:szCs w:val="28"/>
          <w:lang w:eastAsia="ru-RU" w:bidi="ru-RU"/>
        </w:rPr>
        <w:t xml:space="preserve">. В возбуждённом состоянии атом углерода четырёхвалентен, но связи, образующиеся таким углеродом, не идентичны. Три 2p-орбитали и одна 2s – </w:t>
      </w:r>
      <w:proofErr w:type="spellStart"/>
      <w:r w:rsidRPr="002E410A">
        <w:rPr>
          <w:rFonts w:ascii="Times New Roman" w:eastAsia="Times New Roman" w:hAnsi="Times New Roman" w:cs="Times New Roman"/>
          <w:sz w:val="28"/>
          <w:szCs w:val="28"/>
          <w:lang w:eastAsia="ru-RU" w:bidi="ru-RU"/>
        </w:rPr>
        <w:t>орбиталь</w:t>
      </w:r>
      <w:proofErr w:type="spellEnd"/>
      <w:r w:rsidRPr="002E410A">
        <w:rPr>
          <w:rFonts w:ascii="Times New Roman" w:eastAsia="Times New Roman" w:hAnsi="Times New Roman" w:cs="Times New Roman"/>
          <w:sz w:val="28"/>
          <w:szCs w:val="28"/>
          <w:lang w:eastAsia="ru-RU" w:bidi="ru-RU"/>
        </w:rPr>
        <w:t xml:space="preserve"> не могут образовать четыре эквивалентные связи. Однако в результате </w:t>
      </w:r>
      <w:r w:rsidRPr="002E410A">
        <w:rPr>
          <w:rFonts w:ascii="Times New Roman" w:eastAsia="Times New Roman" w:hAnsi="Times New Roman" w:cs="Times New Roman"/>
          <w:i/>
          <w:sz w:val="28"/>
          <w:szCs w:val="28"/>
          <w:lang w:eastAsia="ru-RU" w:bidi="ru-RU"/>
        </w:rPr>
        <w:t xml:space="preserve">гибридизации </w:t>
      </w:r>
      <w:proofErr w:type="spellStart"/>
      <w:r w:rsidRPr="002E410A">
        <w:rPr>
          <w:rFonts w:ascii="Times New Roman" w:eastAsia="Times New Roman" w:hAnsi="Times New Roman" w:cs="Times New Roman"/>
          <w:sz w:val="28"/>
          <w:szCs w:val="28"/>
          <w:lang w:eastAsia="ru-RU" w:bidi="ru-RU"/>
        </w:rPr>
        <w:t>орбиталей</w:t>
      </w:r>
      <w:proofErr w:type="spellEnd"/>
      <w:r w:rsidRPr="002E410A">
        <w:rPr>
          <w:rFonts w:ascii="Times New Roman" w:eastAsia="Times New Roman" w:hAnsi="Times New Roman" w:cs="Times New Roman"/>
          <w:sz w:val="28"/>
          <w:szCs w:val="28"/>
          <w:lang w:eastAsia="ru-RU" w:bidi="ru-RU"/>
        </w:rPr>
        <w:t xml:space="preserve"> (энергия гибридизации около 100 кДж/моль) образуются 4 эквивалентные </w:t>
      </w:r>
      <w:proofErr w:type="spellStart"/>
      <w:r w:rsidRPr="002E410A">
        <w:rPr>
          <w:rFonts w:ascii="Times New Roman" w:eastAsia="Times New Roman" w:hAnsi="Times New Roman" w:cs="Times New Roman"/>
          <w:sz w:val="28"/>
          <w:szCs w:val="28"/>
          <w:lang w:eastAsia="ru-RU" w:bidi="ru-RU"/>
        </w:rPr>
        <w:t>орбитали</w:t>
      </w:r>
      <w:proofErr w:type="spellEnd"/>
      <w:r>
        <w:rPr>
          <w:rFonts w:ascii="Times New Roman" w:eastAsia="Times New Roman" w:hAnsi="Times New Roman" w:cs="Times New Roman"/>
          <w:sz w:val="28"/>
          <w:szCs w:val="28"/>
          <w:lang w:eastAsia="ru-RU" w:bidi="ru-RU"/>
        </w:rPr>
        <w:t xml:space="preserve">. </w:t>
      </w:r>
      <w:r w:rsidRPr="002E410A">
        <w:rPr>
          <w:rFonts w:ascii="Times New Roman" w:eastAsia="Times New Roman" w:hAnsi="Times New Roman" w:cs="Times New Roman"/>
          <w:sz w:val="28"/>
          <w:szCs w:val="28"/>
          <w:lang w:eastAsia="ru-RU" w:bidi="ru-RU"/>
        </w:rPr>
        <w:t xml:space="preserve">В зависимости от комбинации </w:t>
      </w:r>
      <w:proofErr w:type="spellStart"/>
      <w:r w:rsidRPr="002E410A">
        <w:rPr>
          <w:rFonts w:ascii="Times New Roman" w:eastAsia="Times New Roman" w:hAnsi="Times New Roman" w:cs="Times New Roman"/>
          <w:sz w:val="28"/>
          <w:szCs w:val="28"/>
          <w:lang w:eastAsia="ru-RU" w:bidi="ru-RU"/>
        </w:rPr>
        <w:t>гибридизованных</w:t>
      </w:r>
      <w:proofErr w:type="spellEnd"/>
      <w:r w:rsidRPr="002E410A">
        <w:rPr>
          <w:rFonts w:ascii="Times New Roman" w:eastAsia="Times New Roman" w:hAnsi="Times New Roman" w:cs="Times New Roman"/>
          <w:sz w:val="28"/>
          <w:szCs w:val="28"/>
          <w:lang w:eastAsia="ru-RU" w:bidi="ru-RU"/>
        </w:rPr>
        <w:t xml:space="preserve"> и не </w:t>
      </w:r>
      <w:proofErr w:type="spellStart"/>
      <w:r w:rsidRPr="002E410A">
        <w:rPr>
          <w:rFonts w:ascii="Times New Roman" w:eastAsia="Times New Roman" w:hAnsi="Times New Roman" w:cs="Times New Roman"/>
          <w:sz w:val="28"/>
          <w:szCs w:val="28"/>
          <w:lang w:eastAsia="ru-RU" w:bidi="ru-RU"/>
        </w:rPr>
        <w:t>гибридизованных</w:t>
      </w:r>
      <w:proofErr w:type="spellEnd"/>
      <w:r w:rsidRPr="002E410A">
        <w:rPr>
          <w:rFonts w:ascii="Times New Roman" w:eastAsia="Times New Roman" w:hAnsi="Times New Roman" w:cs="Times New Roman"/>
          <w:sz w:val="28"/>
          <w:szCs w:val="28"/>
          <w:lang w:eastAsia="ru-RU" w:bidi="ru-RU"/>
        </w:rPr>
        <w:t xml:space="preserve"> </w:t>
      </w:r>
      <w:proofErr w:type="spellStart"/>
      <w:r w:rsidRPr="002E410A">
        <w:rPr>
          <w:rFonts w:ascii="Times New Roman" w:eastAsia="Times New Roman" w:hAnsi="Times New Roman" w:cs="Times New Roman"/>
          <w:sz w:val="28"/>
          <w:szCs w:val="28"/>
          <w:lang w:eastAsia="ru-RU" w:bidi="ru-RU"/>
        </w:rPr>
        <w:t>орбиталей</w:t>
      </w:r>
      <w:proofErr w:type="spellEnd"/>
      <w:r w:rsidRPr="002E410A">
        <w:rPr>
          <w:rFonts w:ascii="Times New Roman" w:eastAsia="Times New Roman" w:hAnsi="Times New Roman" w:cs="Times New Roman"/>
          <w:sz w:val="28"/>
          <w:szCs w:val="28"/>
          <w:lang w:eastAsia="ru-RU" w:bidi="ru-RU"/>
        </w:rPr>
        <w:t xml:space="preserve"> атом углерода может находиться в состоянии sp</w:t>
      </w:r>
      <w:r w:rsidRPr="002E410A">
        <w:rPr>
          <w:rFonts w:ascii="Times New Roman" w:eastAsia="Times New Roman" w:hAnsi="Times New Roman" w:cs="Times New Roman"/>
          <w:sz w:val="28"/>
          <w:szCs w:val="28"/>
          <w:vertAlign w:val="superscript"/>
          <w:lang w:eastAsia="ru-RU" w:bidi="ru-RU"/>
        </w:rPr>
        <w:t>3</w:t>
      </w:r>
      <w:r w:rsidRPr="002E410A">
        <w:rPr>
          <w:rFonts w:ascii="Times New Roman" w:eastAsia="Times New Roman" w:hAnsi="Times New Roman" w:cs="Times New Roman"/>
          <w:sz w:val="28"/>
          <w:szCs w:val="28"/>
          <w:lang w:eastAsia="ru-RU" w:bidi="ru-RU"/>
        </w:rPr>
        <w:t>-, sp</w:t>
      </w:r>
      <w:r w:rsidRPr="002E410A">
        <w:rPr>
          <w:rFonts w:ascii="Times New Roman" w:eastAsia="Times New Roman" w:hAnsi="Times New Roman" w:cs="Times New Roman"/>
          <w:sz w:val="28"/>
          <w:szCs w:val="28"/>
          <w:vertAlign w:val="superscript"/>
          <w:lang w:eastAsia="ru-RU" w:bidi="ru-RU"/>
        </w:rPr>
        <w:t>2</w:t>
      </w:r>
      <w:r>
        <w:rPr>
          <w:rFonts w:ascii="Times New Roman" w:eastAsia="Times New Roman" w:hAnsi="Times New Roman" w:cs="Times New Roman"/>
          <w:sz w:val="28"/>
          <w:szCs w:val="28"/>
          <w:lang w:eastAsia="ru-RU" w:bidi="ru-RU"/>
        </w:rPr>
        <w:t xml:space="preserve">-, </w:t>
      </w:r>
      <w:proofErr w:type="spellStart"/>
      <w:r>
        <w:rPr>
          <w:rFonts w:ascii="Times New Roman" w:eastAsia="Times New Roman" w:hAnsi="Times New Roman" w:cs="Times New Roman"/>
          <w:sz w:val="28"/>
          <w:szCs w:val="28"/>
          <w:lang w:eastAsia="ru-RU" w:bidi="ru-RU"/>
        </w:rPr>
        <w:t>sp</w:t>
      </w:r>
      <w:proofErr w:type="spellEnd"/>
      <w:r>
        <w:rPr>
          <w:rFonts w:ascii="Times New Roman" w:eastAsia="Times New Roman" w:hAnsi="Times New Roman" w:cs="Times New Roman"/>
          <w:sz w:val="28"/>
          <w:szCs w:val="28"/>
          <w:lang w:eastAsia="ru-RU" w:bidi="ru-RU"/>
        </w:rPr>
        <w:t xml:space="preserve">- гибридизации. </w:t>
      </w:r>
      <w:proofErr w:type="spellStart"/>
      <w:r w:rsidRPr="002E410A">
        <w:rPr>
          <w:rFonts w:ascii="Times New Roman" w:eastAsia="Times New Roman" w:hAnsi="Times New Roman" w:cs="Times New Roman"/>
          <w:sz w:val="28"/>
          <w:szCs w:val="28"/>
          <w:lang w:eastAsia="ru-RU" w:bidi="ru-RU"/>
        </w:rPr>
        <w:t>Гибридизованные</w:t>
      </w:r>
      <w:proofErr w:type="spellEnd"/>
      <w:r w:rsidRPr="002E410A">
        <w:rPr>
          <w:rFonts w:ascii="Times New Roman" w:eastAsia="Times New Roman" w:hAnsi="Times New Roman" w:cs="Times New Roman"/>
          <w:sz w:val="28"/>
          <w:szCs w:val="28"/>
          <w:lang w:eastAsia="ru-RU" w:bidi="ru-RU"/>
        </w:rPr>
        <w:t xml:space="preserve"> </w:t>
      </w:r>
      <w:proofErr w:type="spellStart"/>
      <w:r w:rsidRPr="002E410A">
        <w:rPr>
          <w:rFonts w:ascii="Times New Roman" w:eastAsia="Times New Roman" w:hAnsi="Times New Roman" w:cs="Times New Roman"/>
          <w:sz w:val="28"/>
          <w:szCs w:val="28"/>
          <w:lang w:eastAsia="ru-RU" w:bidi="ru-RU"/>
        </w:rPr>
        <w:t>орбитали</w:t>
      </w:r>
      <w:proofErr w:type="spellEnd"/>
      <w:r w:rsidRPr="002E410A">
        <w:rPr>
          <w:rFonts w:ascii="Times New Roman" w:eastAsia="Times New Roman" w:hAnsi="Times New Roman" w:cs="Times New Roman"/>
          <w:sz w:val="28"/>
          <w:szCs w:val="28"/>
          <w:lang w:eastAsia="ru-RU" w:bidi="ru-RU"/>
        </w:rPr>
        <w:t xml:space="preserve"> при образовании связи способны к более сильному перекрыванию, чем не </w:t>
      </w:r>
      <w:proofErr w:type="spellStart"/>
      <w:r w:rsidRPr="002E410A">
        <w:rPr>
          <w:rFonts w:ascii="Times New Roman" w:eastAsia="Times New Roman" w:hAnsi="Times New Roman" w:cs="Times New Roman"/>
          <w:sz w:val="28"/>
          <w:szCs w:val="28"/>
          <w:lang w:eastAsia="ru-RU" w:bidi="ru-RU"/>
        </w:rPr>
        <w:t>гибридизованные</w:t>
      </w:r>
      <w:proofErr w:type="spellEnd"/>
      <w:r w:rsidRPr="002E410A">
        <w:rPr>
          <w:rFonts w:ascii="Times New Roman" w:eastAsia="Times New Roman" w:hAnsi="Times New Roman" w:cs="Times New Roman"/>
          <w:sz w:val="28"/>
          <w:szCs w:val="28"/>
          <w:lang w:eastAsia="ru-RU" w:bidi="ru-RU"/>
        </w:rPr>
        <w:t>.</w:t>
      </w:r>
    </w:p>
    <w:p w:rsidR="003B53E3" w:rsidRPr="003B53E3" w:rsidRDefault="003B53E3" w:rsidP="003B53E3">
      <w:pPr>
        <w:spacing w:after="0" w:line="240" w:lineRule="auto"/>
        <w:rPr>
          <w:rFonts w:ascii="Times New Roman" w:hAnsi="Times New Roman" w:cs="Times New Roman"/>
          <w:b/>
          <w:sz w:val="28"/>
          <w:szCs w:val="28"/>
        </w:rPr>
      </w:pPr>
      <w:r w:rsidRPr="003B53E3">
        <w:rPr>
          <w:rFonts w:ascii="Times New Roman" w:hAnsi="Times New Roman" w:cs="Times New Roman"/>
          <w:b/>
          <w:sz w:val="28"/>
          <w:szCs w:val="28"/>
        </w:rPr>
        <w:t xml:space="preserve">2 Метод молекулярных </w:t>
      </w:r>
      <w:proofErr w:type="spellStart"/>
      <w:r w:rsidRPr="003B53E3">
        <w:rPr>
          <w:rFonts w:ascii="Times New Roman" w:hAnsi="Times New Roman" w:cs="Times New Roman"/>
          <w:b/>
          <w:sz w:val="28"/>
          <w:szCs w:val="28"/>
        </w:rPr>
        <w:t>орбиталей</w:t>
      </w:r>
      <w:proofErr w:type="spellEnd"/>
      <w:r w:rsidRPr="003B53E3">
        <w:rPr>
          <w:rFonts w:ascii="Times New Roman" w:hAnsi="Times New Roman" w:cs="Times New Roman"/>
          <w:b/>
          <w:sz w:val="28"/>
          <w:szCs w:val="28"/>
        </w:rPr>
        <w:t xml:space="preserve"> в описании химической связи </w:t>
      </w:r>
    </w:p>
    <w:p w:rsidR="002E410A" w:rsidRPr="002E410A" w:rsidRDefault="002E410A" w:rsidP="002E410A">
      <w:pPr>
        <w:widowControl w:val="0"/>
        <w:autoSpaceDE w:val="0"/>
        <w:autoSpaceDN w:val="0"/>
        <w:spacing w:after="0" w:line="240" w:lineRule="auto"/>
        <w:ind w:right="219"/>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В методе молекулярных </w:t>
      </w:r>
      <w:proofErr w:type="spellStart"/>
      <w:r w:rsidRPr="002E410A">
        <w:rPr>
          <w:rFonts w:ascii="Times New Roman" w:eastAsia="Times New Roman" w:hAnsi="Times New Roman" w:cs="Times New Roman"/>
          <w:sz w:val="28"/>
          <w:szCs w:val="28"/>
          <w:lang w:eastAsia="ru-RU" w:bidi="ru-RU"/>
        </w:rPr>
        <w:t>орбиталей</w:t>
      </w:r>
      <w:proofErr w:type="spellEnd"/>
      <w:r w:rsidRPr="002E410A">
        <w:rPr>
          <w:rFonts w:ascii="Times New Roman" w:eastAsia="Times New Roman" w:hAnsi="Times New Roman" w:cs="Times New Roman"/>
          <w:sz w:val="28"/>
          <w:szCs w:val="28"/>
          <w:lang w:eastAsia="ru-RU" w:bidi="ru-RU"/>
        </w:rPr>
        <w:t xml:space="preserve"> </w:t>
      </w:r>
      <w:r w:rsidRPr="002E410A">
        <w:rPr>
          <w:rFonts w:ascii="Times New Roman" w:eastAsia="Times New Roman" w:hAnsi="Times New Roman" w:cs="Times New Roman"/>
          <w:b/>
          <w:sz w:val="28"/>
          <w:szCs w:val="28"/>
          <w:lang w:eastAsia="ru-RU" w:bidi="ru-RU"/>
        </w:rPr>
        <w:t xml:space="preserve">(МО) </w:t>
      </w:r>
      <w:r w:rsidRPr="002E410A">
        <w:rPr>
          <w:rFonts w:ascii="Times New Roman" w:eastAsia="Times New Roman" w:hAnsi="Times New Roman" w:cs="Times New Roman"/>
          <w:sz w:val="28"/>
          <w:szCs w:val="28"/>
          <w:lang w:eastAsia="ru-RU" w:bidi="ru-RU"/>
        </w:rPr>
        <w:t xml:space="preserve">постулируется, что </w:t>
      </w:r>
      <w:proofErr w:type="gramStart"/>
      <w:r w:rsidRPr="002E410A">
        <w:rPr>
          <w:rFonts w:ascii="Times New Roman" w:eastAsia="Times New Roman" w:hAnsi="Times New Roman" w:cs="Times New Roman"/>
          <w:sz w:val="28"/>
          <w:szCs w:val="28"/>
          <w:lang w:eastAsia="ru-RU" w:bidi="ru-RU"/>
        </w:rPr>
        <w:t>молекулярная</w:t>
      </w:r>
      <w:proofErr w:type="gramEnd"/>
      <w:r w:rsidRPr="002E410A">
        <w:rPr>
          <w:rFonts w:ascii="Times New Roman" w:eastAsia="Times New Roman" w:hAnsi="Times New Roman" w:cs="Times New Roman"/>
          <w:sz w:val="28"/>
          <w:szCs w:val="28"/>
          <w:lang w:eastAsia="ru-RU" w:bidi="ru-RU"/>
        </w:rPr>
        <w:t xml:space="preserve"> </w:t>
      </w:r>
      <w:proofErr w:type="spellStart"/>
      <w:r w:rsidRPr="002E410A">
        <w:rPr>
          <w:rFonts w:ascii="Times New Roman" w:eastAsia="Times New Roman" w:hAnsi="Times New Roman" w:cs="Times New Roman"/>
          <w:sz w:val="28"/>
          <w:szCs w:val="28"/>
          <w:lang w:eastAsia="ru-RU" w:bidi="ru-RU"/>
        </w:rPr>
        <w:t>орбиталь</w:t>
      </w:r>
      <w:proofErr w:type="spellEnd"/>
      <w:r w:rsidRPr="002E410A">
        <w:rPr>
          <w:rFonts w:ascii="Times New Roman" w:eastAsia="Times New Roman" w:hAnsi="Times New Roman" w:cs="Times New Roman"/>
          <w:sz w:val="28"/>
          <w:szCs w:val="28"/>
          <w:lang w:eastAsia="ru-RU" w:bidi="ru-RU"/>
        </w:rPr>
        <w:t xml:space="preserve"> является линейной комбинацией атомных </w:t>
      </w:r>
      <w:proofErr w:type="spellStart"/>
      <w:r w:rsidRPr="002E410A">
        <w:rPr>
          <w:rFonts w:ascii="Times New Roman" w:eastAsia="Times New Roman" w:hAnsi="Times New Roman" w:cs="Times New Roman"/>
          <w:sz w:val="28"/>
          <w:szCs w:val="28"/>
          <w:lang w:eastAsia="ru-RU" w:bidi="ru-RU"/>
        </w:rPr>
        <w:t>орбиталей</w:t>
      </w:r>
      <w:proofErr w:type="spellEnd"/>
      <w:r w:rsidRPr="002E410A">
        <w:rPr>
          <w:rFonts w:ascii="Times New Roman" w:eastAsia="Times New Roman" w:hAnsi="Times New Roman" w:cs="Times New Roman"/>
          <w:sz w:val="28"/>
          <w:szCs w:val="28"/>
          <w:lang w:eastAsia="ru-RU" w:bidi="ru-RU"/>
        </w:rPr>
        <w:t xml:space="preserve"> – их сложением или вычитанием. Связь образуется в результате сложения </w:t>
      </w:r>
      <w:proofErr w:type="gramStart"/>
      <w:r w:rsidRPr="002E410A">
        <w:rPr>
          <w:rFonts w:ascii="Times New Roman" w:eastAsia="Times New Roman" w:hAnsi="Times New Roman" w:cs="Times New Roman"/>
          <w:sz w:val="28"/>
          <w:szCs w:val="28"/>
          <w:lang w:eastAsia="ru-RU" w:bidi="ru-RU"/>
        </w:rPr>
        <w:t>атомных</w:t>
      </w:r>
      <w:proofErr w:type="gramEnd"/>
      <w:r w:rsidRPr="002E410A">
        <w:rPr>
          <w:rFonts w:ascii="Times New Roman" w:eastAsia="Times New Roman" w:hAnsi="Times New Roman" w:cs="Times New Roman"/>
          <w:sz w:val="28"/>
          <w:szCs w:val="28"/>
          <w:lang w:eastAsia="ru-RU" w:bidi="ru-RU"/>
        </w:rPr>
        <w:t xml:space="preserve"> </w:t>
      </w:r>
      <w:proofErr w:type="spellStart"/>
      <w:r w:rsidRPr="002E410A">
        <w:rPr>
          <w:rFonts w:ascii="Times New Roman" w:eastAsia="Times New Roman" w:hAnsi="Times New Roman" w:cs="Times New Roman"/>
          <w:sz w:val="28"/>
          <w:szCs w:val="28"/>
          <w:lang w:eastAsia="ru-RU" w:bidi="ru-RU"/>
        </w:rPr>
        <w:t>орбиталей</w:t>
      </w:r>
      <w:proofErr w:type="spellEnd"/>
      <w:r w:rsidRPr="002E410A">
        <w:rPr>
          <w:rFonts w:ascii="Times New Roman" w:eastAsia="Times New Roman" w:hAnsi="Times New Roman" w:cs="Times New Roman"/>
          <w:sz w:val="28"/>
          <w:szCs w:val="28"/>
          <w:lang w:eastAsia="ru-RU" w:bidi="ru-RU"/>
        </w:rPr>
        <w:t xml:space="preserve">. В физическом смысле это соответствует перекрыванию </w:t>
      </w:r>
      <w:proofErr w:type="spellStart"/>
      <w:r w:rsidRPr="002E410A">
        <w:rPr>
          <w:rFonts w:ascii="Times New Roman" w:eastAsia="Times New Roman" w:hAnsi="Times New Roman" w:cs="Times New Roman"/>
          <w:sz w:val="28"/>
          <w:szCs w:val="28"/>
          <w:lang w:eastAsia="ru-RU" w:bidi="ru-RU"/>
        </w:rPr>
        <w:t>орбиталей</w:t>
      </w:r>
      <w:proofErr w:type="spellEnd"/>
      <w:r w:rsidRPr="002E410A">
        <w:rPr>
          <w:rFonts w:ascii="Times New Roman" w:eastAsia="Times New Roman" w:hAnsi="Times New Roman" w:cs="Times New Roman"/>
          <w:sz w:val="28"/>
          <w:szCs w:val="28"/>
          <w:lang w:eastAsia="ru-RU" w:bidi="ru-RU"/>
        </w:rPr>
        <w:t xml:space="preserve"> двух атомов. </w:t>
      </w:r>
      <w:proofErr w:type="gramStart"/>
      <w:r w:rsidRPr="002E410A">
        <w:rPr>
          <w:rFonts w:ascii="Times New Roman" w:eastAsia="Times New Roman" w:hAnsi="Times New Roman" w:cs="Times New Roman"/>
          <w:sz w:val="28"/>
          <w:szCs w:val="28"/>
          <w:lang w:eastAsia="ru-RU" w:bidi="ru-RU"/>
        </w:rPr>
        <w:t>Образующаяся</w:t>
      </w:r>
      <w:proofErr w:type="gramEnd"/>
      <w:r w:rsidRPr="002E410A">
        <w:rPr>
          <w:rFonts w:ascii="Times New Roman" w:eastAsia="Times New Roman" w:hAnsi="Times New Roman" w:cs="Times New Roman"/>
          <w:sz w:val="28"/>
          <w:szCs w:val="28"/>
          <w:lang w:eastAsia="ru-RU" w:bidi="ru-RU"/>
        </w:rPr>
        <w:t xml:space="preserve"> при этом новая </w:t>
      </w:r>
      <w:proofErr w:type="spellStart"/>
      <w:r w:rsidRPr="002E410A">
        <w:rPr>
          <w:rFonts w:ascii="Times New Roman" w:eastAsia="Times New Roman" w:hAnsi="Times New Roman" w:cs="Times New Roman"/>
          <w:sz w:val="28"/>
          <w:szCs w:val="28"/>
          <w:lang w:eastAsia="ru-RU" w:bidi="ru-RU"/>
        </w:rPr>
        <w:t>орбиталь</w:t>
      </w:r>
      <w:proofErr w:type="spellEnd"/>
      <w:r w:rsidRPr="002E410A">
        <w:rPr>
          <w:rFonts w:ascii="Times New Roman" w:eastAsia="Times New Roman" w:hAnsi="Times New Roman" w:cs="Times New Roman"/>
          <w:sz w:val="28"/>
          <w:szCs w:val="28"/>
          <w:lang w:eastAsia="ru-RU" w:bidi="ru-RU"/>
        </w:rPr>
        <w:t xml:space="preserve">, называется </w:t>
      </w:r>
      <w:r w:rsidRPr="002E410A">
        <w:rPr>
          <w:rFonts w:ascii="Times New Roman" w:eastAsia="Times New Roman" w:hAnsi="Times New Roman" w:cs="Times New Roman"/>
          <w:i/>
          <w:sz w:val="28"/>
          <w:szCs w:val="28"/>
          <w:lang w:eastAsia="ru-RU" w:bidi="ru-RU"/>
        </w:rPr>
        <w:t xml:space="preserve">связывающей </w:t>
      </w:r>
      <w:r w:rsidRPr="002E410A">
        <w:rPr>
          <w:rFonts w:ascii="Times New Roman" w:eastAsia="Times New Roman" w:hAnsi="Times New Roman" w:cs="Times New Roman"/>
          <w:sz w:val="28"/>
          <w:szCs w:val="28"/>
          <w:lang w:eastAsia="ru-RU" w:bidi="ru-RU"/>
        </w:rPr>
        <w:t xml:space="preserve">молекулярной </w:t>
      </w:r>
      <w:proofErr w:type="spellStart"/>
      <w:r w:rsidRPr="002E410A">
        <w:rPr>
          <w:rFonts w:ascii="Times New Roman" w:eastAsia="Times New Roman" w:hAnsi="Times New Roman" w:cs="Times New Roman"/>
          <w:sz w:val="28"/>
          <w:szCs w:val="28"/>
          <w:lang w:eastAsia="ru-RU" w:bidi="ru-RU"/>
        </w:rPr>
        <w:t>орбиталью</w:t>
      </w:r>
      <w:proofErr w:type="spellEnd"/>
      <w:r w:rsidRPr="002E410A">
        <w:rPr>
          <w:rFonts w:ascii="Times New Roman" w:eastAsia="Times New Roman" w:hAnsi="Times New Roman" w:cs="Times New Roman"/>
          <w:sz w:val="28"/>
          <w:szCs w:val="28"/>
          <w:lang w:eastAsia="ru-RU" w:bidi="ru-RU"/>
        </w:rPr>
        <w:t xml:space="preserve">. Связывающая молекулярная </w:t>
      </w:r>
      <w:proofErr w:type="spellStart"/>
      <w:r w:rsidRPr="002E410A">
        <w:rPr>
          <w:rFonts w:ascii="Times New Roman" w:eastAsia="Times New Roman" w:hAnsi="Times New Roman" w:cs="Times New Roman"/>
          <w:sz w:val="28"/>
          <w:szCs w:val="28"/>
          <w:lang w:eastAsia="ru-RU" w:bidi="ru-RU"/>
        </w:rPr>
        <w:t>орбиталь</w:t>
      </w:r>
      <w:proofErr w:type="spellEnd"/>
      <w:r w:rsidRPr="002E410A">
        <w:rPr>
          <w:rFonts w:ascii="Times New Roman" w:eastAsia="Times New Roman" w:hAnsi="Times New Roman" w:cs="Times New Roman"/>
          <w:sz w:val="28"/>
          <w:szCs w:val="28"/>
          <w:lang w:eastAsia="ru-RU" w:bidi="ru-RU"/>
        </w:rPr>
        <w:t xml:space="preserve"> окружает ядра атомов, образовавших связь. Линейная операция вычитания </w:t>
      </w:r>
      <w:proofErr w:type="gramStart"/>
      <w:r w:rsidRPr="002E410A">
        <w:rPr>
          <w:rFonts w:ascii="Times New Roman" w:eastAsia="Times New Roman" w:hAnsi="Times New Roman" w:cs="Times New Roman"/>
          <w:sz w:val="28"/>
          <w:szCs w:val="28"/>
          <w:lang w:eastAsia="ru-RU" w:bidi="ru-RU"/>
        </w:rPr>
        <w:t>атомных</w:t>
      </w:r>
      <w:proofErr w:type="gramEnd"/>
      <w:r w:rsidRPr="002E410A">
        <w:rPr>
          <w:rFonts w:ascii="Times New Roman" w:eastAsia="Times New Roman" w:hAnsi="Times New Roman" w:cs="Times New Roman"/>
          <w:sz w:val="28"/>
          <w:szCs w:val="28"/>
          <w:lang w:eastAsia="ru-RU" w:bidi="ru-RU"/>
        </w:rPr>
        <w:t xml:space="preserve"> </w:t>
      </w:r>
      <w:proofErr w:type="spellStart"/>
      <w:r w:rsidRPr="002E410A">
        <w:rPr>
          <w:rFonts w:ascii="Times New Roman" w:eastAsia="Times New Roman" w:hAnsi="Times New Roman" w:cs="Times New Roman"/>
          <w:sz w:val="28"/>
          <w:szCs w:val="28"/>
          <w:lang w:eastAsia="ru-RU" w:bidi="ru-RU"/>
        </w:rPr>
        <w:t>орбиталей</w:t>
      </w:r>
      <w:proofErr w:type="spellEnd"/>
      <w:r w:rsidRPr="002E410A">
        <w:rPr>
          <w:rFonts w:ascii="Times New Roman" w:eastAsia="Times New Roman" w:hAnsi="Times New Roman" w:cs="Times New Roman"/>
          <w:sz w:val="28"/>
          <w:szCs w:val="28"/>
          <w:lang w:eastAsia="ru-RU" w:bidi="ru-RU"/>
        </w:rPr>
        <w:t xml:space="preserve"> приводит к образованию </w:t>
      </w:r>
      <w:r w:rsidRPr="002E410A">
        <w:rPr>
          <w:rFonts w:ascii="Times New Roman" w:eastAsia="Times New Roman" w:hAnsi="Times New Roman" w:cs="Times New Roman"/>
          <w:i/>
          <w:sz w:val="28"/>
          <w:szCs w:val="28"/>
          <w:lang w:eastAsia="ru-RU" w:bidi="ru-RU"/>
        </w:rPr>
        <w:t xml:space="preserve">разрыхляющей </w:t>
      </w:r>
      <w:r w:rsidRPr="002E410A">
        <w:rPr>
          <w:rFonts w:ascii="Times New Roman" w:eastAsia="Times New Roman" w:hAnsi="Times New Roman" w:cs="Times New Roman"/>
          <w:sz w:val="28"/>
          <w:szCs w:val="28"/>
          <w:lang w:eastAsia="ru-RU" w:bidi="ru-RU"/>
        </w:rPr>
        <w:t xml:space="preserve">молекулярной </w:t>
      </w:r>
      <w:proofErr w:type="spellStart"/>
      <w:r w:rsidRPr="002E410A">
        <w:rPr>
          <w:rFonts w:ascii="Times New Roman" w:eastAsia="Times New Roman" w:hAnsi="Times New Roman" w:cs="Times New Roman"/>
          <w:sz w:val="28"/>
          <w:szCs w:val="28"/>
          <w:lang w:eastAsia="ru-RU" w:bidi="ru-RU"/>
        </w:rPr>
        <w:t>орбитали</w:t>
      </w:r>
      <w:proofErr w:type="spellEnd"/>
      <w:r w:rsidRPr="002E410A">
        <w:rPr>
          <w:rFonts w:ascii="Times New Roman" w:eastAsia="Times New Roman" w:hAnsi="Times New Roman" w:cs="Times New Roman"/>
          <w:sz w:val="28"/>
          <w:szCs w:val="28"/>
          <w:lang w:eastAsia="ru-RU" w:bidi="ru-RU"/>
        </w:rPr>
        <w:t xml:space="preserve">. </w:t>
      </w:r>
      <w:r w:rsidRPr="002E410A">
        <w:rPr>
          <w:rFonts w:ascii="Times New Roman" w:eastAsia="Times New Roman" w:hAnsi="Times New Roman" w:cs="Times New Roman"/>
          <w:sz w:val="28"/>
          <w:szCs w:val="28"/>
          <w:lang w:eastAsia="ru-RU" w:bidi="ru-RU"/>
        </w:rPr>
        <w:lastRenderedPageBreak/>
        <w:t xml:space="preserve">Разрыхляющая </w:t>
      </w:r>
      <w:proofErr w:type="spellStart"/>
      <w:r w:rsidRPr="002E410A">
        <w:rPr>
          <w:rFonts w:ascii="Times New Roman" w:eastAsia="Times New Roman" w:hAnsi="Times New Roman" w:cs="Times New Roman"/>
          <w:sz w:val="28"/>
          <w:szCs w:val="28"/>
          <w:lang w:eastAsia="ru-RU" w:bidi="ru-RU"/>
        </w:rPr>
        <w:t>орбиталь</w:t>
      </w:r>
      <w:proofErr w:type="spellEnd"/>
      <w:r w:rsidRPr="002E410A">
        <w:rPr>
          <w:rFonts w:ascii="Times New Roman" w:eastAsia="Times New Roman" w:hAnsi="Times New Roman" w:cs="Times New Roman"/>
          <w:sz w:val="28"/>
          <w:szCs w:val="28"/>
          <w:lang w:eastAsia="ru-RU" w:bidi="ru-RU"/>
        </w:rPr>
        <w:t xml:space="preserve"> имеет узел между ядрами (электронная плотность между ядрами практически равна нулю). </w:t>
      </w:r>
      <w:proofErr w:type="gramStart"/>
      <w:r w:rsidRPr="002E410A">
        <w:rPr>
          <w:rFonts w:ascii="Times New Roman" w:eastAsia="Times New Roman" w:hAnsi="Times New Roman" w:cs="Times New Roman"/>
          <w:sz w:val="28"/>
          <w:szCs w:val="28"/>
          <w:lang w:eastAsia="ru-RU" w:bidi="ru-RU"/>
        </w:rPr>
        <w:t>Разрыхляющая</w:t>
      </w:r>
      <w:proofErr w:type="gramEnd"/>
      <w:r w:rsidRPr="002E410A">
        <w:rPr>
          <w:rFonts w:ascii="Times New Roman" w:eastAsia="Times New Roman" w:hAnsi="Times New Roman" w:cs="Times New Roman"/>
          <w:sz w:val="28"/>
          <w:szCs w:val="28"/>
          <w:lang w:eastAsia="ru-RU" w:bidi="ru-RU"/>
        </w:rPr>
        <w:t xml:space="preserve"> </w:t>
      </w:r>
      <w:proofErr w:type="spellStart"/>
      <w:r w:rsidRPr="002E410A">
        <w:rPr>
          <w:rFonts w:ascii="Times New Roman" w:eastAsia="Times New Roman" w:hAnsi="Times New Roman" w:cs="Times New Roman"/>
          <w:sz w:val="28"/>
          <w:szCs w:val="28"/>
          <w:lang w:eastAsia="ru-RU" w:bidi="ru-RU"/>
        </w:rPr>
        <w:t>орбиталь</w:t>
      </w:r>
      <w:proofErr w:type="spellEnd"/>
      <w:r w:rsidRPr="002E410A">
        <w:rPr>
          <w:rFonts w:ascii="Times New Roman" w:eastAsia="Times New Roman" w:hAnsi="Times New Roman" w:cs="Times New Roman"/>
          <w:sz w:val="28"/>
          <w:szCs w:val="28"/>
          <w:lang w:eastAsia="ru-RU" w:bidi="ru-RU"/>
        </w:rPr>
        <w:t xml:space="preserve"> всегда выше по энергии, чем связывающая.</w:t>
      </w:r>
    </w:p>
    <w:p w:rsidR="002E410A" w:rsidRPr="002E410A" w:rsidRDefault="002E410A" w:rsidP="002E410A">
      <w:pPr>
        <w:widowControl w:val="0"/>
        <w:autoSpaceDE w:val="0"/>
        <w:autoSpaceDN w:val="0"/>
        <w:spacing w:after="0" w:line="240" w:lineRule="auto"/>
        <w:ind w:right="220"/>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Образовавшуюся </w:t>
      </w:r>
      <w:proofErr w:type="spellStart"/>
      <w:r w:rsidRPr="002E410A">
        <w:rPr>
          <w:rFonts w:ascii="Times New Roman" w:eastAsia="Times New Roman" w:hAnsi="Times New Roman" w:cs="Times New Roman"/>
          <w:sz w:val="28"/>
          <w:szCs w:val="28"/>
          <w:lang w:eastAsia="ru-RU" w:bidi="ru-RU"/>
        </w:rPr>
        <w:t>орбиталь</w:t>
      </w:r>
      <w:proofErr w:type="spellEnd"/>
      <w:r w:rsidRPr="002E410A">
        <w:rPr>
          <w:rFonts w:ascii="Times New Roman" w:eastAsia="Times New Roman" w:hAnsi="Times New Roman" w:cs="Times New Roman"/>
          <w:sz w:val="28"/>
          <w:szCs w:val="28"/>
          <w:lang w:eastAsia="ru-RU" w:bidi="ru-RU"/>
        </w:rPr>
        <w:t xml:space="preserve"> называют сигма</w:t>
      </w:r>
      <w:proofErr w:type="gramStart"/>
      <w:r w:rsidRPr="002E410A">
        <w:rPr>
          <w:rFonts w:ascii="Times New Roman" w:eastAsia="Times New Roman" w:hAnsi="Times New Roman" w:cs="Times New Roman"/>
          <w:sz w:val="28"/>
          <w:szCs w:val="28"/>
          <w:lang w:eastAsia="ru-RU" w:bidi="ru-RU"/>
        </w:rPr>
        <w:t xml:space="preserve"> (σ )-</w:t>
      </w:r>
      <w:proofErr w:type="spellStart"/>
      <w:proofErr w:type="gramEnd"/>
      <w:r w:rsidRPr="002E410A">
        <w:rPr>
          <w:rFonts w:ascii="Times New Roman" w:eastAsia="Times New Roman" w:hAnsi="Times New Roman" w:cs="Times New Roman"/>
          <w:sz w:val="28"/>
          <w:szCs w:val="28"/>
          <w:lang w:eastAsia="ru-RU" w:bidi="ru-RU"/>
        </w:rPr>
        <w:t>орбиталью</w:t>
      </w:r>
      <w:proofErr w:type="spellEnd"/>
      <w:r w:rsidRPr="002E410A">
        <w:rPr>
          <w:rFonts w:ascii="Times New Roman" w:eastAsia="Times New Roman" w:hAnsi="Times New Roman" w:cs="Times New Roman"/>
          <w:sz w:val="28"/>
          <w:szCs w:val="28"/>
          <w:lang w:eastAsia="ru-RU" w:bidi="ru-RU"/>
        </w:rPr>
        <w:t xml:space="preserve">, а связь – σ - связью, если перекрывание </w:t>
      </w:r>
      <w:proofErr w:type="spellStart"/>
      <w:r w:rsidRPr="002E410A">
        <w:rPr>
          <w:rFonts w:ascii="Times New Roman" w:eastAsia="Times New Roman" w:hAnsi="Times New Roman" w:cs="Times New Roman"/>
          <w:sz w:val="28"/>
          <w:szCs w:val="28"/>
          <w:lang w:eastAsia="ru-RU" w:bidi="ru-RU"/>
        </w:rPr>
        <w:t>орбиталей</w:t>
      </w:r>
      <w:proofErr w:type="spellEnd"/>
      <w:r w:rsidRPr="002E410A">
        <w:rPr>
          <w:rFonts w:ascii="Times New Roman" w:eastAsia="Times New Roman" w:hAnsi="Times New Roman" w:cs="Times New Roman"/>
          <w:sz w:val="28"/>
          <w:szCs w:val="28"/>
          <w:lang w:eastAsia="ru-RU" w:bidi="ru-RU"/>
        </w:rPr>
        <w:t xml:space="preserve"> осуществляется вдоль оси связывания атомов. Так, например, при образовании связей с атомами водорода в метане четыре sp</w:t>
      </w:r>
      <w:r w:rsidRPr="002E410A">
        <w:rPr>
          <w:rFonts w:ascii="Times New Roman" w:eastAsia="Times New Roman" w:hAnsi="Times New Roman" w:cs="Times New Roman"/>
          <w:sz w:val="28"/>
          <w:szCs w:val="28"/>
          <w:vertAlign w:val="superscript"/>
          <w:lang w:eastAsia="ru-RU" w:bidi="ru-RU"/>
        </w:rPr>
        <w:t>3</w:t>
      </w:r>
      <w:r w:rsidRPr="002E410A">
        <w:rPr>
          <w:rFonts w:ascii="Times New Roman" w:eastAsia="Times New Roman" w:hAnsi="Times New Roman" w:cs="Times New Roman"/>
          <w:sz w:val="28"/>
          <w:szCs w:val="28"/>
          <w:lang w:eastAsia="ru-RU" w:bidi="ru-RU"/>
        </w:rPr>
        <w:t xml:space="preserve">-гибридных </w:t>
      </w:r>
      <w:proofErr w:type="spellStart"/>
      <w:r w:rsidRPr="002E410A">
        <w:rPr>
          <w:rFonts w:ascii="Times New Roman" w:eastAsia="Times New Roman" w:hAnsi="Times New Roman" w:cs="Times New Roman"/>
          <w:sz w:val="28"/>
          <w:szCs w:val="28"/>
          <w:lang w:eastAsia="ru-RU" w:bidi="ru-RU"/>
        </w:rPr>
        <w:t>орбитали</w:t>
      </w:r>
      <w:proofErr w:type="spellEnd"/>
      <w:r w:rsidRPr="002E410A">
        <w:rPr>
          <w:rFonts w:ascii="Times New Roman" w:eastAsia="Times New Roman" w:hAnsi="Times New Roman" w:cs="Times New Roman"/>
          <w:sz w:val="28"/>
          <w:szCs w:val="28"/>
          <w:lang w:eastAsia="ru-RU" w:bidi="ru-RU"/>
        </w:rPr>
        <w:t xml:space="preserve"> атома углерода перекрываются с 1s- </w:t>
      </w:r>
      <w:proofErr w:type="spellStart"/>
      <w:r w:rsidRPr="002E410A">
        <w:rPr>
          <w:rFonts w:ascii="Times New Roman" w:eastAsia="Times New Roman" w:hAnsi="Times New Roman" w:cs="Times New Roman"/>
          <w:sz w:val="28"/>
          <w:szCs w:val="28"/>
          <w:lang w:eastAsia="ru-RU" w:bidi="ru-RU"/>
        </w:rPr>
        <w:t>орбиталями</w:t>
      </w:r>
      <w:proofErr w:type="spellEnd"/>
      <w:r w:rsidRPr="002E410A">
        <w:rPr>
          <w:rFonts w:ascii="Times New Roman" w:eastAsia="Times New Roman" w:hAnsi="Times New Roman" w:cs="Times New Roman"/>
          <w:sz w:val="28"/>
          <w:szCs w:val="28"/>
          <w:lang w:eastAsia="ru-RU" w:bidi="ru-RU"/>
        </w:rPr>
        <w:t xml:space="preserve"> четырёх атомов водорода, образуя четыре одинаковых прочных</w:t>
      </w:r>
      <w:r w:rsidRPr="002E410A">
        <w:rPr>
          <w:rFonts w:ascii="Times New Roman" w:eastAsia="Times New Roman" w:hAnsi="Times New Roman" w:cs="Times New Roman"/>
          <w:spacing w:val="28"/>
          <w:sz w:val="28"/>
          <w:szCs w:val="28"/>
          <w:lang w:eastAsia="ru-RU" w:bidi="ru-RU"/>
        </w:rPr>
        <w:t xml:space="preserve"> </w:t>
      </w:r>
      <w:r w:rsidRPr="002E410A">
        <w:rPr>
          <w:rFonts w:ascii="Times New Roman" w:eastAsia="Times New Roman" w:hAnsi="Times New Roman" w:cs="Times New Roman"/>
          <w:sz w:val="28"/>
          <w:szCs w:val="28"/>
          <w:lang w:eastAsia="ru-RU" w:bidi="ru-RU"/>
        </w:rPr>
        <w:t>σ</w:t>
      </w:r>
    </w:p>
    <w:p w:rsidR="002E410A" w:rsidRPr="002E410A" w:rsidRDefault="002E410A" w:rsidP="000F5846">
      <w:pPr>
        <w:widowControl w:val="0"/>
        <w:autoSpaceDE w:val="0"/>
        <w:autoSpaceDN w:val="0"/>
        <w:spacing w:after="0" w:line="321" w:lineRule="exact"/>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–связи</w:t>
      </w:r>
      <w:r w:rsidRPr="002E410A">
        <w:rPr>
          <w:rFonts w:ascii="Times New Roman" w:eastAsia="Times New Roman" w:hAnsi="Times New Roman" w:cs="Times New Roman"/>
          <w:spacing w:val="41"/>
          <w:sz w:val="28"/>
          <w:szCs w:val="28"/>
          <w:lang w:eastAsia="ru-RU" w:bidi="ru-RU"/>
        </w:rPr>
        <w:t xml:space="preserve"> </w:t>
      </w:r>
      <w:r w:rsidRPr="002E410A">
        <w:rPr>
          <w:rFonts w:ascii="Times New Roman" w:eastAsia="Times New Roman" w:hAnsi="Times New Roman" w:cs="Times New Roman"/>
          <w:sz w:val="28"/>
          <w:szCs w:val="28"/>
          <w:lang w:eastAsia="ru-RU" w:bidi="ru-RU"/>
        </w:rPr>
        <w:t>под</w:t>
      </w:r>
      <w:r w:rsidRPr="002E410A">
        <w:rPr>
          <w:rFonts w:ascii="Times New Roman" w:eastAsia="Times New Roman" w:hAnsi="Times New Roman" w:cs="Times New Roman"/>
          <w:spacing w:val="42"/>
          <w:sz w:val="28"/>
          <w:szCs w:val="28"/>
          <w:lang w:eastAsia="ru-RU" w:bidi="ru-RU"/>
        </w:rPr>
        <w:t xml:space="preserve"> </w:t>
      </w:r>
      <w:r w:rsidRPr="002E410A">
        <w:rPr>
          <w:rFonts w:ascii="Times New Roman" w:eastAsia="Times New Roman" w:hAnsi="Times New Roman" w:cs="Times New Roman"/>
          <w:sz w:val="28"/>
          <w:szCs w:val="28"/>
          <w:lang w:eastAsia="ru-RU" w:bidi="ru-RU"/>
        </w:rPr>
        <w:t>углом</w:t>
      </w:r>
      <w:r w:rsidRPr="002E410A">
        <w:rPr>
          <w:rFonts w:ascii="Times New Roman" w:eastAsia="Times New Roman" w:hAnsi="Times New Roman" w:cs="Times New Roman"/>
          <w:spacing w:val="41"/>
          <w:sz w:val="28"/>
          <w:szCs w:val="28"/>
          <w:lang w:eastAsia="ru-RU" w:bidi="ru-RU"/>
        </w:rPr>
        <w:t xml:space="preserve"> </w:t>
      </w:r>
      <w:r w:rsidRPr="002E410A">
        <w:rPr>
          <w:rFonts w:ascii="Times New Roman" w:eastAsia="Times New Roman" w:hAnsi="Times New Roman" w:cs="Times New Roman"/>
          <w:sz w:val="28"/>
          <w:szCs w:val="28"/>
          <w:lang w:eastAsia="ru-RU" w:bidi="ru-RU"/>
        </w:rPr>
        <w:t>109°28´</w:t>
      </w:r>
      <w:r w:rsidRPr="002E410A">
        <w:rPr>
          <w:rFonts w:ascii="Times New Roman" w:eastAsia="Times New Roman" w:hAnsi="Times New Roman" w:cs="Times New Roman"/>
          <w:spacing w:val="40"/>
          <w:sz w:val="28"/>
          <w:szCs w:val="28"/>
          <w:lang w:eastAsia="ru-RU" w:bidi="ru-RU"/>
        </w:rPr>
        <w:t xml:space="preserve"> </w:t>
      </w:r>
      <w:r w:rsidRPr="002E410A">
        <w:rPr>
          <w:rFonts w:ascii="Times New Roman" w:eastAsia="Times New Roman" w:hAnsi="Times New Roman" w:cs="Times New Roman"/>
          <w:sz w:val="28"/>
          <w:szCs w:val="28"/>
          <w:lang w:eastAsia="ru-RU" w:bidi="ru-RU"/>
        </w:rPr>
        <w:t>(тетраэдрический</w:t>
      </w:r>
      <w:r w:rsidRPr="002E410A">
        <w:rPr>
          <w:rFonts w:ascii="Times New Roman" w:eastAsia="Times New Roman" w:hAnsi="Times New Roman" w:cs="Times New Roman"/>
          <w:spacing w:val="42"/>
          <w:sz w:val="28"/>
          <w:szCs w:val="28"/>
          <w:lang w:eastAsia="ru-RU" w:bidi="ru-RU"/>
        </w:rPr>
        <w:t xml:space="preserve"> </w:t>
      </w:r>
      <w:r w:rsidRPr="002E410A">
        <w:rPr>
          <w:rFonts w:ascii="Times New Roman" w:eastAsia="Times New Roman" w:hAnsi="Times New Roman" w:cs="Times New Roman"/>
          <w:sz w:val="28"/>
          <w:szCs w:val="28"/>
          <w:lang w:eastAsia="ru-RU" w:bidi="ru-RU"/>
        </w:rPr>
        <w:t>угол).</w:t>
      </w:r>
      <w:r w:rsidRPr="002E410A">
        <w:rPr>
          <w:rFonts w:ascii="Times New Roman" w:eastAsia="Times New Roman" w:hAnsi="Times New Roman" w:cs="Times New Roman"/>
          <w:spacing w:val="41"/>
          <w:sz w:val="28"/>
          <w:szCs w:val="28"/>
          <w:lang w:eastAsia="ru-RU" w:bidi="ru-RU"/>
        </w:rPr>
        <w:t xml:space="preserve"> </w:t>
      </w:r>
      <w:r w:rsidRPr="002E410A">
        <w:rPr>
          <w:rFonts w:ascii="Times New Roman" w:eastAsia="Times New Roman" w:hAnsi="Times New Roman" w:cs="Times New Roman"/>
          <w:sz w:val="28"/>
          <w:szCs w:val="28"/>
          <w:lang w:eastAsia="ru-RU" w:bidi="ru-RU"/>
        </w:rPr>
        <w:t>Сходная</w:t>
      </w:r>
      <w:r w:rsidRPr="002E410A">
        <w:rPr>
          <w:rFonts w:ascii="Times New Roman" w:eastAsia="Times New Roman" w:hAnsi="Times New Roman" w:cs="Times New Roman"/>
          <w:spacing w:val="41"/>
          <w:sz w:val="28"/>
          <w:szCs w:val="28"/>
          <w:lang w:eastAsia="ru-RU" w:bidi="ru-RU"/>
        </w:rPr>
        <w:t xml:space="preserve"> </w:t>
      </w:r>
      <w:r w:rsidRPr="002E410A">
        <w:rPr>
          <w:rFonts w:ascii="Times New Roman" w:eastAsia="Times New Roman" w:hAnsi="Times New Roman" w:cs="Times New Roman"/>
          <w:sz w:val="28"/>
          <w:szCs w:val="28"/>
          <w:lang w:eastAsia="ru-RU" w:bidi="ru-RU"/>
        </w:rPr>
        <w:t>тетраэдрическая</w:t>
      </w:r>
      <w:r w:rsidR="000F5846">
        <w:rPr>
          <w:rFonts w:ascii="Times New Roman" w:eastAsia="Times New Roman" w:hAnsi="Times New Roman" w:cs="Times New Roman"/>
          <w:sz w:val="28"/>
          <w:szCs w:val="28"/>
          <w:lang w:eastAsia="ru-RU" w:bidi="ru-RU"/>
        </w:rPr>
        <w:t xml:space="preserve"> </w:t>
      </w:r>
      <w:r w:rsidRPr="002E410A">
        <w:rPr>
          <w:rFonts w:ascii="Times New Roman" w:eastAsia="Times New Roman" w:hAnsi="Times New Roman" w:cs="Times New Roman"/>
          <w:sz w:val="28"/>
          <w:szCs w:val="28"/>
          <w:lang w:eastAsia="ru-RU" w:bidi="ru-RU"/>
        </w:rPr>
        <w:t>структура возникает также при образовании CCl</w:t>
      </w:r>
      <w:r w:rsidRPr="000F5846">
        <w:rPr>
          <w:rFonts w:ascii="Times New Roman" w:eastAsia="Times New Roman" w:hAnsi="Times New Roman" w:cs="Times New Roman"/>
          <w:sz w:val="28"/>
          <w:szCs w:val="28"/>
          <w:vertAlign w:val="subscript"/>
          <w:lang w:eastAsia="ru-RU" w:bidi="ru-RU"/>
        </w:rPr>
        <w:t>4</w:t>
      </w:r>
      <w:r w:rsidRPr="002E410A">
        <w:rPr>
          <w:rFonts w:ascii="Times New Roman" w:eastAsia="Times New Roman" w:hAnsi="Times New Roman" w:cs="Times New Roman"/>
          <w:sz w:val="28"/>
          <w:szCs w:val="28"/>
          <w:lang w:eastAsia="ru-RU" w:bidi="ru-RU"/>
        </w:rPr>
        <w:t xml:space="preserve">. Сигма-разрыхляющая </w:t>
      </w:r>
      <w:proofErr w:type="spellStart"/>
      <w:r w:rsidRPr="002E410A">
        <w:rPr>
          <w:rFonts w:ascii="Times New Roman" w:eastAsia="Times New Roman" w:hAnsi="Times New Roman" w:cs="Times New Roman"/>
          <w:sz w:val="28"/>
          <w:szCs w:val="28"/>
          <w:lang w:eastAsia="ru-RU" w:bidi="ru-RU"/>
        </w:rPr>
        <w:t>орбиталь</w:t>
      </w:r>
      <w:proofErr w:type="spellEnd"/>
      <w:r w:rsidRPr="002E410A">
        <w:rPr>
          <w:rFonts w:ascii="Times New Roman" w:eastAsia="Times New Roman" w:hAnsi="Times New Roman" w:cs="Times New Roman"/>
          <w:sz w:val="28"/>
          <w:szCs w:val="28"/>
          <w:lang w:eastAsia="ru-RU" w:bidi="ru-RU"/>
        </w:rPr>
        <w:t xml:space="preserve"> обозначается - σ</w:t>
      </w:r>
      <w:r w:rsidRPr="002E410A">
        <w:rPr>
          <w:rFonts w:ascii="Times New Roman" w:eastAsia="Times New Roman" w:hAnsi="Times New Roman" w:cs="Times New Roman"/>
          <w:sz w:val="28"/>
          <w:szCs w:val="28"/>
          <w:rtl/>
          <w:lang w:eastAsia="ru-RU" w:bidi="ru-RU"/>
        </w:rPr>
        <w:t>٭</w:t>
      </w:r>
      <w:r w:rsidRPr="002E410A">
        <w:rPr>
          <w:rFonts w:ascii="Times New Roman" w:eastAsia="Times New Roman" w:hAnsi="Times New Roman" w:cs="Times New Roman"/>
          <w:sz w:val="28"/>
          <w:szCs w:val="28"/>
          <w:lang w:eastAsia="ru-RU" w:bidi="ru-RU"/>
        </w:rPr>
        <w:t>.</w:t>
      </w:r>
    </w:p>
    <w:p w:rsidR="002E410A" w:rsidRPr="002E410A" w:rsidRDefault="002E410A" w:rsidP="002E410A">
      <w:pPr>
        <w:widowControl w:val="0"/>
        <w:autoSpaceDE w:val="0"/>
        <w:autoSpaceDN w:val="0"/>
        <w:spacing w:after="0" w:line="240" w:lineRule="auto"/>
        <w:ind w:right="219"/>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При перекрывании атомных </w:t>
      </w:r>
      <w:proofErr w:type="spellStart"/>
      <w:r w:rsidRPr="002E410A">
        <w:rPr>
          <w:rFonts w:ascii="Times New Roman" w:eastAsia="Times New Roman" w:hAnsi="Times New Roman" w:cs="Times New Roman"/>
          <w:sz w:val="28"/>
          <w:szCs w:val="28"/>
          <w:lang w:eastAsia="ru-RU" w:bidi="ru-RU"/>
        </w:rPr>
        <w:t>орбиталей</w:t>
      </w:r>
      <w:proofErr w:type="spellEnd"/>
      <w:r w:rsidRPr="002E410A">
        <w:rPr>
          <w:rFonts w:ascii="Times New Roman" w:eastAsia="Times New Roman" w:hAnsi="Times New Roman" w:cs="Times New Roman"/>
          <w:sz w:val="28"/>
          <w:szCs w:val="28"/>
          <w:lang w:eastAsia="ru-RU" w:bidi="ru-RU"/>
        </w:rPr>
        <w:t xml:space="preserve"> вне оси связывания атомов образуется так называемая </w:t>
      </w:r>
      <w:proofErr w:type="gramStart"/>
      <w:r w:rsidRPr="002E410A">
        <w:rPr>
          <w:rFonts w:ascii="Times New Roman" w:eastAsia="Times New Roman" w:hAnsi="Times New Roman" w:cs="Times New Roman"/>
          <w:sz w:val="28"/>
          <w:szCs w:val="28"/>
          <w:lang w:eastAsia="ru-RU" w:bidi="ru-RU"/>
        </w:rPr>
        <w:t>π-</w:t>
      </w:r>
      <w:proofErr w:type="gramEnd"/>
      <w:r w:rsidRPr="002E410A">
        <w:rPr>
          <w:rFonts w:ascii="Times New Roman" w:eastAsia="Times New Roman" w:hAnsi="Times New Roman" w:cs="Times New Roman"/>
          <w:sz w:val="28"/>
          <w:szCs w:val="28"/>
          <w:lang w:eastAsia="ru-RU" w:bidi="ru-RU"/>
        </w:rPr>
        <w:t xml:space="preserve">молекулярная </w:t>
      </w:r>
      <w:proofErr w:type="spellStart"/>
      <w:r w:rsidRPr="002E410A">
        <w:rPr>
          <w:rFonts w:ascii="Times New Roman" w:eastAsia="Times New Roman" w:hAnsi="Times New Roman" w:cs="Times New Roman"/>
          <w:sz w:val="28"/>
          <w:szCs w:val="28"/>
          <w:lang w:eastAsia="ru-RU" w:bidi="ru-RU"/>
        </w:rPr>
        <w:t>орбиталь</w:t>
      </w:r>
      <w:proofErr w:type="spellEnd"/>
      <w:r w:rsidRPr="002E410A">
        <w:rPr>
          <w:rFonts w:ascii="Times New Roman" w:eastAsia="Times New Roman" w:hAnsi="Times New Roman" w:cs="Times New Roman"/>
          <w:sz w:val="28"/>
          <w:szCs w:val="28"/>
          <w:lang w:eastAsia="ru-RU" w:bidi="ru-RU"/>
        </w:rPr>
        <w:t>, а связи называются π - связями (π и π</w:t>
      </w:r>
      <w:r w:rsidRPr="002E410A">
        <w:rPr>
          <w:rFonts w:ascii="Times New Roman" w:eastAsia="Times New Roman" w:hAnsi="Times New Roman" w:cs="Times New Roman"/>
          <w:sz w:val="28"/>
          <w:szCs w:val="28"/>
          <w:rtl/>
          <w:lang w:eastAsia="ru-RU" w:bidi="ru-RU"/>
        </w:rPr>
        <w:t>٭</w:t>
      </w:r>
      <w:r w:rsidRPr="002E410A">
        <w:rPr>
          <w:rFonts w:ascii="Times New Roman" w:eastAsia="Times New Roman" w:hAnsi="Times New Roman" w:cs="Times New Roman"/>
          <w:sz w:val="28"/>
          <w:szCs w:val="28"/>
          <w:lang w:eastAsia="ru-RU" w:bidi="ru-RU"/>
        </w:rPr>
        <w:t xml:space="preserve">). При заполнении </w:t>
      </w:r>
      <w:proofErr w:type="gramStart"/>
      <w:r w:rsidRPr="002E410A">
        <w:rPr>
          <w:rFonts w:ascii="Times New Roman" w:eastAsia="Times New Roman" w:hAnsi="Times New Roman" w:cs="Times New Roman"/>
          <w:sz w:val="28"/>
          <w:szCs w:val="28"/>
          <w:lang w:eastAsia="ru-RU" w:bidi="ru-RU"/>
        </w:rPr>
        <w:t>молекулярн</w:t>
      </w:r>
      <w:r w:rsidR="000F5846">
        <w:rPr>
          <w:rFonts w:ascii="Times New Roman" w:eastAsia="Times New Roman" w:hAnsi="Times New Roman" w:cs="Times New Roman"/>
          <w:sz w:val="28"/>
          <w:szCs w:val="28"/>
          <w:lang w:eastAsia="ru-RU" w:bidi="ru-RU"/>
        </w:rPr>
        <w:t>ых</w:t>
      </w:r>
      <w:proofErr w:type="gramEnd"/>
      <w:r w:rsidR="000F5846">
        <w:rPr>
          <w:rFonts w:ascii="Times New Roman" w:eastAsia="Times New Roman" w:hAnsi="Times New Roman" w:cs="Times New Roman"/>
          <w:sz w:val="28"/>
          <w:szCs w:val="28"/>
          <w:lang w:eastAsia="ru-RU" w:bidi="ru-RU"/>
        </w:rPr>
        <w:t xml:space="preserve"> </w:t>
      </w:r>
      <w:proofErr w:type="spellStart"/>
      <w:r w:rsidR="000F5846">
        <w:rPr>
          <w:rFonts w:ascii="Times New Roman" w:eastAsia="Times New Roman" w:hAnsi="Times New Roman" w:cs="Times New Roman"/>
          <w:sz w:val="28"/>
          <w:szCs w:val="28"/>
          <w:lang w:eastAsia="ru-RU" w:bidi="ru-RU"/>
        </w:rPr>
        <w:t>орбиталей</w:t>
      </w:r>
      <w:proofErr w:type="spellEnd"/>
      <w:r w:rsidR="000F5846">
        <w:rPr>
          <w:rFonts w:ascii="Times New Roman" w:eastAsia="Times New Roman" w:hAnsi="Times New Roman" w:cs="Times New Roman"/>
          <w:sz w:val="28"/>
          <w:szCs w:val="28"/>
          <w:lang w:eastAsia="ru-RU" w:bidi="ru-RU"/>
        </w:rPr>
        <w:t xml:space="preserve"> электронами, первы</w:t>
      </w:r>
      <w:r w:rsidRPr="002E410A">
        <w:rPr>
          <w:rFonts w:ascii="Times New Roman" w:eastAsia="Times New Roman" w:hAnsi="Times New Roman" w:cs="Times New Roman"/>
          <w:sz w:val="28"/>
          <w:szCs w:val="28"/>
          <w:lang w:eastAsia="ru-RU" w:bidi="ru-RU"/>
        </w:rPr>
        <w:t xml:space="preserve">ми заполняются </w:t>
      </w:r>
      <w:proofErr w:type="spellStart"/>
      <w:r w:rsidRPr="002E410A">
        <w:rPr>
          <w:rFonts w:ascii="Times New Roman" w:eastAsia="Times New Roman" w:hAnsi="Times New Roman" w:cs="Times New Roman"/>
          <w:sz w:val="28"/>
          <w:szCs w:val="28"/>
          <w:lang w:eastAsia="ru-RU" w:bidi="ru-RU"/>
        </w:rPr>
        <w:t>орбитали</w:t>
      </w:r>
      <w:proofErr w:type="spellEnd"/>
      <w:r w:rsidRPr="002E410A">
        <w:rPr>
          <w:rFonts w:ascii="Times New Roman" w:eastAsia="Times New Roman" w:hAnsi="Times New Roman" w:cs="Times New Roman"/>
          <w:sz w:val="28"/>
          <w:szCs w:val="28"/>
          <w:lang w:eastAsia="ru-RU" w:bidi="ru-RU"/>
        </w:rPr>
        <w:t xml:space="preserve"> с более низкой энергией. Разрыхляющие </w:t>
      </w:r>
      <w:proofErr w:type="spellStart"/>
      <w:r w:rsidRPr="002E410A">
        <w:rPr>
          <w:rFonts w:ascii="Times New Roman" w:eastAsia="Times New Roman" w:hAnsi="Times New Roman" w:cs="Times New Roman"/>
          <w:sz w:val="28"/>
          <w:szCs w:val="28"/>
          <w:lang w:eastAsia="ru-RU" w:bidi="ru-RU"/>
        </w:rPr>
        <w:t>орбитали</w:t>
      </w:r>
      <w:proofErr w:type="spellEnd"/>
      <w:r w:rsidRPr="002E410A">
        <w:rPr>
          <w:rFonts w:ascii="Times New Roman" w:eastAsia="Times New Roman" w:hAnsi="Times New Roman" w:cs="Times New Roman"/>
          <w:sz w:val="28"/>
          <w:szCs w:val="28"/>
          <w:lang w:eastAsia="ru-RU" w:bidi="ru-RU"/>
        </w:rPr>
        <w:t xml:space="preserve"> в основном состоянии молекулы остаются незаполненными. Кроме связывающих и разрыхляющих </w:t>
      </w:r>
      <w:proofErr w:type="spellStart"/>
      <w:r w:rsidRPr="002E410A">
        <w:rPr>
          <w:rFonts w:ascii="Times New Roman" w:eastAsia="Times New Roman" w:hAnsi="Times New Roman" w:cs="Times New Roman"/>
          <w:sz w:val="28"/>
          <w:szCs w:val="28"/>
          <w:lang w:eastAsia="ru-RU" w:bidi="ru-RU"/>
        </w:rPr>
        <w:t>орбиталей</w:t>
      </w:r>
      <w:proofErr w:type="spellEnd"/>
      <w:r w:rsidRPr="002E410A">
        <w:rPr>
          <w:rFonts w:ascii="Times New Roman" w:eastAsia="Times New Roman" w:hAnsi="Times New Roman" w:cs="Times New Roman"/>
          <w:sz w:val="28"/>
          <w:szCs w:val="28"/>
          <w:lang w:eastAsia="ru-RU" w:bidi="ru-RU"/>
        </w:rPr>
        <w:t xml:space="preserve"> в структуру МО могут входить </w:t>
      </w:r>
      <w:proofErr w:type="spellStart"/>
      <w:r w:rsidRPr="002E410A">
        <w:rPr>
          <w:rFonts w:ascii="Times New Roman" w:eastAsia="Times New Roman" w:hAnsi="Times New Roman" w:cs="Times New Roman"/>
          <w:i/>
          <w:sz w:val="28"/>
          <w:szCs w:val="28"/>
          <w:lang w:eastAsia="ru-RU" w:bidi="ru-RU"/>
        </w:rPr>
        <w:t>несвязывающие</w:t>
      </w:r>
      <w:proofErr w:type="spellEnd"/>
      <w:r w:rsidRPr="002E410A">
        <w:rPr>
          <w:rFonts w:ascii="Times New Roman" w:eastAsia="Times New Roman" w:hAnsi="Times New Roman" w:cs="Times New Roman"/>
          <w:i/>
          <w:sz w:val="28"/>
          <w:szCs w:val="28"/>
          <w:lang w:eastAsia="ru-RU" w:bidi="ru-RU"/>
        </w:rPr>
        <w:t xml:space="preserve"> </w:t>
      </w:r>
      <w:proofErr w:type="spellStart"/>
      <w:r w:rsidRPr="002E410A">
        <w:rPr>
          <w:rFonts w:ascii="Times New Roman" w:eastAsia="Times New Roman" w:hAnsi="Times New Roman" w:cs="Times New Roman"/>
          <w:sz w:val="28"/>
          <w:szCs w:val="28"/>
          <w:lang w:eastAsia="ru-RU" w:bidi="ru-RU"/>
        </w:rPr>
        <w:t>орбитали</w:t>
      </w:r>
      <w:proofErr w:type="spellEnd"/>
      <w:r w:rsidRPr="002E410A">
        <w:rPr>
          <w:rFonts w:ascii="Times New Roman" w:eastAsia="Times New Roman" w:hAnsi="Times New Roman" w:cs="Times New Roman"/>
          <w:sz w:val="28"/>
          <w:szCs w:val="28"/>
          <w:lang w:eastAsia="ru-RU" w:bidi="ru-RU"/>
        </w:rPr>
        <w:t xml:space="preserve">, принадлежащие </w:t>
      </w:r>
      <w:proofErr w:type="spellStart"/>
      <w:r w:rsidRPr="002E410A">
        <w:rPr>
          <w:rFonts w:ascii="Times New Roman" w:eastAsia="Times New Roman" w:hAnsi="Times New Roman" w:cs="Times New Roman"/>
          <w:i/>
          <w:sz w:val="28"/>
          <w:szCs w:val="28"/>
          <w:lang w:eastAsia="ru-RU" w:bidi="ru-RU"/>
        </w:rPr>
        <w:t>неподелённым</w:t>
      </w:r>
      <w:proofErr w:type="spellEnd"/>
      <w:r w:rsidRPr="002E410A">
        <w:rPr>
          <w:rFonts w:ascii="Times New Roman" w:eastAsia="Times New Roman" w:hAnsi="Times New Roman" w:cs="Times New Roman"/>
          <w:i/>
          <w:sz w:val="28"/>
          <w:szCs w:val="28"/>
          <w:lang w:eastAsia="ru-RU" w:bidi="ru-RU"/>
        </w:rPr>
        <w:t xml:space="preserve"> </w:t>
      </w:r>
      <w:r w:rsidRPr="002E410A">
        <w:rPr>
          <w:rFonts w:ascii="Times New Roman" w:eastAsia="Times New Roman" w:hAnsi="Times New Roman" w:cs="Times New Roman"/>
          <w:sz w:val="28"/>
          <w:szCs w:val="28"/>
          <w:lang w:eastAsia="ru-RU" w:bidi="ru-RU"/>
        </w:rPr>
        <w:t xml:space="preserve">парам электронов </w:t>
      </w:r>
      <w:proofErr w:type="spellStart"/>
      <w:r w:rsidRPr="002E410A">
        <w:rPr>
          <w:rFonts w:ascii="Times New Roman" w:eastAsia="Times New Roman" w:hAnsi="Times New Roman" w:cs="Times New Roman"/>
          <w:sz w:val="28"/>
          <w:szCs w:val="28"/>
          <w:lang w:eastAsia="ru-RU" w:bidi="ru-RU"/>
        </w:rPr>
        <w:t>гетероатомов</w:t>
      </w:r>
      <w:proofErr w:type="spellEnd"/>
      <w:r w:rsidRPr="002E410A">
        <w:rPr>
          <w:rFonts w:ascii="Times New Roman" w:eastAsia="Times New Roman" w:hAnsi="Times New Roman" w:cs="Times New Roman"/>
          <w:sz w:val="28"/>
          <w:szCs w:val="28"/>
          <w:lang w:eastAsia="ru-RU" w:bidi="ru-RU"/>
        </w:rPr>
        <w:t>.</w:t>
      </w:r>
    </w:p>
    <w:p w:rsidR="002E410A" w:rsidRPr="002E410A" w:rsidRDefault="002E410A" w:rsidP="002E410A">
      <w:pPr>
        <w:widowControl w:val="0"/>
        <w:autoSpaceDE w:val="0"/>
        <w:autoSpaceDN w:val="0"/>
        <w:spacing w:before="2" w:after="0" w:line="240" w:lineRule="auto"/>
        <w:rPr>
          <w:rFonts w:ascii="Times New Roman" w:eastAsia="Times New Roman" w:hAnsi="Times New Roman" w:cs="Times New Roman"/>
          <w:sz w:val="23"/>
          <w:szCs w:val="28"/>
          <w:lang w:eastAsia="ru-RU" w:bidi="ru-RU"/>
        </w:rPr>
      </w:pPr>
      <w:r w:rsidRPr="002E410A">
        <w:rPr>
          <w:rFonts w:ascii="Times New Roman" w:eastAsia="Times New Roman" w:hAnsi="Times New Roman" w:cs="Times New Roman"/>
          <w:noProof/>
          <w:sz w:val="28"/>
          <w:szCs w:val="28"/>
          <w:lang w:eastAsia="ru-RU"/>
        </w:rPr>
        <w:drawing>
          <wp:anchor distT="0" distB="0" distL="0" distR="0" simplePos="0" relativeHeight="251661312" behindDoc="0" locked="0" layoutInCell="1" allowOverlap="1" wp14:anchorId="4FAD86D3" wp14:editId="4F1A20A5">
            <wp:simplePos x="0" y="0"/>
            <wp:positionH relativeFrom="page">
              <wp:posOffset>1533525</wp:posOffset>
            </wp:positionH>
            <wp:positionV relativeFrom="paragraph">
              <wp:posOffset>189865</wp:posOffset>
            </wp:positionV>
            <wp:extent cx="3895725" cy="1833245"/>
            <wp:effectExtent l="0" t="0" r="9525" b="0"/>
            <wp:wrapTopAndBottom/>
            <wp:docPr id="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png"/>
                    <pic:cNvPicPr/>
                  </pic:nvPicPr>
                  <pic:blipFill>
                    <a:blip r:embed="rId8" cstate="print"/>
                    <a:stretch>
                      <a:fillRect/>
                    </a:stretch>
                  </pic:blipFill>
                  <pic:spPr>
                    <a:xfrm>
                      <a:off x="0" y="0"/>
                      <a:ext cx="3895725" cy="1833245"/>
                    </a:xfrm>
                    <a:prstGeom prst="rect">
                      <a:avLst/>
                    </a:prstGeom>
                  </pic:spPr>
                </pic:pic>
              </a:graphicData>
            </a:graphic>
            <wp14:sizeRelH relativeFrom="margin">
              <wp14:pctWidth>0</wp14:pctWidth>
            </wp14:sizeRelH>
            <wp14:sizeRelV relativeFrom="margin">
              <wp14:pctHeight>0</wp14:pctHeight>
            </wp14:sizeRelV>
          </wp:anchor>
        </w:drawing>
      </w:r>
    </w:p>
    <w:p w:rsidR="002E410A" w:rsidRPr="002E410A" w:rsidRDefault="002E410A" w:rsidP="002E410A">
      <w:pPr>
        <w:widowControl w:val="0"/>
        <w:autoSpaceDE w:val="0"/>
        <w:autoSpaceDN w:val="0"/>
        <w:spacing w:after="0" w:line="240" w:lineRule="auto"/>
        <w:rPr>
          <w:rFonts w:ascii="Times New Roman" w:eastAsia="Times New Roman" w:hAnsi="Times New Roman" w:cs="Times New Roman"/>
          <w:lang w:eastAsia="ru-RU" w:bidi="ru-RU"/>
        </w:rPr>
        <w:sectPr w:rsidR="002E410A" w:rsidRPr="002E410A">
          <w:headerReference w:type="default" r:id="rId9"/>
          <w:pgSz w:w="11910" w:h="16840"/>
          <w:pgMar w:top="1440" w:right="1020" w:bottom="280" w:left="1020" w:header="1144" w:footer="0" w:gutter="0"/>
          <w:cols w:space="720"/>
        </w:sectPr>
      </w:pPr>
      <w:bookmarkStart w:id="0" w:name="_TOC_250047"/>
      <w:bookmarkEnd w:id="0"/>
    </w:p>
    <w:p w:rsidR="005B23D6" w:rsidRPr="005B23D6" w:rsidRDefault="005B23D6" w:rsidP="005B23D6">
      <w:pPr>
        <w:spacing w:after="0" w:line="240" w:lineRule="auto"/>
        <w:rPr>
          <w:rFonts w:ascii="Times New Roman" w:hAnsi="Times New Roman" w:cs="Times New Roman"/>
          <w:b/>
          <w:sz w:val="28"/>
          <w:szCs w:val="28"/>
        </w:rPr>
      </w:pPr>
      <w:r w:rsidRPr="005B23D6">
        <w:rPr>
          <w:rFonts w:ascii="Times New Roman" w:hAnsi="Times New Roman" w:cs="Times New Roman"/>
          <w:b/>
          <w:sz w:val="28"/>
          <w:szCs w:val="28"/>
        </w:rPr>
        <w:lastRenderedPageBreak/>
        <w:t xml:space="preserve">3 Взаимное влияние атомов в молекулах, как результат образования молекулярных </w:t>
      </w:r>
      <w:proofErr w:type="spellStart"/>
      <w:r w:rsidRPr="005B23D6">
        <w:rPr>
          <w:rFonts w:ascii="Times New Roman" w:hAnsi="Times New Roman" w:cs="Times New Roman"/>
          <w:b/>
          <w:sz w:val="28"/>
          <w:szCs w:val="28"/>
        </w:rPr>
        <w:t>орбиталей</w:t>
      </w:r>
      <w:proofErr w:type="spellEnd"/>
    </w:p>
    <w:p w:rsidR="002E410A" w:rsidRPr="002E410A" w:rsidRDefault="002E410A" w:rsidP="002E410A">
      <w:pPr>
        <w:widowControl w:val="0"/>
        <w:autoSpaceDE w:val="0"/>
        <w:autoSpaceDN w:val="0"/>
        <w:spacing w:before="88" w:after="0" w:line="240" w:lineRule="auto"/>
        <w:ind w:right="219"/>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Изменение в строении органических молекул, приводящее к изменениям в их реакционной способности, связано с тем, что имеющиеся в молекуле группировки взаимодействуют друг с другом. Это взаимодействие приводит к изменениям в распределении электронной плотности в молекуле, меняет ее геометрическое строение, что неизбежно будет сказываться на ее физических и химических свойствах. Необходимость учета этих различий привело к созданию теории взаимного влияния атомов в молекулах органических соединениях.</w:t>
      </w:r>
    </w:p>
    <w:p w:rsidR="002E410A" w:rsidRPr="002E410A" w:rsidRDefault="002E410A" w:rsidP="002E410A">
      <w:pPr>
        <w:widowControl w:val="0"/>
        <w:autoSpaceDE w:val="0"/>
        <w:autoSpaceDN w:val="0"/>
        <w:spacing w:after="0" w:line="240" w:lineRule="auto"/>
        <w:ind w:right="219"/>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Способность заместителей передавать свое влияние по цепи </w:t>
      </w:r>
      <w:proofErr w:type="spellStart"/>
      <w:r w:rsidRPr="002E410A">
        <w:rPr>
          <w:rFonts w:ascii="Times New Roman" w:eastAsia="Times New Roman" w:hAnsi="Times New Roman" w:cs="Times New Roman"/>
          <w:sz w:val="28"/>
          <w:szCs w:val="28"/>
          <w:lang w:eastAsia="ru-RU" w:bidi="ru-RU"/>
        </w:rPr>
        <w:t>ковалентно</w:t>
      </w:r>
      <w:proofErr w:type="spellEnd"/>
      <w:r w:rsidRPr="002E410A">
        <w:rPr>
          <w:rFonts w:ascii="Times New Roman" w:eastAsia="Times New Roman" w:hAnsi="Times New Roman" w:cs="Times New Roman"/>
          <w:sz w:val="28"/>
          <w:szCs w:val="28"/>
          <w:lang w:eastAsia="ru-RU" w:bidi="ru-RU"/>
        </w:rPr>
        <w:t xml:space="preserve"> связанных атомов является одним из характерных свойств органических соединений. При этом заместитель также испытывает на себе влияние остатка молекулы, к которому он присоединен, поэтому, состояние заместителя зависит от природы окружающих его атомов и от структуры остатка молекулы.</w:t>
      </w:r>
    </w:p>
    <w:p w:rsidR="002E410A" w:rsidRPr="002E410A" w:rsidRDefault="002E410A" w:rsidP="002E410A">
      <w:pPr>
        <w:widowControl w:val="0"/>
        <w:autoSpaceDE w:val="0"/>
        <w:autoSpaceDN w:val="0"/>
        <w:spacing w:before="119" w:after="0" w:line="240" w:lineRule="auto"/>
        <w:ind w:right="220"/>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Передача влияния заместителя по линии σ- и </w:t>
      </w:r>
      <w:proofErr w:type="gramStart"/>
      <w:r w:rsidRPr="002E410A">
        <w:rPr>
          <w:rFonts w:ascii="Times New Roman" w:eastAsia="Times New Roman" w:hAnsi="Times New Roman" w:cs="Times New Roman"/>
          <w:sz w:val="28"/>
          <w:szCs w:val="28"/>
          <w:lang w:eastAsia="ru-RU" w:bidi="ru-RU"/>
        </w:rPr>
        <w:t>π-</w:t>
      </w:r>
      <w:proofErr w:type="gramEnd"/>
      <w:r w:rsidRPr="002E410A">
        <w:rPr>
          <w:rFonts w:ascii="Times New Roman" w:eastAsia="Times New Roman" w:hAnsi="Times New Roman" w:cs="Times New Roman"/>
          <w:sz w:val="28"/>
          <w:szCs w:val="28"/>
          <w:lang w:eastAsia="ru-RU" w:bidi="ru-RU"/>
        </w:rPr>
        <w:t>связей приводит к изменению электронного состояния этих связей. Характер поляризации связи при этом оказывается зависящим от ее типа.</w:t>
      </w:r>
    </w:p>
    <w:p w:rsidR="002E410A" w:rsidRPr="002E410A" w:rsidRDefault="002E410A" w:rsidP="002E410A">
      <w:pPr>
        <w:widowControl w:val="0"/>
        <w:autoSpaceDE w:val="0"/>
        <w:autoSpaceDN w:val="0"/>
        <w:spacing w:before="120" w:after="0" w:line="240" w:lineRule="auto"/>
        <w:ind w:right="219"/>
        <w:jc w:val="both"/>
        <w:rPr>
          <w:rFonts w:ascii="Times New Roman" w:eastAsia="Times New Roman" w:hAnsi="Times New Roman" w:cs="Times New Roman"/>
          <w:i/>
          <w:sz w:val="28"/>
          <w:szCs w:val="28"/>
          <w:lang w:eastAsia="ru-RU" w:bidi="ru-RU"/>
        </w:rPr>
      </w:pPr>
      <w:r w:rsidRPr="002E410A">
        <w:rPr>
          <w:rFonts w:ascii="Times New Roman" w:eastAsia="Times New Roman" w:hAnsi="Times New Roman" w:cs="Times New Roman"/>
          <w:sz w:val="28"/>
          <w:szCs w:val="28"/>
          <w:lang w:eastAsia="ru-RU" w:bidi="ru-RU"/>
        </w:rPr>
        <w:t xml:space="preserve">Если влияние заместителя передается за счет последовательной поляризации </w:t>
      </w:r>
      <w:proofErr w:type="gramStart"/>
      <w:r w:rsidRPr="002E410A">
        <w:rPr>
          <w:rFonts w:ascii="Times New Roman" w:eastAsia="Times New Roman" w:hAnsi="Times New Roman" w:cs="Times New Roman"/>
          <w:sz w:val="28"/>
          <w:szCs w:val="28"/>
          <w:lang w:eastAsia="ru-RU" w:bidi="ru-RU"/>
        </w:rPr>
        <w:t>σ-</w:t>
      </w:r>
      <w:proofErr w:type="gramEnd"/>
      <w:r w:rsidRPr="002E410A">
        <w:rPr>
          <w:rFonts w:ascii="Times New Roman" w:eastAsia="Times New Roman" w:hAnsi="Times New Roman" w:cs="Times New Roman"/>
          <w:sz w:val="28"/>
          <w:szCs w:val="28"/>
          <w:lang w:eastAsia="ru-RU" w:bidi="ru-RU"/>
        </w:rPr>
        <w:t xml:space="preserve">связей, то такая поляризация называется индуктивной, а заместитель проявляет </w:t>
      </w:r>
      <w:r w:rsidRPr="002E410A">
        <w:rPr>
          <w:rFonts w:ascii="Times New Roman" w:eastAsia="Times New Roman" w:hAnsi="Times New Roman" w:cs="Times New Roman"/>
          <w:i/>
          <w:sz w:val="28"/>
          <w:szCs w:val="28"/>
          <w:lang w:eastAsia="ru-RU" w:bidi="ru-RU"/>
        </w:rPr>
        <w:t xml:space="preserve">индуктивный эффект (I-эффект). </w:t>
      </w:r>
      <w:r w:rsidRPr="002E410A">
        <w:rPr>
          <w:rFonts w:ascii="Times New Roman" w:eastAsia="Times New Roman" w:hAnsi="Times New Roman" w:cs="Times New Roman"/>
          <w:sz w:val="28"/>
          <w:szCs w:val="28"/>
          <w:lang w:eastAsia="ru-RU" w:bidi="ru-RU"/>
        </w:rPr>
        <w:t xml:space="preserve">Если заместитель имеет положительно или отрицательно заряженные атомы, то вокруг них создается электрическое поле, которое действует не только по линии связей, но и непосредственно через пространство по законам электростатики: в этом случае сила воздействия заместителя на другие атомы зависит от конфигурации и </w:t>
      </w:r>
      <w:proofErr w:type="spellStart"/>
      <w:r w:rsidRPr="002E410A">
        <w:rPr>
          <w:rFonts w:ascii="Times New Roman" w:eastAsia="Times New Roman" w:hAnsi="Times New Roman" w:cs="Times New Roman"/>
          <w:sz w:val="28"/>
          <w:szCs w:val="28"/>
          <w:lang w:eastAsia="ru-RU" w:bidi="ru-RU"/>
        </w:rPr>
        <w:t>конформации</w:t>
      </w:r>
      <w:proofErr w:type="spellEnd"/>
      <w:r w:rsidRPr="002E410A">
        <w:rPr>
          <w:rFonts w:ascii="Times New Roman" w:eastAsia="Times New Roman" w:hAnsi="Times New Roman" w:cs="Times New Roman"/>
          <w:sz w:val="28"/>
          <w:szCs w:val="28"/>
          <w:lang w:eastAsia="ru-RU" w:bidi="ru-RU"/>
        </w:rPr>
        <w:t xml:space="preserve"> молекулы. Аналогично действуют и заместители, образующие сильнополярные связи С–Х. Такое влияние заместителя называется </w:t>
      </w:r>
      <w:r w:rsidRPr="002E410A">
        <w:rPr>
          <w:rFonts w:ascii="Times New Roman" w:eastAsia="Times New Roman" w:hAnsi="Times New Roman" w:cs="Times New Roman"/>
          <w:i/>
          <w:sz w:val="28"/>
          <w:szCs w:val="28"/>
          <w:lang w:eastAsia="ru-RU" w:bidi="ru-RU"/>
        </w:rPr>
        <w:t xml:space="preserve">эффектом поля (F-эффект). </w:t>
      </w:r>
      <w:r w:rsidRPr="002E410A">
        <w:rPr>
          <w:rFonts w:ascii="Times New Roman" w:eastAsia="Times New Roman" w:hAnsi="Times New Roman" w:cs="Times New Roman"/>
          <w:sz w:val="28"/>
          <w:szCs w:val="28"/>
          <w:lang w:eastAsia="ru-RU" w:bidi="ru-RU"/>
        </w:rPr>
        <w:t xml:space="preserve">Если в цепи имеется система сопряженных кратных связей либо заместитель находится при кратной связи или ароматическом ядре, то передача влияния, проходящая по системе π- связей, либо передача влияния путем перекрывания </w:t>
      </w:r>
      <w:proofErr w:type="gramStart"/>
      <w:r w:rsidRPr="002E410A">
        <w:rPr>
          <w:rFonts w:ascii="Times New Roman" w:eastAsia="Times New Roman" w:hAnsi="Times New Roman" w:cs="Times New Roman"/>
          <w:sz w:val="28"/>
          <w:szCs w:val="28"/>
          <w:lang w:eastAsia="ru-RU" w:bidi="ru-RU"/>
        </w:rPr>
        <w:t>π-</w:t>
      </w:r>
      <w:proofErr w:type="gramEnd"/>
      <w:r w:rsidRPr="002E410A">
        <w:rPr>
          <w:rFonts w:ascii="Times New Roman" w:eastAsia="Times New Roman" w:hAnsi="Times New Roman" w:cs="Times New Roman"/>
          <w:sz w:val="28"/>
          <w:szCs w:val="28"/>
          <w:lang w:eastAsia="ru-RU" w:bidi="ru-RU"/>
        </w:rPr>
        <w:t xml:space="preserve">систем со свободными электронными парами описывается при помощи </w:t>
      </w:r>
      <w:r w:rsidRPr="002E410A">
        <w:rPr>
          <w:rFonts w:ascii="Times New Roman" w:eastAsia="Times New Roman" w:hAnsi="Times New Roman" w:cs="Times New Roman"/>
          <w:i/>
          <w:sz w:val="28"/>
          <w:szCs w:val="28"/>
          <w:lang w:eastAsia="ru-RU" w:bidi="ru-RU"/>
        </w:rPr>
        <w:t>эффекта сопряжения заместителя (С- или М- эффект).</w:t>
      </w:r>
    </w:p>
    <w:p w:rsidR="002E410A" w:rsidRPr="002E410A" w:rsidRDefault="002E410A" w:rsidP="002E410A">
      <w:pPr>
        <w:widowControl w:val="0"/>
        <w:autoSpaceDE w:val="0"/>
        <w:autoSpaceDN w:val="0"/>
        <w:spacing w:after="0" w:line="240" w:lineRule="auto"/>
        <w:ind w:right="220"/>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Под </w:t>
      </w:r>
      <w:r w:rsidRPr="002E410A">
        <w:rPr>
          <w:rFonts w:ascii="Times New Roman" w:eastAsia="Times New Roman" w:hAnsi="Times New Roman" w:cs="Times New Roman"/>
          <w:i/>
          <w:sz w:val="28"/>
          <w:szCs w:val="28"/>
          <w:lang w:eastAsia="ru-RU" w:bidi="ru-RU"/>
        </w:rPr>
        <w:t xml:space="preserve">поляризацией молекулы </w:t>
      </w:r>
      <w:r w:rsidRPr="002E410A">
        <w:rPr>
          <w:rFonts w:ascii="Times New Roman" w:eastAsia="Times New Roman" w:hAnsi="Times New Roman" w:cs="Times New Roman"/>
          <w:sz w:val="28"/>
          <w:szCs w:val="28"/>
          <w:lang w:eastAsia="ru-RU" w:bidi="ru-RU"/>
        </w:rPr>
        <w:t>понимают перераспределение электронной плотности под действием электростатических сил, при котором происходит частичное разделение «центров тяжести» положительного и отрицательного зарядов. При этом к поляризации более склонны малополярные частицы (имеющие низкие электрические моменты диполей).</w:t>
      </w:r>
    </w:p>
    <w:p w:rsidR="002E410A" w:rsidRDefault="002E410A" w:rsidP="002E410A">
      <w:pPr>
        <w:widowControl w:val="0"/>
        <w:autoSpaceDE w:val="0"/>
        <w:autoSpaceDN w:val="0"/>
        <w:spacing w:after="0" w:line="240" w:lineRule="auto"/>
        <w:ind w:right="220"/>
        <w:jc w:val="both"/>
        <w:rPr>
          <w:rFonts w:ascii="Times New Roman" w:eastAsia="Times New Roman" w:hAnsi="Times New Roman" w:cs="Times New Roman"/>
          <w:i/>
          <w:sz w:val="28"/>
          <w:szCs w:val="28"/>
          <w:lang w:eastAsia="ru-RU" w:bidi="ru-RU"/>
        </w:rPr>
      </w:pPr>
      <w:r w:rsidRPr="002E410A">
        <w:rPr>
          <w:rFonts w:ascii="Times New Roman" w:eastAsia="Times New Roman" w:hAnsi="Times New Roman" w:cs="Times New Roman"/>
          <w:sz w:val="28"/>
          <w:szCs w:val="28"/>
          <w:lang w:eastAsia="ru-RU" w:bidi="ru-RU"/>
        </w:rPr>
        <w:t xml:space="preserve">Заместители, которые могут увеличивать электронную плотность в остальной части молекулы, называются </w:t>
      </w:r>
      <w:proofErr w:type="spellStart"/>
      <w:r w:rsidRPr="002E410A">
        <w:rPr>
          <w:rFonts w:ascii="Times New Roman" w:eastAsia="Times New Roman" w:hAnsi="Times New Roman" w:cs="Times New Roman"/>
          <w:i/>
          <w:sz w:val="28"/>
          <w:szCs w:val="28"/>
          <w:lang w:eastAsia="ru-RU" w:bidi="ru-RU"/>
        </w:rPr>
        <w:t>электронодонорами</w:t>
      </w:r>
      <w:proofErr w:type="spellEnd"/>
      <w:r w:rsidRPr="002E410A">
        <w:rPr>
          <w:rFonts w:ascii="Times New Roman" w:eastAsia="Times New Roman" w:hAnsi="Times New Roman" w:cs="Times New Roman"/>
          <w:i/>
          <w:sz w:val="28"/>
          <w:szCs w:val="28"/>
          <w:lang w:eastAsia="ru-RU" w:bidi="ru-RU"/>
        </w:rPr>
        <w:t xml:space="preserve">, </w:t>
      </w:r>
      <w:r w:rsidRPr="002E410A">
        <w:rPr>
          <w:rFonts w:ascii="Times New Roman" w:eastAsia="Times New Roman" w:hAnsi="Times New Roman" w:cs="Times New Roman"/>
          <w:sz w:val="28"/>
          <w:szCs w:val="28"/>
          <w:lang w:eastAsia="ru-RU" w:bidi="ru-RU"/>
        </w:rPr>
        <w:t xml:space="preserve">заместители, которые могут уменьшать электронную плотность, являются </w:t>
      </w:r>
      <w:proofErr w:type="spellStart"/>
      <w:r w:rsidRPr="002E410A">
        <w:rPr>
          <w:rFonts w:ascii="Times New Roman" w:eastAsia="Times New Roman" w:hAnsi="Times New Roman" w:cs="Times New Roman"/>
          <w:i/>
          <w:sz w:val="28"/>
          <w:szCs w:val="28"/>
          <w:lang w:eastAsia="ru-RU" w:bidi="ru-RU"/>
        </w:rPr>
        <w:t>электроноакцепт</w:t>
      </w:r>
      <w:proofErr w:type="gramStart"/>
      <w:r w:rsidRPr="002E410A">
        <w:rPr>
          <w:rFonts w:ascii="Times New Roman" w:eastAsia="Times New Roman" w:hAnsi="Times New Roman" w:cs="Times New Roman"/>
          <w:i/>
          <w:sz w:val="28"/>
          <w:szCs w:val="28"/>
          <w:lang w:eastAsia="ru-RU" w:bidi="ru-RU"/>
        </w:rPr>
        <w:t>о</w:t>
      </w:r>
      <w:proofErr w:type="spellEnd"/>
      <w:r w:rsidRPr="002E410A">
        <w:rPr>
          <w:rFonts w:ascii="Times New Roman" w:eastAsia="Times New Roman" w:hAnsi="Times New Roman" w:cs="Times New Roman"/>
          <w:i/>
          <w:sz w:val="28"/>
          <w:szCs w:val="28"/>
          <w:lang w:eastAsia="ru-RU" w:bidi="ru-RU"/>
        </w:rPr>
        <w:t>-</w:t>
      </w:r>
      <w:proofErr w:type="gramEnd"/>
      <w:r w:rsidRPr="002E410A">
        <w:rPr>
          <w:rFonts w:ascii="Times New Roman" w:eastAsia="Times New Roman" w:hAnsi="Times New Roman" w:cs="Times New Roman"/>
          <w:i/>
          <w:sz w:val="28"/>
          <w:szCs w:val="28"/>
          <w:lang w:eastAsia="ru-RU" w:bidi="ru-RU"/>
        </w:rPr>
        <w:t xml:space="preserve"> рами.</w:t>
      </w:r>
    </w:p>
    <w:p w:rsidR="002E410A" w:rsidRPr="002E410A" w:rsidRDefault="002E410A" w:rsidP="002E410A">
      <w:pPr>
        <w:widowControl w:val="0"/>
        <w:autoSpaceDE w:val="0"/>
        <w:autoSpaceDN w:val="0"/>
        <w:spacing w:before="88" w:after="0" w:line="240" w:lineRule="auto"/>
        <w:ind w:right="219"/>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При смене заместителей одновременно с изменением поляризации молекулы могут возникнуть </w:t>
      </w:r>
      <w:r w:rsidRPr="002E410A">
        <w:rPr>
          <w:rFonts w:ascii="Times New Roman" w:eastAsia="Times New Roman" w:hAnsi="Times New Roman" w:cs="Times New Roman"/>
          <w:i/>
          <w:sz w:val="28"/>
          <w:szCs w:val="28"/>
          <w:lang w:eastAsia="ru-RU" w:bidi="ru-RU"/>
        </w:rPr>
        <w:t xml:space="preserve">стерические </w:t>
      </w:r>
      <w:r w:rsidRPr="002E410A">
        <w:rPr>
          <w:rFonts w:ascii="Times New Roman" w:eastAsia="Times New Roman" w:hAnsi="Times New Roman" w:cs="Times New Roman"/>
          <w:sz w:val="28"/>
          <w:szCs w:val="28"/>
          <w:lang w:eastAsia="ru-RU" w:bidi="ru-RU"/>
        </w:rPr>
        <w:t>взаимодействия между введенным заместителем и остальными атомами молекулы. Эти взаимодействия зависят от объема и радиуса действия атомов (Ван-дер-</w:t>
      </w:r>
      <w:proofErr w:type="spellStart"/>
      <w:r w:rsidRPr="002E410A">
        <w:rPr>
          <w:rFonts w:ascii="Times New Roman" w:eastAsia="Times New Roman" w:hAnsi="Times New Roman" w:cs="Times New Roman"/>
          <w:sz w:val="28"/>
          <w:szCs w:val="28"/>
          <w:lang w:eastAsia="ru-RU" w:bidi="ru-RU"/>
        </w:rPr>
        <w:t>ваальсовы</w:t>
      </w:r>
      <w:proofErr w:type="spellEnd"/>
      <w:r w:rsidRPr="002E410A">
        <w:rPr>
          <w:rFonts w:ascii="Times New Roman" w:eastAsia="Times New Roman" w:hAnsi="Times New Roman" w:cs="Times New Roman"/>
          <w:sz w:val="28"/>
          <w:szCs w:val="28"/>
          <w:lang w:eastAsia="ru-RU" w:bidi="ru-RU"/>
        </w:rPr>
        <w:t xml:space="preserve"> радиусы). В результате этих взаимодействий может измениться </w:t>
      </w:r>
      <w:proofErr w:type="spellStart"/>
      <w:r w:rsidRPr="002E410A">
        <w:rPr>
          <w:rFonts w:ascii="Times New Roman" w:eastAsia="Times New Roman" w:hAnsi="Times New Roman" w:cs="Times New Roman"/>
          <w:sz w:val="28"/>
          <w:szCs w:val="28"/>
          <w:lang w:eastAsia="ru-RU" w:bidi="ru-RU"/>
        </w:rPr>
        <w:t>конформация</w:t>
      </w:r>
      <w:proofErr w:type="spellEnd"/>
      <w:r w:rsidRPr="002E410A">
        <w:rPr>
          <w:rFonts w:ascii="Times New Roman" w:eastAsia="Times New Roman" w:hAnsi="Times New Roman" w:cs="Times New Roman"/>
          <w:sz w:val="28"/>
          <w:szCs w:val="28"/>
          <w:lang w:eastAsia="ru-RU" w:bidi="ru-RU"/>
        </w:rPr>
        <w:t xml:space="preserve"> молекулы, что, в свою </w:t>
      </w:r>
      <w:r w:rsidRPr="002E410A">
        <w:rPr>
          <w:rFonts w:ascii="Times New Roman" w:eastAsia="Times New Roman" w:hAnsi="Times New Roman" w:cs="Times New Roman"/>
          <w:sz w:val="28"/>
          <w:szCs w:val="28"/>
          <w:lang w:eastAsia="ru-RU" w:bidi="ru-RU"/>
        </w:rPr>
        <w:lastRenderedPageBreak/>
        <w:t xml:space="preserve">очередь, будет влиять на электронное состояние связей. В массе, особенно в растворах, отдельные молекулы одного и того же соединения, сохраняя неизменной одну и ту же последовательность атомов, могут иметь несколько изменяющееся при изменении </w:t>
      </w:r>
      <w:proofErr w:type="spellStart"/>
      <w:r w:rsidRPr="002E410A">
        <w:rPr>
          <w:rFonts w:ascii="Times New Roman" w:eastAsia="Times New Roman" w:hAnsi="Times New Roman" w:cs="Times New Roman"/>
          <w:sz w:val="28"/>
          <w:szCs w:val="28"/>
          <w:lang w:eastAsia="ru-RU" w:bidi="ru-RU"/>
        </w:rPr>
        <w:t>конформации</w:t>
      </w:r>
      <w:proofErr w:type="spellEnd"/>
      <w:r w:rsidRPr="002E410A">
        <w:rPr>
          <w:rFonts w:ascii="Times New Roman" w:eastAsia="Times New Roman" w:hAnsi="Times New Roman" w:cs="Times New Roman"/>
          <w:sz w:val="28"/>
          <w:szCs w:val="28"/>
          <w:lang w:eastAsia="ru-RU" w:bidi="ru-RU"/>
        </w:rPr>
        <w:t xml:space="preserve"> молекулы распределение электронной плотности.</w:t>
      </w:r>
    </w:p>
    <w:p w:rsidR="002E410A" w:rsidRPr="002E410A" w:rsidRDefault="002E410A" w:rsidP="002E410A">
      <w:pPr>
        <w:widowControl w:val="0"/>
        <w:autoSpaceDE w:val="0"/>
        <w:autoSpaceDN w:val="0"/>
        <w:spacing w:after="0" w:line="240" w:lineRule="auto"/>
        <w:ind w:right="219"/>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Электронное состояние молекулы в растворе зависит от растворителя (поляризующего молекулы растворенного вещества, образуя с ним разного рода </w:t>
      </w:r>
      <w:r w:rsidRPr="002E410A">
        <w:rPr>
          <w:rFonts w:ascii="Times New Roman" w:eastAsia="Times New Roman" w:hAnsi="Times New Roman" w:cs="Times New Roman"/>
          <w:i/>
          <w:sz w:val="28"/>
          <w:szCs w:val="28"/>
          <w:lang w:eastAsia="ru-RU" w:bidi="ru-RU"/>
        </w:rPr>
        <w:t>сольваты</w:t>
      </w:r>
      <w:r w:rsidRPr="002E410A">
        <w:rPr>
          <w:rFonts w:ascii="Times New Roman" w:eastAsia="Times New Roman" w:hAnsi="Times New Roman" w:cs="Times New Roman"/>
          <w:sz w:val="28"/>
          <w:szCs w:val="28"/>
          <w:lang w:eastAsia="ru-RU" w:bidi="ru-RU"/>
        </w:rPr>
        <w:t>), что легко обнаруживается путем изменения дипольных моментов одного и того же соединения в различных растворителях. Примером этому служат значения дипольного момента дихлорэтана в различных растворителях, так в бензоле он составляет 1,88</w:t>
      </w:r>
      <w:proofErr w:type="gramStart"/>
      <w:r w:rsidRPr="002E410A">
        <w:rPr>
          <w:rFonts w:ascii="Times New Roman" w:eastAsia="Times New Roman" w:hAnsi="Times New Roman" w:cs="Times New Roman"/>
          <w:sz w:val="28"/>
          <w:szCs w:val="28"/>
          <w:lang w:eastAsia="ru-RU" w:bidi="ru-RU"/>
        </w:rPr>
        <w:t xml:space="preserve"> Д</w:t>
      </w:r>
      <w:proofErr w:type="gramEnd"/>
      <w:r w:rsidRPr="002E410A">
        <w:rPr>
          <w:rFonts w:ascii="Times New Roman" w:eastAsia="Times New Roman" w:hAnsi="Times New Roman" w:cs="Times New Roman"/>
          <w:sz w:val="28"/>
          <w:szCs w:val="28"/>
          <w:lang w:eastAsia="ru-RU" w:bidi="ru-RU"/>
        </w:rPr>
        <w:t>, а в циклогексане – 1,56 Д.</w:t>
      </w:r>
    </w:p>
    <w:p w:rsidR="002E410A" w:rsidRPr="002E410A" w:rsidRDefault="002E410A" w:rsidP="003B53E3">
      <w:pPr>
        <w:widowControl w:val="0"/>
        <w:autoSpaceDE w:val="0"/>
        <w:autoSpaceDN w:val="0"/>
        <w:spacing w:after="0" w:line="240" w:lineRule="auto"/>
        <w:ind w:right="220"/>
        <w:jc w:val="both"/>
        <w:rPr>
          <w:rFonts w:ascii="Times New Roman" w:eastAsia="Times New Roman" w:hAnsi="Times New Roman" w:cs="Times New Roman"/>
          <w:sz w:val="28"/>
          <w:lang w:eastAsia="ru-RU" w:bidi="ru-RU"/>
        </w:rPr>
      </w:pPr>
      <w:r w:rsidRPr="002F32E9">
        <w:rPr>
          <w:rFonts w:ascii="Times New Roman" w:eastAsia="Times New Roman" w:hAnsi="Times New Roman" w:cs="Times New Roman"/>
          <w:b/>
          <w:i/>
          <w:sz w:val="28"/>
          <w:szCs w:val="28"/>
          <w:lang w:eastAsia="ru-RU" w:bidi="ru-RU"/>
        </w:rPr>
        <w:t>Индуктивный эффект</w:t>
      </w:r>
      <w:r w:rsidRPr="002E410A">
        <w:rPr>
          <w:rFonts w:ascii="Times New Roman" w:eastAsia="Times New Roman" w:hAnsi="Times New Roman" w:cs="Times New Roman"/>
          <w:sz w:val="28"/>
          <w:szCs w:val="28"/>
          <w:lang w:eastAsia="ru-RU" w:bidi="ru-RU"/>
        </w:rPr>
        <w:t xml:space="preserve"> заместителей и эффект поля на близком расстоянии нельзя отделять друг от друга, и определение относительного вклада этих двух эффектов затруднительно. Влияние заместителей на атомы, находящиеся на более далеком расстоянии (в 1,3-положении и далее), в основном сводится к влиянию через пространство. Таким образом, эффект поля является более общим эффектом, чем индуктивный эффект. Обычно оба эффекта рассматриваются совместно, их общее влияние объединяют под</w:t>
      </w:r>
      <w:r w:rsidRPr="002E410A">
        <w:rPr>
          <w:rFonts w:ascii="Times New Roman" w:eastAsia="Times New Roman" w:hAnsi="Times New Roman" w:cs="Times New Roman"/>
          <w:spacing w:val="-21"/>
          <w:sz w:val="28"/>
          <w:szCs w:val="28"/>
          <w:lang w:eastAsia="ru-RU" w:bidi="ru-RU"/>
        </w:rPr>
        <w:t xml:space="preserve"> </w:t>
      </w:r>
      <w:r w:rsidRPr="002E410A">
        <w:rPr>
          <w:rFonts w:ascii="Times New Roman" w:eastAsia="Times New Roman" w:hAnsi="Times New Roman" w:cs="Times New Roman"/>
          <w:sz w:val="28"/>
          <w:szCs w:val="28"/>
          <w:lang w:eastAsia="ru-RU" w:bidi="ru-RU"/>
        </w:rPr>
        <w:t>названием</w:t>
      </w:r>
      <w:r w:rsidR="003B53E3">
        <w:rPr>
          <w:rFonts w:ascii="Times New Roman" w:eastAsia="Times New Roman" w:hAnsi="Times New Roman" w:cs="Times New Roman"/>
          <w:sz w:val="28"/>
          <w:szCs w:val="28"/>
          <w:lang w:eastAsia="ru-RU" w:bidi="ru-RU"/>
        </w:rPr>
        <w:t xml:space="preserve"> </w:t>
      </w:r>
      <w:r w:rsidRPr="002E410A">
        <w:rPr>
          <w:rFonts w:ascii="Times New Roman" w:eastAsia="Times New Roman" w:hAnsi="Times New Roman" w:cs="Times New Roman"/>
          <w:i/>
          <w:sz w:val="28"/>
          <w:lang w:eastAsia="ru-RU" w:bidi="ru-RU"/>
        </w:rPr>
        <w:t>«полярный эффект»</w:t>
      </w:r>
      <w:r w:rsidRPr="002E410A">
        <w:rPr>
          <w:rFonts w:ascii="Times New Roman" w:eastAsia="Times New Roman" w:hAnsi="Times New Roman" w:cs="Times New Roman"/>
          <w:sz w:val="28"/>
          <w:lang w:eastAsia="ru-RU" w:bidi="ru-RU"/>
        </w:rPr>
        <w:t>.</w:t>
      </w:r>
    </w:p>
    <w:p w:rsidR="002E410A" w:rsidRPr="002E410A" w:rsidRDefault="002E410A" w:rsidP="002E410A">
      <w:pPr>
        <w:widowControl w:val="0"/>
        <w:autoSpaceDE w:val="0"/>
        <w:autoSpaceDN w:val="0"/>
        <w:spacing w:after="0" w:line="240" w:lineRule="auto"/>
        <w:ind w:right="219"/>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Под индуктивным эффектом подразумевается поляризация связи по системе </w:t>
      </w:r>
      <w:proofErr w:type="gramStart"/>
      <w:r w:rsidRPr="002E410A">
        <w:rPr>
          <w:rFonts w:ascii="Times New Roman" w:eastAsia="Times New Roman" w:hAnsi="Times New Roman" w:cs="Times New Roman"/>
          <w:sz w:val="28"/>
          <w:szCs w:val="28"/>
          <w:lang w:eastAsia="ru-RU" w:bidi="ru-RU"/>
        </w:rPr>
        <w:t>σ-</w:t>
      </w:r>
      <w:proofErr w:type="gramEnd"/>
      <w:r w:rsidRPr="002E410A">
        <w:rPr>
          <w:rFonts w:ascii="Times New Roman" w:eastAsia="Times New Roman" w:hAnsi="Times New Roman" w:cs="Times New Roman"/>
          <w:sz w:val="28"/>
          <w:szCs w:val="28"/>
          <w:lang w:eastAsia="ru-RU" w:bidi="ru-RU"/>
        </w:rPr>
        <w:t xml:space="preserve">связей. Принято различать положительный или отрицательный индуктивный эффект. В качестве стандарта для индуктивного эффекта (+ или − </w:t>
      </w:r>
      <w:r w:rsidRPr="002E410A">
        <w:rPr>
          <w:rFonts w:ascii="Times New Roman" w:eastAsia="Times New Roman" w:hAnsi="Times New Roman" w:cs="Times New Roman"/>
          <w:i/>
          <w:sz w:val="28"/>
          <w:szCs w:val="28"/>
          <w:lang w:eastAsia="ru-RU" w:bidi="ru-RU"/>
        </w:rPr>
        <w:t>I-эффекта</w:t>
      </w:r>
      <w:r w:rsidRPr="002E410A">
        <w:rPr>
          <w:rFonts w:ascii="Times New Roman" w:eastAsia="Times New Roman" w:hAnsi="Times New Roman" w:cs="Times New Roman"/>
          <w:sz w:val="28"/>
          <w:szCs w:val="28"/>
          <w:lang w:eastAsia="ru-RU" w:bidi="ru-RU"/>
        </w:rPr>
        <w:t xml:space="preserve">) выбирают углеводороды, условно приравнивая в них нулю дипольный момент С–Н связи. Замена водородного атома другим заместителем ведет к получению полярного соединения, в котором в зависимости от различий в </w:t>
      </w:r>
      <w:proofErr w:type="spellStart"/>
      <w:r w:rsidRPr="002E410A">
        <w:rPr>
          <w:rFonts w:ascii="Times New Roman" w:eastAsia="Times New Roman" w:hAnsi="Times New Roman" w:cs="Times New Roman"/>
          <w:sz w:val="28"/>
          <w:szCs w:val="28"/>
          <w:lang w:eastAsia="ru-RU" w:bidi="ru-RU"/>
        </w:rPr>
        <w:t>электроотрицательности</w:t>
      </w:r>
      <w:proofErr w:type="spellEnd"/>
      <w:r w:rsidRPr="002E410A">
        <w:rPr>
          <w:rFonts w:ascii="Times New Roman" w:eastAsia="Times New Roman" w:hAnsi="Times New Roman" w:cs="Times New Roman"/>
          <w:sz w:val="28"/>
          <w:szCs w:val="28"/>
          <w:lang w:eastAsia="ru-RU" w:bidi="ru-RU"/>
        </w:rPr>
        <w:t xml:space="preserve"> отрицательным концом диполя может оказаться либо алкильный остаток, либо заместитель. Знак индукционного эффекта принято определять по заряду, </w:t>
      </w:r>
      <w:r w:rsidR="003B53E3">
        <w:rPr>
          <w:rFonts w:ascii="Times New Roman" w:eastAsia="Times New Roman" w:hAnsi="Times New Roman" w:cs="Times New Roman"/>
          <w:sz w:val="28"/>
          <w:szCs w:val="28"/>
          <w:lang w:eastAsia="ru-RU" w:bidi="ru-RU"/>
        </w:rPr>
        <w:t>который приобретает заместитель.</w:t>
      </w:r>
    </w:p>
    <w:p w:rsidR="002E410A" w:rsidRPr="002E410A" w:rsidRDefault="002E410A" w:rsidP="002E410A">
      <w:pPr>
        <w:widowControl w:val="0"/>
        <w:autoSpaceDE w:val="0"/>
        <w:autoSpaceDN w:val="0"/>
        <w:spacing w:before="88" w:after="0" w:line="240" w:lineRule="auto"/>
        <w:ind w:right="220"/>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Индуктивный эффект характеризуется следующими качественными особенностями:</w:t>
      </w:r>
    </w:p>
    <w:p w:rsidR="002E410A" w:rsidRPr="002E410A" w:rsidRDefault="002E410A" w:rsidP="002E410A">
      <w:pPr>
        <w:widowControl w:val="0"/>
        <w:autoSpaceDE w:val="0"/>
        <w:autoSpaceDN w:val="0"/>
        <w:spacing w:after="0" w:line="240" w:lineRule="auto"/>
        <w:ind w:right="219"/>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а) сила индуктивного эффекта возрастает с ростом заряда (или частичного заряда) заместителя и быстро убывает с расст</w:t>
      </w:r>
      <w:r w:rsidR="003B53E3">
        <w:rPr>
          <w:rFonts w:ascii="Times New Roman" w:eastAsia="Times New Roman" w:hAnsi="Times New Roman" w:cs="Times New Roman"/>
          <w:sz w:val="28"/>
          <w:szCs w:val="28"/>
          <w:lang w:eastAsia="ru-RU" w:bidi="ru-RU"/>
        </w:rPr>
        <w:t>оянием, так как заряд, возникаю</w:t>
      </w:r>
      <w:r w:rsidRPr="002E410A">
        <w:rPr>
          <w:rFonts w:ascii="Times New Roman" w:eastAsia="Times New Roman" w:hAnsi="Times New Roman" w:cs="Times New Roman"/>
          <w:sz w:val="28"/>
          <w:szCs w:val="28"/>
          <w:lang w:eastAsia="ru-RU" w:bidi="ru-RU"/>
        </w:rPr>
        <w:t xml:space="preserve">щий при поляризации связей на атоме, возбуждает на соседних атомах меньшие заряды. </w:t>
      </w:r>
    </w:p>
    <w:p w:rsidR="002E410A" w:rsidRPr="002E410A" w:rsidRDefault="002E410A" w:rsidP="002E410A">
      <w:pPr>
        <w:widowControl w:val="0"/>
        <w:autoSpaceDE w:val="0"/>
        <w:autoSpaceDN w:val="0"/>
        <w:spacing w:before="120" w:after="0" w:line="240" w:lineRule="auto"/>
        <w:ind w:right="219"/>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12512" behindDoc="1" locked="0" layoutInCell="1" allowOverlap="1">
                <wp:simplePos x="0" y="0"/>
                <wp:positionH relativeFrom="page">
                  <wp:posOffset>5778500</wp:posOffset>
                </wp:positionH>
                <wp:positionV relativeFrom="paragraph">
                  <wp:posOffset>370205</wp:posOffset>
                </wp:positionV>
                <wp:extent cx="57150" cy="127000"/>
                <wp:effectExtent l="0" t="0" r="3175" b="0"/>
                <wp:wrapNone/>
                <wp:docPr id="488" name="Надпись 4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410A" w:rsidRDefault="002E410A" w:rsidP="002E410A">
                            <w:pPr>
                              <w:spacing w:line="199" w:lineRule="exact"/>
                              <w:rPr>
                                <w:sz w:val="18"/>
                              </w:rPr>
                            </w:pPr>
                            <w:r>
                              <w:rPr>
                                <w:sz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488" o:spid="_x0000_s1026" type="#_x0000_t202" style="position:absolute;left:0;text-align:left;margin-left:455pt;margin-top:29.15pt;width:4.5pt;height:10pt;z-index:-251603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" filled="f" stroked="f">
                <v:textbox inset="0,0,0,0">
                  <w:txbxContent>
                    <w:p w:rsidR="002E410A" w:rsidRDefault="002E410A" w:rsidP="002E410A">
                      <w:pPr>
                        <w:spacing w:line="199" w:lineRule="exact"/>
                        <w:rPr>
                          <w:sz w:val="18"/>
                        </w:rPr>
                      </w:pPr>
                      <w:r>
                        <w:rPr>
                          <w:sz w:val="18"/>
                        </w:rPr>
                        <w:t>3</w:t>
                      </w:r>
                    </w:p>
                  </w:txbxContent>
                </v:textbox>
                <w10:wrap anchorx="page"/>
              </v:shape>
            </w:pict>
          </mc:Fallback>
        </mc:AlternateContent>
      </w:r>
      <w:r w:rsidRPr="002E410A">
        <w:rPr>
          <w:rFonts w:ascii="Times New Roman" w:eastAsia="Times New Roman" w:hAnsi="Times New Roman" w:cs="Times New Roman"/>
          <w:sz w:val="28"/>
          <w:szCs w:val="28"/>
          <w:lang w:eastAsia="ru-RU" w:bidi="ru-RU"/>
        </w:rPr>
        <w:t xml:space="preserve">б) ионные заместители создают более дальнодействующие поля, чем дипольные группы; положительно заряженные группы (например, NR </w:t>
      </w:r>
      <w:r w:rsidRPr="002E410A">
        <w:rPr>
          <w:rFonts w:ascii="Times New Roman" w:eastAsia="Times New Roman" w:hAnsi="Times New Roman" w:cs="Times New Roman"/>
          <w:sz w:val="28"/>
          <w:szCs w:val="28"/>
          <w:vertAlign w:val="superscript"/>
          <w:lang w:eastAsia="ru-RU" w:bidi="ru-RU"/>
        </w:rPr>
        <w:t>+</w:t>
      </w:r>
      <w:r w:rsidRPr="002E410A">
        <w:rPr>
          <w:rFonts w:ascii="Times New Roman" w:eastAsia="Times New Roman" w:hAnsi="Times New Roman" w:cs="Times New Roman"/>
          <w:sz w:val="28"/>
          <w:szCs w:val="28"/>
          <w:lang w:eastAsia="ru-RU" w:bidi="ru-RU"/>
        </w:rPr>
        <w:t>) притягивают электроны и являются сильными −</w:t>
      </w:r>
      <w:r w:rsidRPr="002E410A">
        <w:rPr>
          <w:rFonts w:ascii="Times New Roman" w:eastAsia="Times New Roman" w:hAnsi="Times New Roman" w:cs="Times New Roman"/>
          <w:i/>
          <w:sz w:val="28"/>
          <w:szCs w:val="28"/>
          <w:lang w:eastAsia="ru-RU" w:bidi="ru-RU"/>
        </w:rPr>
        <w:t>I</w:t>
      </w:r>
      <w:r w:rsidRPr="002E410A">
        <w:rPr>
          <w:rFonts w:ascii="Times New Roman" w:eastAsia="Times New Roman" w:hAnsi="Times New Roman" w:cs="Times New Roman"/>
          <w:sz w:val="28"/>
          <w:szCs w:val="28"/>
          <w:lang w:eastAsia="ru-RU" w:bidi="ru-RU"/>
        </w:rPr>
        <w:t xml:space="preserve">- заместителями; отрицательно заряженные группы (например, О </w:t>
      </w:r>
      <w:r w:rsidRPr="002E410A">
        <w:rPr>
          <w:rFonts w:ascii="Times New Roman" w:eastAsia="Times New Roman" w:hAnsi="Times New Roman" w:cs="Times New Roman"/>
          <w:sz w:val="28"/>
          <w:szCs w:val="28"/>
          <w:vertAlign w:val="superscript"/>
          <w:lang w:eastAsia="ru-RU" w:bidi="ru-RU"/>
        </w:rPr>
        <w:t>−</w:t>
      </w:r>
      <w:r w:rsidRPr="002E410A">
        <w:rPr>
          <w:rFonts w:ascii="Times New Roman" w:eastAsia="Times New Roman" w:hAnsi="Times New Roman" w:cs="Times New Roman"/>
          <w:sz w:val="28"/>
          <w:szCs w:val="28"/>
          <w:lang w:eastAsia="ru-RU" w:bidi="ru-RU"/>
        </w:rPr>
        <w:t>) притягивают положительные заряды (т.е. отталкивают электроны) и являются сильными</w:t>
      </w:r>
      <w:r w:rsidRPr="002E410A">
        <w:rPr>
          <w:rFonts w:ascii="Times New Roman" w:eastAsia="Times New Roman" w:hAnsi="Times New Roman" w:cs="Times New Roman"/>
          <w:spacing w:val="63"/>
          <w:sz w:val="28"/>
          <w:szCs w:val="28"/>
          <w:lang w:eastAsia="ru-RU" w:bidi="ru-RU"/>
        </w:rPr>
        <w:t xml:space="preserve"> </w:t>
      </w:r>
      <w:r w:rsidRPr="002E410A">
        <w:rPr>
          <w:rFonts w:ascii="Times New Roman" w:eastAsia="Times New Roman" w:hAnsi="Times New Roman" w:cs="Times New Roman"/>
          <w:sz w:val="28"/>
          <w:szCs w:val="28"/>
          <w:lang w:eastAsia="ru-RU" w:bidi="ru-RU"/>
        </w:rPr>
        <w:t>+I-заместителями.</w:t>
      </w:r>
    </w:p>
    <w:p w:rsidR="002E410A" w:rsidRPr="002E410A" w:rsidRDefault="002E410A" w:rsidP="002E410A">
      <w:pPr>
        <w:widowControl w:val="0"/>
        <w:autoSpaceDE w:val="0"/>
        <w:autoSpaceDN w:val="0"/>
        <w:spacing w:before="120" w:after="0" w:line="240" w:lineRule="auto"/>
        <w:ind w:right="219"/>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г) заместители обладают тем большим </w:t>
      </w:r>
      <w:r w:rsidRPr="002E410A">
        <w:rPr>
          <w:rFonts w:ascii="Times New Roman" w:eastAsia="Times New Roman" w:hAnsi="Times New Roman" w:cs="Times New Roman"/>
          <w:i/>
          <w:sz w:val="28"/>
          <w:szCs w:val="28"/>
          <w:lang w:eastAsia="ru-RU" w:bidi="ru-RU"/>
        </w:rPr>
        <w:t>−I</w:t>
      </w:r>
      <w:r w:rsidRPr="002E410A">
        <w:rPr>
          <w:rFonts w:ascii="Times New Roman" w:eastAsia="Times New Roman" w:hAnsi="Times New Roman" w:cs="Times New Roman"/>
          <w:sz w:val="28"/>
          <w:szCs w:val="28"/>
          <w:lang w:eastAsia="ru-RU" w:bidi="ru-RU"/>
        </w:rPr>
        <w:t>- эффектом, чем правее в группе периодической системы находится соответствующий элемент.</w:t>
      </w:r>
    </w:p>
    <w:p w:rsidR="002E410A" w:rsidRPr="002E410A" w:rsidRDefault="002E410A" w:rsidP="002F32E9">
      <w:pPr>
        <w:widowControl w:val="0"/>
        <w:autoSpaceDE w:val="0"/>
        <w:autoSpaceDN w:val="0"/>
        <w:spacing w:before="1" w:after="0" w:line="240" w:lineRule="auto"/>
        <w:ind w:right="219"/>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д) все без исключения ненасыщенные углеродные группировки проявляют −</w:t>
      </w:r>
      <w:r w:rsidRPr="002E410A">
        <w:rPr>
          <w:rFonts w:ascii="Times New Roman" w:eastAsia="Times New Roman" w:hAnsi="Times New Roman" w:cs="Times New Roman"/>
          <w:i/>
          <w:sz w:val="28"/>
          <w:szCs w:val="28"/>
          <w:lang w:eastAsia="ru-RU" w:bidi="ru-RU"/>
        </w:rPr>
        <w:t>I</w:t>
      </w:r>
      <w:r w:rsidRPr="002E410A">
        <w:rPr>
          <w:rFonts w:ascii="Times New Roman" w:eastAsia="Times New Roman" w:hAnsi="Times New Roman" w:cs="Times New Roman"/>
          <w:sz w:val="28"/>
          <w:szCs w:val="28"/>
          <w:lang w:eastAsia="ru-RU" w:bidi="ru-RU"/>
        </w:rPr>
        <w:t>- эффект, возрастающий в ряду: изолированная двойная связь, сопряженная двойная связь, кумулированная двойная связь (и тройная связь). Это можно считать следствием возрастания доли s-компоненты в sp</w:t>
      </w:r>
      <w:r w:rsidRPr="002E410A">
        <w:rPr>
          <w:rFonts w:ascii="Times New Roman" w:eastAsia="Times New Roman" w:hAnsi="Times New Roman" w:cs="Times New Roman"/>
          <w:sz w:val="28"/>
          <w:szCs w:val="28"/>
          <w:vertAlign w:val="superscript"/>
          <w:lang w:eastAsia="ru-RU" w:bidi="ru-RU"/>
        </w:rPr>
        <w:t>2</w:t>
      </w:r>
      <w:r w:rsidRPr="002E410A">
        <w:rPr>
          <w:rFonts w:ascii="Times New Roman" w:eastAsia="Times New Roman" w:hAnsi="Times New Roman" w:cs="Times New Roman"/>
          <w:sz w:val="28"/>
          <w:szCs w:val="28"/>
          <w:lang w:eastAsia="ru-RU" w:bidi="ru-RU"/>
        </w:rPr>
        <w:t xml:space="preserve">- и </w:t>
      </w:r>
      <w:proofErr w:type="spellStart"/>
      <w:r w:rsidRPr="002E410A">
        <w:rPr>
          <w:rFonts w:ascii="Times New Roman" w:eastAsia="Times New Roman" w:hAnsi="Times New Roman" w:cs="Times New Roman"/>
          <w:sz w:val="28"/>
          <w:szCs w:val="28"/>
          <w:lang w:eastAsia="ru-RU" w:bidi="ru-RU"/>
        </w:rPr>
        <w:t>sp</w:t>
      </w:r>
      <w:proofErr w:type="spellEnd"/>
      <w:r w:rsidRPr="002E410A">
        <w:rPr>
          <w:rFonts w:ascii="Times New Roman" w:eastAsia="Times New Roman" w:hAnsi="Times New Roman" w:cs="Times New Roman"/>
          <w:sz w:val="28"/>
          <w:szCs w:val="28"/>
          <w:lang w:eastAsia="ru-RU" w:bidi="ru-RU"/>
        </w:rPr>
        <w:t xml:space="preserve">- гибридных </w:t>
      </w:r>
      <w:r w:rsidRPr="002E410A">
        <w:rPr>
          <w:rFonts w:ascii="Times New Roman" w:eastAsia="Times New Roman" w:hAnsi="Times New Roman" w:cs="Times New Roman"/>
          <w:sz w:val="28"/>
          <w:szCs w:val="28"/>
          <w:lang w:eastAsia="ru-RU" w:bidi="ru-RU"/>
        </w:rPr>
        <w:lastRenderedPageBreak/>
        <w:t xml:space="preserve">состояниях, в результате чего углеродный атом приобретает </w:t>
      </w:r>
      <w:proofErr w:type="gramStart"/>
      <w:r w:rsidRPr="002E410A">
        <w:rPr>
          <w:rFonts w:ascii="Times New Roman" w:eastAsia="Times New Roman" w:hAnsi="Times New Roman" w:cs="Times New Roman"/>
          <w:sz w:val="28"/>
          <w:szCs w:val="28"/>
          <w:lang w:eastAsia="ru-RU" w:bidi="ru-RU"/>
        </w:rPr>
        <w:t>большую</w:t>
      </w:r>
      <w:proofErr w:type="gramEnd"/>
      <w:r w:rsidRPr="002E410A">
        <w:rPr>
          <w:rFonts w:ascii="Times New Roman" w:eastAsia="Times New Roman" w:hAnsi="Times New Roman" w:cs="Times New Roman"/>
          <w:sz w:val="28"/>
          <w:szCs w:val="28"/>
          <w:lang w:eastAsia="ru-RU" w:bidi="ru-RU"/>
        </w:rPr>
        <w:t xml:space="preserve"> </w:t>
      </w:r>
      <w:proofErr w:type="spellStart"/>
      <w:r w:rsidRPr="002E410A">
        <w:rPr>
          <w:rFonts w:ascii="Times New Roman" w:eastAsia="Times New Roman" w:hAnsi="Times New Roman" w:cs="Times New Roman"/>
          <w:sz w:val="28"/>
          <w:szCs w:val="28"/>
          <w:lang w:eastAsia="ru-RU" w:bidi="ru-RU"/>
        </w:rPr>
        <w:t>электроотрицательность</w:t>
      </w:r>
      <w:proofErr w:type="spellEnd"/>
      <w:r w:rsidRPr="002E410A">
        <w:rPr>
          <w:rFonts w:ascii="Times New Roman" w:eastAsia="Times New Roman" w:hAnsi="Times New Roman" w:cs="Times New Roman"/>
          <w:sz w:val="28"/>
          <w:szCs w:val="28"/>
          <w:lang w:eastAsia="ru-RU" w:bidi="ru-RU"/>
        </w:rPr>
        <w:t xml:space="preserve">. Другие ненасыщенные группы также обладают </w:t>
      </w:r>
      <w:proofErr w:type="gramStart"/>
      <w:r w:rsidRPr="002E410A">
        <w:rPr>
          <w:rFonts w:ascii="Times New Roman" w:eastAsia="Times New Roman" w:hAnsi="Times New Roman" w:cs="Times New Roman"/>
          <w:sz w:val="28"/>
          <w:szCs w:val="28"/>
          <w:lang w:eastAsia="ru-RU" w:bidi="ru-RU"/>
        </w:rPr>
        <w:t>сильным</w:t>
      </w:r>
      <w:proofErr w:type="gramEnd"/>
      <w:r w:rsidR="002F32E9">
        <w:rPr>
          <w:rFonts w:ascii="Times New Roman" w:eastAsia="Times New Roman" w:hAnsi="Times New Roman" w:cs="Times New Roman"/>
          <w:sz w:val="28"/>
          <w:szCs w:val="28"/>
          <w:lang w:eastAsia="ru-RU" w:bidi="ru-RU"/>
        </w:rPr>
        <w:t xml:space="preserve"> </w:t>
      </w:r>
      <w:r w:rsidRPr="002E410A">
        <w:rPr>
          <w:rFonts w:ascii="Times New Roman" w:eastAsia="Times New Roman" w:hAnsi="Times New Roman" w:cs="Times New Roman"/>
          <w:sz w:val="28"/>
          <w:szCs w:val="28"/>
          <w:lang w:eastAsia="ru-RU" w:bidi="ru-RU"/>
        </w:rPr>
        <w:t>−</w:t>
      </w:r>
      <w:r w:rsidRPr="002E410A">
        <w:rPr>
          <w:rFonts w:ascii="Times New Roman" w:eastAsia="Times New Roman" w:hAnsi="Times New Roman" w:cs="Times New Roman"/>
          <w:i/>
          <w:sz w:val="28"/>
          <w:szCs w:val="28"/>
          <w:lang w:eastAsia="ru-RU" w:bidi="ru-RU"/>
        </w:rPr>
        <w:t>I</w:t>
      </w:r>
      <w:r w:rsidRPr="002E410A">
        <w:rPr>
          <w:rFonts w:ascii="Times New Roman" w:eastAsia="Times New Roman" w:hAnsi="Times New Roman" w:cs="Times New Roman"/>
          <w:sz w:val="28"/>
          <w:szCs w:val="28"/>
          <w:lang w:eastAsia="ru-RU" w:bidi="ru-RU"/>
        </w:rPr>
        <w:t>-эффектом, в особенности, если их двойн</w:t>
      </w:r>
      <w:r w:rsidR="005B23D6">
        <w:rPr>
          <w:rFonts w:ascii="Times New Roman" w:eastAsia="Times New Roman" w:hAnsi="Times New Roman" w:cs="Times New Roman"/>
          <w:sz w:val="28"/>
          <w:szCs w:val="28"/>
          <w:lang w:eastAsia="ru-RU" w:bidi="ru-RU"/>
        </w:rPr>
        <w:t xml:space="preserve">ые связи имеют </w:t>
      </w:r>
      <w:proofErr w:type="spellStart"/>
      <w:r w:rsidR="005B23D6">
        <w:rPr>
          <w:rFonts w:ascii="Times New Roman" w:eastAsia="Times New Roman" w:hAnsi="Times New Roman" w:cs="Times New Roman"/>
          <w:sz w:val="28"/>
          <w:szCs w:val="28"/>
          <w:lang w:eastAsia="ru-RU" w:bidi="ru-RU"/>
        </w:rPr>
        <w:t>семиполярный</w:t>
      </w:r>
      <w:proofErr w:type="spellEnd"/>
      <w:r w:rsidR="005B23D6">
        <w:rPr>
          <w:rFonts w:ascii="Times New Roman" w:eastAsia="Times New Roman" w:hAnsi="Times New Roman" w:cs="Times New Roman"/>
          <w:sz w:val="28"/>
          <w:szCs w:val="28"/>
          <w:lang w:eastAsia="ru-RU" w:bidi="ru-RU"/>
        </w:rPr>
        <w:t xml:space="preserve"> ха</w:t>
      </w:r>
      <w:r w:rsidRPr="002E410A">
        <w:rPr>
          <w:rFonts w:ascii="Times New Roman" w:eastAsia="Times New Roman" w:hAnsi="Times New Roman" w:cs="Times New Roman"/>
          <w:sz w:val="28"/>
          <w:szCs w:val="28"/>
          <w:lang w:eastAsia="ru-RU" w:bidi="ru-RU"/>
        </w:rPr>
        <w:t>рактер (нитрогруппа, карбонильная группа и др.)</w:t>
      </w:r>
    </w:p>
    <w:p w:rsidR="002E410A" w:rsidRPr="002E410A" w:rsidRDefault="002E410A" w:rsidP="002E410A">
      <w:pPr>
        <w:widowControl w:val="0"/>
        <w:autoSpaceDE w:val="0"/>
        <w:autoSpaceDN w:val="0"/>
        <w:spacing w:after="0" w:line="240" w:lineRule="auto"/>
        <w:ind w:right="220"/>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Экспериментальной количественной характеристикой индуктивного эффекта могут служить, например, данные о химических сдвигах сигналов протонов в спектрах ПМР. Так, в молекуле СН</w:t>
      </w:r>
      <w:r w:rsidRPr="002E410A">
        <w:rPr>
          <w:rFonts w:ascii="Times New Roman" w:eastAsia="Times New Roman" w:hAnsi="Times New Roman" w:cs="Times New Roman"/>
          <w:sz w:val="28"/>
          <w:szCs w:val="28"/>
          <w:vertAlign w:val="subscript"/>
          <w:lang w:eastAsia="ru-RU" w:bidi="ru-RU"/>
        </w:rPr>
        <w:t>3</w:t>
      </w:r>
      <w:r w:rsidRPr="002E410A">
        <w:rPr>
          <w:rFonts w:ascii="Times New Roman" w:eastAsia="Times New Roman" w:hAnsi="Times New Roman" w:cs="Times New Roman"/>
          <w:sz w:val="28"/>
          <w:szCs w:val="28"/>
          <w:lang w:eastAsia="ru-RU" w:bidi="ru-RU"/>
        </w:rPr>
        <w:t xml:space="preserve">Х относительное значение положительного заряда, возникающего на атомах углерода и водорода при смене заместителя Х, и, соответственно, отрицательный индуктивный  эффект тем больше, чем в более слабое поле смещен сигнал, тем сильнее </w:t>
      </w:r>
      <w:proofErr w:type="spellStart"/>
      <w:r w:rsidRPr="002E410A">
        <w:rPr>
          <w:rFonts w:ascii="Times New Roman" w:eastAsia="Times New Roman" w:hAnsi="Times New Roman" w:cs="Times New Roman"/>
          <w:sz w:val="28"/>
          <w:szCs w:val="28"/>
          <w:lang w:eastAsia="ru-RU" w:bidi="ru-RU"/>
        </w:rPr>
        <w:t>дезэкранировано</w:t>
      </w:r>
      <w:proofErr w:type="spellEnd"/>
      <w:r w:rsidRPr="002E410A">
        <w:rPr>
          <w:rFonts w:ascii="Times New Roman" w:eastAsia="Times New Roman" w:hAnsi="Times New Roman" w:cs="Times New Roman"/>
          <w:sz w:val="28"/>
          <w:szCs w:val="28"/>
          <w:lang w:eastAsia="ru-RU" w:bidi="ru-RU"/>
        </w:rPr>
        <w:t xml:space="preserve"> ядро, т. е. тем более оттянуты с него валентные</w:t>
      </w:r>
      <w:r w:rsidRPr="002E410A">
        <w:rPr>
          <w:rFonts w:ascii="Times New Roman" w:eastAsia="Times New Roman" w:hAnsi="Times New Roman" w:cs="Times New Roman"/>
          <w:spacing w:val="-11"/>
          <w:sz w:val="28"/>
          <w:szCs w:val="28"/>
          <w:lang w:eastAsia="ru-RU" w:bidi="ru-RU"/>
        </w:rPr>
        <w:t xml:space="preserve"> </w:t>
      </w:r>
      <w:r w:rsidRPr="002E410A">
        <w:rPr>
          <w:rFonts w:ascii="Times New Roman" w:eastAsia="Times New Roman" w:hAnsi="Times New Roman" w:cs="Times New Roman"/>
          <w:sz w:val="28"/>
          <w:szCs w:val="28"/>
          <w:lang w:eastAsia="ru-RU" w:bidi="ru-RU"/>
        </w:rPr>
        <w:t>электроны.</w:t>
      </w:r>
    </w:p>
    <w:p w:rsidR="002E410A" w:rsidRPr="002E410A" w:rsidRDefault="002E410A" w:rsidP="002F32E9">
      <w:pPr>
        <w:widowControl w:val="0"/>
        <w:autoSpaceDE w:val="0"/>
        <w:autoSpaceDN w:val="0"/>
        <w:spacing w:before="119" w:after="0" w:line="240" w:lineRule="auto"/>
        <w:ind w:right="219"/>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В настоящее время под </w:t>
      </w:r>
      <w:r w:rsidRPr="002F32E9">
        <w:rPr>
          <w:rFonts w:ascii="Times New Roman" w:eastAsia="Times New Roman" w:hAnsi="Times New Roman" w:cs="Times New Roman"/>
          <w:b/>
          <w:i/>
          <w:sz w:val="28"/>
          <w:szCs w:val="28"/>
          <w:lang w:eastAsia="ru-RU" w:bidi="ru-RU"/>
        </w:rPr>
        <w:t>эффектом поля</w:t>
      </w:r>
      <w:r w:rsidRPr="002E410A">
        <w:rPr>
          <w:rFonts w:ascii="Times New Roman" w:eastAsia="Times New Roman" w:hAnsi="Times New Roman" w:cs="Times New Roman"/>
          <w:sz w:val="28"/>
          <w:szCs w:val="28"/>
          <w:lang w:eastAsia="ru-RU" w:bidi="ru-RU"/>
        </w:rPr>
        <w:t xml:space="preserve"> (</w:t>
      </w:r>
      <w:r w:rsidRPr="002E410A">
        <w:rPr>
          <w:rFonts w:ascii="Times New Roman" w:eastAsia="Times New Roman" w:hAnsi="Times New Roman" w:cs="Times New Roman"/>
          <w:i/>
          <w:sz w:val="28"/>
          <w:szCs w:val="28"/>
          <w:lang w:eastAsia="ru-RU" w:bidi="ru-RU"/>
        </w:rPr>
        <w:t xml:space="preserve">F-эффектом) </w:t>
      </w:r>
      <w:r w:rsidRPr="002E410A">
        <w:rPr>
          <w:rFonts w:ascii="Times New Roman" w:eastAsia="Times New Roman" w:hAnsi="Times New Roman" w:cs="Times New Roman"/>
          <w:sz w:val="28"/>
          <w:szCs w:val="28"/>
          <w:lang w:eastAsia="ru-RU" w:bidi="ru-RU"/>
        </w:rPr>
        <w:t>понимается воздействие статического электрического заряда ионизированных атомов, входящих в состав молекулы, или больших дробных зарядов диполей поляризованных σ, π-связей на соседние атомы или близлежащие атомы той же молекулярной частицы.</w:t>
      </w:r>
    </w:p>
    <w:p w:rsidR="002E410A" w:rsidRPr="002E410A" w:rsidRDefault="002E410A" w:rsidP="002F32E9">
      <w:pPr>
        <w:widowControl w:val="0"/>
        <w:autoSpaceDE w:val="0"/>
        <w:autoSpaceDN w:val="0"/>
        <w:spacing w:after="0" w:line="240" w:lineRule="auto"/>
        <w:ind w:right="219"/>
        <w:jc w:val="both"/>
        <w:rPr>
          <w:rFonts w:ascii="Times New Roman" w:eastAsia="Times New Roman" w:hAnsi="Times New Roman" w:cs="Times New Roman"/>
          <w:b/>
          <w:sz w:val="27"/>
          <w:szCs w:val="28"/>
          <w:lang w:eastAsia="ru-RU" w:bidi="ru-RU"/>
        </w:rPr>
      </w:pPr>
      <w:r w:rsidRPr="002E410A">
        <w:rPr>
          <w:rFonts w:ascii="Times New Roman" w:eastAsia="Times New Roman" w:hAnsi="Times New Roman" w:cs="Times New Roman"/>
          <w:sz w:val="28"/>
          <w:szCs w:val="28"/>
          <w:lang w:eastAsia="ru-RU" w:bidi="ru-RU"/>
        </w:rPr>
        <w:t xml:space="preserve">Число известных соединений подобной структуры бесконечно велико. Под влиянием электрического поля точечных носителей заряда соседние химические связи поляризуются, в результате чего изменяются химические свойства связанных атомов и атомных групп, находящихся в непосредственной близости от источника заряда. При этом </w:t>
      </w:r>
      <w:r w:rsidRPr="002E410A">
        <w:rPr>
          <w:rFonts w:ascii="Times New Roman" w:eastAsia="Times New Roman" w:hAnsi="Times New Roman" w:cs="Times New Roman"/>
          <w:i/>
          <w:sz w:val="28"/>
          <w:szCs w:val="28"/>
          <w:lang w:eastAsia="ru-RU" w:bidi="ru-RU"/>
        </w:rPr>
        <w:t>F</w:t>
      </w:r>
      <w:r w:rsidRPr="002E410A">
        <w:rPr>
          <w:rFonts w:ascii="Times New Roman" w:eastAsia="Times New Roman" w:hAnsi="Times New Roman" w:cs="Times New Roman"/>
          <w:sz w:val="28"/>
          <w:szCs w:val="28"/>
          <w:lang w:eastAsia="ru-RU" w:bidi="ru-RU"/>
        </w:rPr>
        <w:t xml:space="preserve">-эффект обладает значительно большим дальнодействием, чем </w:t>
      </w:r>
      <w:proofErr w:type="gramStart"/>
      <w:r w:rsidRPr="002E410A">
        <w:rPr>
          <w:rFonts w:ascii="Times New Roman" w:eastAsia="Times New Roman" w:hAnsi="Times New Roman" w:cs="Times New Roman"/>
          <w:sz w:val="28"/>
          <w:szCs w:val="28"/>
          <w:lang w:eastAsia="ru-RU" w:bidi="ru-RU"/>
        </w:rPr>
        <w:t>ковалентный</w:t>
      </w:r>
      <w:proofErr w:type="gramEnd"/>
      <w:r w:rsidRPr="002E410A">
        <w:rPr>
          <w:rFonts w:ascii="Times New Roman" w:eastAsia="Times New Roman" w:hAnsi="Times New Roman" w:cs="Times New Roman"/>
          <w:sz w:val="28"/>
          <w:szCs w:val="28"/>
          <w:lang w:eastAsia="ru-RU" w:bidi="ru-RU"/>
        </w:rPr>
        <w:t xml:space="preserve"> </w:t>
      </w:r>
      <w:r w:rsidRPr="002E410A">
        <w:rPr>
          <w:rFonts w:ascii="Times New Roman" w:eastAsia="Times New Roman" w:hAnsi="Times New Roman" w:cs="Times New Roman"/>
          <w:i/>
          <w:sz w:val="28"/>
          <w:szCs w:val="28"/>
          <w:lang w:eastAsia="ru-RU" w:bidi="ru-RU"/>
        </w:rPr>
        <w:t>I-</w:t>
      </w:r>
      <w:r w:rsidRPr="002E410A">
        <w:rPr>
          <w:rFonts w:ascii="Times New Roman" w:eastAsia="Times New Roman" w:hAnsi="Times New Roman" w:cs="Times New Roman"/>
          <w:sz w:val="28"/>
          <w:szCs w:val="28"/>
          <w:lang w:eastAsia="ru-RU" w:bidi="ru-RU"/>
        </w:rPr>
        <w:t xml:space="preserve">эффект. Влияние электрического заряда распространяется до 3 </w:t>
      </w:r>
      <w:proofErr w:type="spellStart"/>
      <w:r w:rsidRPr="002E410A">
        <w:rPr>
          <w:rFonts w:ascii="Times New Roman" w:eastAsia="Times New Roman" w:hAnsi="Times New Roman" w:cs="Times New Roman"/>
          <w:sz w:val="28"/>
          <w:szCs w:val="28"/>
          <w:lang w:eastAsia="ru-RU" w:bidi="ru-RU"/>
        </w:rPr>
        <w:t>нм</w:t>
      </w:r>
      <w:proofErr w:type="spellEnd"/>
      <w:r w:rsidRPr="002E410A">
        <w:rPr>
          <w:rFonts w:ascii="Times New Roman" w:eastAsia="Times New Roman" w:hAnsi="Times New Roman" w:cs="Times New Roman"/>
          <w:sz w:val="28"/>
          <w:szCs w:val="28"/>
          <w:lang w:eastAsia="ru-RU" w:bidi="ru-RU"/>
        </w:rPr>
        <w:t xml:space="preserve">. Примером могут быть молекулы с </w:t>
      </w:r>
      <w:proofErr w:type="spellStart"/>
      <w:r w:rsidRPr="002E410A">
        <w:rPr>
          <w:rFonts w:ascii="Times New Roman" w:eastAsia="Times New Roman" w:hAnsi="Times New Roman" w:cs="Times New Roman"/>
          <w:sz w:val="28"/>
          <w:szCs w:val="28"/>
          <w:lang w:eastAsia="ru-RU" w:bidi="ru-RU"/>
        </w:rPr>
        <w:t>семиполярной</w:t>
      </w:r>
      <w:proofErr w:type="spellEnd"/>
      <w:r w:rsidRPr="002E410A">
        <w:rPr>
          <w:rFonts w:ascii="Times New Roman" w:eastAsia="Times New Roman" w:hAnsi="Times New Roman" w:cs="Times New Roman"/>
          <w:sz w:val="28"/>
          <w:szCs w:val="28"/>
          <w:lang w:eastAsia="ru-RU" w:bidi="ru-RU"/>
        </w:rPr>
        <w:t xml:space="preserve"> связь, такие как </w:t>
      </w:r>
      <w:proofErr w:type="spellStart"/>
      <w:r w:rsidRPr="002E410A">
        <w:rPr>
          <w:rFonts w:ascii="Times New Roman" w:eastAsia="Times New Roman" w:hAnsi="Times New Roman" w:cs="Times New Roman"/>
          <w:sz w:val="28"/>
          <w:szCs w:val="28"/>
          <w:lang w:eastAsia="ru-RU" w:bidi="ru-RU"/>
        </w:rPr>
        <w:t>диметилсульфоксид</w:t>
      </w:r>
      <w:proofErr w:type="spellEnd"/>
      <w:r w:rsidRPr="002E410A">
        <w:rPr>
          <w:rFonts w:ascii="Times New Roman" w:eastAsia="Times New Roman" w:hAnsi="Times New Roman" w:cs="Times New Roman"/>
          <w:sz w:val="28"/>
          <w:szCs w:val="28"/>
          <w:lang w:eastAsia="ru-RU" w:bidi="ru-RU"/>
        </w:rPr>
        <w:t xml:space="preserve">, оксид </w:t>
      </w:r>
      <w:proofErr w:type="spellStart"/>
      <w:r w:rsidRPr="002E410A">
        <w:rPr>
          <w:rFonts w:ascii="Times New Roman" w:eastAsia="Times New Roman" w:hAnsi="Times New Roman" w:cs="Times New Roman"/>
          <w:sz w:val="28"/>
          <w:szCs w:val="28"/>
          <w:lang w:eastAsia="ru-RU" w:bidi="ru-RU"/>
        </w:rPr>
        <w:t>триэтиламина</w:t>
      </w:r>
      <w:proofErr w:type="spellEnd"/>
      <w:r w:rsidRPr="002E410A">
        <w:rPr>
          <w:rFonts w:ascii="Times New Roman" w:eastAsia="Times New Roman" w:hAnsi="Times New Roman" w:cs="Times New Roman"/>
          <w:sz w:val="28"/>
          <w:szCs w:val="28"/>
          <w:lang w:eastAsia="ru-RU" w:bidi="ru-RU"/>
        </w:rPr>
        <w:t xml:space="preserve"> или молекулы с полным разделением заряда за счёт сильных внутримолекулярных кислотно-основных взаимодействий, например, </w:t>
      </w:r>
      <w:proofErr w:type="gramStart"/>
      <w:r w:rsidRPr="002E410A">
        <w:rPr>
          <w:rFonts w:ascii="Times New Roman" w:eastAsia="Times New Roman" w:hAnsi="Times New Roman" w:cs="Times New Roman"/>
          <w:sz w:val="28"/>
          <w:szCs w:val="28"/>
          <w:lang w:eastAsia="ru-RU" w:bidi="ru-RU"/>
        </w:rPr>
        <w:t>α-</w:t>
      </w:r>
      <w:proofErr w:type="gramEnd"/>
      <w:r w:rsidRPr="002E410A">
        <w:rPr>
          <w:rFonts w:ascii="Times New Roman" w:eastAsia="Times New Roman" w:hAnsi="Times New Roman" w:cs="Times New Roman"/>
          <w:sz w:val="28"/>
          <w:szCs w:val="28"/>
          <w:lang w:eastAsia="ru-RU" w:bidi="ru-RU"/>
        </w:rPr>
        <w:t xml:space="preserve">аминокислоты, или соли </w:t>
      </w:r>
      <w:proofErr w:type="spellStart"/>
      <w:r w:rsidRPr="002E410A">
        <w:rPr>
          <w:rFonts w:ascii="Times New Roman" w:eastAsia="Times New Roman" w:hAnsi="Times New Roman" w:cs="Times New Roman"/>
          <w:sz w:val="28"/>
          <w:szCs w:val="28"/>
          <w:lang w:eastAsia="ru-RU" w:bidi="ru-RU"/>
        </w:rPr>
        <w:t>арилдиазония</w:t>
      </w:r>
      <w:proofErr w:type="spellEnd"/>
      <w:r w:rsidR="002F32E9">
        <w:rPr>
          <w:rFonts w:ascii="Times New Roman" w:eastAsia="Times New Roman" w:hAnsi="Times New Roman" w:cs="Times New Roman"/>
          <w:sz w:val="28"/>
          <w:szCs w:val="28"/>
          <w:lang w:eastAsia="ru-RU" w:bidi="ru-RU"/>
        </w:rPr>
        <w:t>.</w:t>
      </w:r>
    </w:p>
    <w:p w:rsidR="002E410A" w:rsidRPr="002E410A" w:rsidRDefault="002E410A" w:rsidP="002F32E9">
      <w:pPr>
        <w:widowControl w:val="0"/>
        <w:autoSpaceDE w:val="0"/>
        <w:autoSpaceDN w:val="0"/>
        <w:spacing w:after="0" w:line="240" w:lineRule="auto"/>
        <w:ind w:right="219"/>
        <w:jc w:val="both"/>
        <w:rPr>
          <w:rFonts w:ascii="Times New Roman" w:eastAsia="Times New Roman" w:hAnsi="Times New Roman" w:cs="Times New Roman"/>
          <w:sz w:val="28"/>
          <w:szCs w:val="28"/>
          <w:lang w:eastAsia="ru-RU" w:bidi="ru-RU"/>
        </w:rPr>
      </w:pPr>
      <w:r w:rsidRPr="002F32E9">
        <w:rPr>
          <w:rFonts w:ascii="Times New Roman" w:eastAsia="Times New Roman" w:hAnsi="Times New Roman" w:cs="Times New Roman"/>
          <w:b/>
          <w:i/>
          <w:sz w:val="28"/>
          <w:szCs w:val="28"/>
          <w:lang w:eastAsia="ru-RU" w:bidi="ru-RU"/>
        </w:rPr>
        <w:t>Эффект сопряжения</w:t>
      </w:r>
      <w:r w:rsidRPr="002E410A">
        <w:rPr>
          <w:rFonts w:ascii="Times New Roman" w:eastAsia="Times New Roman" w:hAnsi="Times New Roman" w:cs="Times New Roman"/>
          <w:sz w:val="28"/>
          <w:szCs w:val="28"/>
          <w:lang w:eastAsia="ru-RU" w:bidi="ru-RU"/>
        </w:rPr>
        <w:t xml:space="preserve"> (</w:t>
      </w:r>
      <w:r w:rsidRPr="002E410A">
        <w:rPr>
          <w:rFonts w:ascii="Times New Roman" w:eastAsia="Times New Roman" w:hAnsi="Times New Roman" w:cs="Times New Roman"/>
          <w:i/>
          <w:sz w:val="28"/>
          <w:szCs w:val="28"/>
          <w:lang w:eastAsia="ru-RU" w:bidi="ru-RU"/>
        </w:rPr>
        <w:t xml:space="preserve">C- </w:t>
      </w:r>
      <w:r w:rsidRPr="002E410A">
        <w:rPr>
          <w:rFonts w:ascii="Times New Roman" w:eastAsia="Times New Roman" w:hAnsi="Times New Roman" w:cs="Times New Roman"/>
          <w:sz w:val="28"/>
          <w:szCs w:val="28"/>
          <w:lang w:eastAsia="ru-RU" w:bidi="ru-RU"/>
        </w:rPr>
        <w:t xml:space="preserve">или </w:t>
      </w:r>
      <w:r w:rsidRPr="002E410A">
        <w:rPr>
          <w:rFonts w:ascii="Times New Roman" w:eastAsia="Times New Roman" w:hAnsi="Times New Roman" w:cs="Times New Roman"/>
          <w:i/>
          <w:sz w:val="28"/>
          <w:szCs w:val="28"/>
          <w:lang w:eastAsia="ru-RU" w:bidi="ru-RU"/>
        </w:rPr>
        <w:t>М-</w:t>
      </w:r>
      <w:r w:rsidRPr="002E410A">
        <w:rPr>
          <w:rFonts w:ascii="Times New Roman" w:eastAsia="Times New Roman" w:hAnsi="Times New Roman" w:cs="Times New Roman"/>
          <w:sz w:val="28"/>
          <w:szCs w:val="28"/>
          <w:lang w:eastAsia="ru-RU" w:bidi="ru-RU"/>
        </w:rPr>
        <w:t xml:space="preserve">эффект) проявляется в тех случаях, когда заместитель имеет </w:t>
      </w:r>
      <w:proofErr w:type="gramStart"/>
      <w:r w:rsidRPr="002E410A">
        <w:rPr>
          <w:rFonts w:ascii="Times New Roman" w:eastAsia="Times New Roman" w:hAnsi="Times New Roman" w:cs="Times New Roman"/>
          <w:sz w:val="28"/>
          <w:szCs w:val="28"/>
          <w:lang w:eastAsia="ru-RU" w:bidi="ru-RU"/>
        </w:rPr>
        <w:t>π-</w:t>
      </w:r>
      <w:proofErr w:type="gramEnd"/>
      <w:r w:rsidRPr="002E410A">
        <w:rPr>
          <w:rFonts w:ascii="Times New Roman" w:eastAsia="Times New Roman" w:hAnsi="Times New Roman" w:cs="Times New Roman"/>
          <w:sz w:val="28"/>
          <w:szCs w:val="28"/>
          <w:lang w:eastAsia="ru-RU" w:bidi="ru-RU"/>
        </w:rPr>
        <w:t xml:space="preserve">связи, </w:t>
      </w:r>
      <w:r w:rsidRPr="002E410A">
        <w:rPr>
          <w:rFonts w:ascii="Times New Roman" w:eastAsia="Times New Roman" w:hAnsi="Times New Roman" w:cs="Times New Roman"/>
          <w:i/>
          <w:sz w:val="28"/>
          <w:szCs w:val="28"/>
          <w:lang w:eastAsia="ru-RU" w:bidi="ru-RU"/>
        </w:rPr>
        <w:t>p</w:t>
      </w:r>
      <w:r w:rsidRPr="002E410A">
        <w:rPr>
          <w:rFonts w:ascii="Times New Roman" w:eastAsia="Times New Roman" w:hAnsi="Times New Roman" w:cs="Times New Roman"/>
          <w:sz w:val="28"/>
          <w:szCs w:val="28"/>
          <w:lang w:eastAsia="ru-RU" w:bidi="ru-RU"/>
        </w:rPr>
        <w:t xml:space="preserve">-электроны или вакантную низко лежащую </w:t>
      </w:r>
      <w:proofErr w:type="spellStart"/>
      <w:r w:rsidRPr="002E410A">
        <w:rPr>
          <w:rFonts w:ascii="Times New Roman" w:eastAsia="Times New Roman" w:hAnsi="Times New Roman" w:cs="Times New Roman"/>
          <w:sz w:val="28"/>
          <w:szCs w:val="28"/>
          <w:lang w:eastAsia="ru-RU" w:bidi="ru-RU"/>
        </w:rPr>
        <w:t>орбиталь</w:t>
      </w:r>
      <w:proofErr w:type="spellEnd"/>
      <w:r w:rsidRPr="002E410A">
        <w:rPr>
          <w:rFonts w:ascii="Times New Roman" w:eastAsia="Times New Roman" w:hAnsi="Times New Roman" w:cs="Times New Roman"/>
          <w:sz w:val="28"/>
          <w:szCs w:val="28"/>
          <w:lang w:eastAsia="ru-RU" w:bidi="ru-RU"/>
        </w:rPr>
        <w:t xml:space="preserve"> (атомы бора, кремния или положительно заряженный атом углерода) и находится при атоме углерода в состоянии sp</w:t>
      </w:r>
      <w:r w:rsidRPr="002E410A">
        <w:rPr>
          <w:rFonts w:ascii="Times New Roman" w:eastAsia="Times New Roman" w:hAnsi="Times New Roman" w:cs="Times New Roman"/>
          <w:sz w:val="28"/>
          <w:szCs w:val="28"/>
          <w:vertAlign w:val="superscript"/>
          <w:lang w:eastAsia="ru-RU" w:bidi="ru-RU"/>
        </w:rPr>
        <w:t>2</w:t>
      </w:r>
      <w:r w:rsidRPr="002E410A">
        <w:rPr>
          <w:rFonts w:ascii="Times New Roman" w:eastAsia="Times New Roman" w:hAnsi="Times New Roman" w:cs="Times New Roman"/>
          <w:sz w:val="28"/>
          <w:szCs w:val="28"/>
          <w:lang w:eastAsia="ru-RU" w:bidi="ru-RU"/>
        </w:rPr>
        <w:t xml:space="preserve">- или </w:t>
      </w:r>
      <w:proofErr w:type="spellStart"/>
      <w:r w:rsidRPr="002E410A">
        <w:rPr>
          <w:rFonts w:ascii="Times New Roman" w:eastAsia="Times New Roman" w:hAnsi="Times New Roman" w:cs="Times New Roman"/>
          <w:sz w:val="28"/>
          <w:szCs w:val="28"/>
          <w:lang w:eastAsia="ru-RU" w:bidi="ru-RU"/>
        </w:rPr>
        <w:t>sp</w:t>
      </w:r>
      <w:proofErr w:type="spellEnd"/>
      <w:r w:rsidRPr="002E410A">
        <w:rPr>
          <w:rFonts w:ascii="Times New Roman" w:eastAsia="Times New Roman" w:hAnsi="Times New Roman" w:cs="Times New Roman"/>
          <w:sz w:val="28"/>
          <w:szCs w:val="28"/>
          <w:lang w:eastAsia="ru-RU" w:bidi="ru-RU"/>
        </w:rPr>
        <w:t xml:space="preserve">-гибридизации (при атоме углерода с двойной или тройной связью либо при ароматическом ядре). При таком сочетании структуры заместителя и основной части молекулы происходит перекрывании </w:t>
      </w:r>
      <w:r w:rsidRPr="002E410A">
        <w:rPr>
          <w:rFonts w:ascii="Times New Roman" w:eastAsia="Times New Roman" w:hAnsi="Times New Roman" w:cs="Times New Roman"/>
          <w:i/>
          <w:sz w:val="28"/>
          <w:szCs w:val="28"/>
          <w:lang w:eastAsia="ru-RU" w:bidi="ru-RU"/>
        </w:rPr>
        <w:t xml:space="preserve">p- </w:t>
      </w:r>
      <w:r w:rsidRPr="002E410A">
        <w:rPr>
          <w:rFonts w:ascii="Times New Roman" w:eastAsia="Times New Roman" w:hAnsi="Times New Roman" w:cs="Times New Roman"/>
          <w:sz w:val="28"/>
          <w:szCs w:val="28"/>
          <w:lang w:eastAsia="ru-RU" w:bidi="ru-RU"/>
        </w:rPr>
        <w:t xml:space="preserve">или </w:t>
      </w:r>
      <w:proofErr w:type="gramStart"/>
      <w:r w:rsidRPr="002E410A">
        <w:rPr>
          <w:rFonts w:ascii="Times New Roman" w:eastAsia="Times New Roman" w:hAnsi="Times New Roman" w:cs="Times New Roman"/>
          <w:sz w:val="28"/>
          <w:szCs w:val="28"/>
          <w:lang w:eastAsia="ru-RU" w:bidi="ru-RU"/>
        </w:rPr>
        <w:t>π-</w:t>
      </w:r>
      <w:proofErr w:type="spellStart"/>
      <w:proofErr w:type="gramEnd"/>
      <w:r w:rsidRPr="002E410A">
        <w:rPr>
          <w:rFonts w:ascii="Times New Roman" w:eastAsia="Times New Roman" w:hAnsi="Times New Roman" w:cs="Times New Roman"/>
          <w:sz w:val="28"/>
          <w:szCs w:val="28"/>
          <w:lang w:eastAsia="ru-RU" w:bidi="ru-RU"/>
        </w:rPr>
        <w:t>орбиталей</w:t>
      </w:r>
      <w:proofErr w:type="spellEnd"/>
      <w:r w:rsidRPr="002E410A">
        <w:rPr>
          <w:rFonts w:ascii="Times New Roman" w:eastAsia="Times New Roman" w:hAnsi="Times New Roman" w:cs="Times New Roman"/>
          <w:sz w:val="28"/>
          <w:szCs w:val="28"/>
          <w:lang w:eastAsia="ru-RU" w:bidi="ru-RU"/>
        </w:rPr>
        <w:t xml:space="preserve"> заместителя с </w:t>
      </w:r>
      <w:proofErr w:type="spellStart"/>
      <w:r w:rsidRPr="002E410A">
        <w:rPr>
          <w:rFonts w:ascii="Times New Roman" w:eastAsia="Times New Roman" w:hAnsi="Times New Roman" w:cs="Times New Roman"/>
          <w:sz w:val="28"/>
          <w:szCs w:val="28"/>
          <w:lang w:eastAsia="ru-RU" w:bidi="ru-RU"/>
        </w:rPr>
        <w:t>орбиталями</w:t>
      </w:r>
      <w:proofErr w:type="spellEnd"/>
      <w:r w:rsidRPr="002E410A">
        <w:rPr>
          <w:rFonts w:ascii="Times New Roman" w:eastAsia="Times New Roman" w:hAnsi="Times New Roman" w:cs="Times New Roman"/>
          <w:sz w:val="28"/>
          <w:szCs w:val="28"/>
          <w:lang w:eastAsia="ru-RU" w:bidi="ru-RU"/>
        </w:rPr>
        <w:t xml:space="preserve"> углеродных связей цепи или ароматического кольца. В результате заместитель оказывается связанным с остатком молекулы кроме обычной </w:t>
      </w:r>
      <w:proofErr w:type="gramStart"/>
      <w:r w:rsidRPr="002E410A">
        <w:rPr>
          <w:rFonts w:ascii="Times New Roman" w:eastAsia="Times New Roman" w:hAnsi="Times New Roman" w:cs="Times New Roman"/>
          <w:sz w:val="28"/>
          <w:szCs w:val="28"/>
          <w:lang w:eastAsia="ru-RU" w:bidi="ru-RU"/>
        </w:rPr>
        <w:t>σ-</w:t>
      </w:r>
      <w:proofErr w:type="gramEnd"/>
      <w:r w:rsidRPr="002E410A">
        <w:rPr>
          <w:rFonts w:ascii="Times New Roman" w:eastAsia="Times New Roman" w:hAnsi="Times New Roman" w:cs="Times New Roman"/>
          <w:sz w:val="28"/>
          <w:szCs w:val="28"/>
          <w:lang w:eastAsia="ru-RU" w:bidi="ru-RU"/>
        </w:rPr>
        <w:t xml:space="preserve">связи дополнительно посредством небольшого π-электронного облака; </w:t>
      </w:r>
      <w:r w:rsidRPr="002E410A">
        <w:rPr>
          <w:rFonts w:ascii="Times New Roman" w:eastAsia="Times New Roman" w:hAnsi="Times New Roman" w:cs="Times New Roman"/>
          <w:i/>
          <w:sz w:val="28"/>
          <w:szCs w:val="28"/>
          <w:lang w:eastAsia="ru-RU" w:bidi="ru-RU"/>
        </w:rPr>
        <w:t>p-</w:t>
      </w:r>
      <w:r w:rsidRPr="002E410A">
        <w:rPr>
          <w:rFonts w:ascii="Times New Roman" w:eastAsia="Times New Roman" w:hAnsi="Times New Roman" w:cs="Times New Roman"/>
          <w:sz w:val="28"/>
          <w:szCs w:val="28"/>
          <w:lang w:eastAsia="ru-RU" w:bidi="ru-RU"/>
        </w:rPr>
        <w:t xml:space="preserve">электроны или π-связи заместителя оказываются сопряженными с π-связями остатка молекулы. Графически смещение электронной плотности под действием эффекта сопряжения изображается с помощью изогнутых стрелок. Начало стрелки указывает, какие </w:t>
      </w:r>
      <w:r w:rsidRPr="002E410A">
        <w:rPr>
          <w:rFonts w:ascii="Times New Roman" w:eastAsia="Times New Roman" w:hAnsi="Times New Roman" w:cs="Times New Roman"/>
          <w:i/>
          <w:sz w:val="28"/>
          <w:szCs w:val="28"/>
          <w:lang w:eastAsia="ru-RU" w:bidi="ru-RU"/>
        </w:rPr>
        <w:t xml:space="preserve">n-, p- </w:t>
      </w:r>
      <w:r w:rsidRPr="002E410A">
        <w:rPr>
          <w:rFonts w:ascii="Times New Roman" w:eastAsia="Times New Roman" w:hAnsi="Times New Roman" w:cs="Times New Roman"/>
          <w:sz w:val="28"/>
          <w:szCs w:val="28"/>
          <w:lang w:eastAsia="ru-RU" w:bidi="ru-RU"/>
        </w:rPr>
        <w:t xml:space="preserve">или </w:t>
      </w:r>
      <w:proofErr w:type="gramStart"/>
      <w:r w:rsidRPr="002E410A">
        <w:rPr>
          <w:rFonts w:ascii="Times New Roman" w:eastAsia="Times New Roman" w:hAnsi="Times New Roman" w:cs="Times New Roman"/>
          <w:sz w:val="28"/>
          <w:szCs w:val="28"/>
          <w:lang w:eastAsia="ru-RU" w:bidi="ru-RU"/>
        </w:rPr>
        <w:t>π-</w:t>
      </w:r>
      <w:proofErr w:type="gramEnd"/>
      <w:r w:rsidRPr="002E410A">
        <w:rPr>
          <w:rFonts w:ascii="Times New Roman" w:eastAsia="Times New Roman" w:hAnsi="Times New Roman" w:cs="Times New Roman"/>
          <w:sz w:val="28"/>
          <w:szCs w:val="28"/>
          <w:lang w:eastAsia="ru-RU" w:bidi="ru-RU"/>
        </w:rPr>
        <w:t xml:space="preserve">электроны смещаются, а в конце стрелки – связь или атом, к которому они смещаются. В отличие от индуктивного эффекта, когда происходит лишь изменение полярности σ- или </w:t>
      </w:r>
      <w:proofErr w:type="gramStart"/>
      <w:r w:rsidRPr="002E410A">
        <w:rPr>
          <w:rFonts w:ascii="Times New Roman" w:eastAsia="Times New Roman" w:hAnsi="Times New Roman" w:cs="Times New Roman"/>
          <w:sz w:val="28"/>
          <w:szCs w:val="28"/>
          <w:lang w:eastAsia="ru-RU" w:bidi="ru-RU"/>
        </w:rPr>
        <w:t>π-</w:t>
      </w:r>
      <w:proofErr w:type="gramEnd"/>
      <w:r w:rsidRPr="002E410A">
        <w:rPr>
          <w:rFonts w:ascii="Times New Roman" w:eastAsia="Times New Roman" w:hAnsi="Times New Roman" w:cs="Times New Roman"/>
          <w:sz w:val="28"/>
          <w:szCs w:val="28"/>
          <w:lang w:eastAsia="ru-RU" w:bidi="ru-RU"/>
        </w:rPr>
        <w:t xml:space="preserve">связи, при сопряжении электронное облако частично смещается в область соседней σ- связи. Если в сопряжении принимают участие только атомы второго периода, то смещение электронов не может приводить к увеличению электронной </w:t>
      </w:r>
      <w:r w:rsidRPr="002E410A">
        <w:rPr>
          <w:rFonts w:ascii="Times New Roman" w:eastAsia="Times New Roman" w:hAnsi="Times New Roman" w:cs="Times New Roman"/>
          <w:sz w:val="28"/>
          <w:szCs w:val="28"/>
          <w:lang w:eastAsia="ru-RU" w:bidi="ru-RU"/>
        </w:rPr>
        <w:lastRenderedPageBreak/>
        <w:t>плотности сверх восьми электронов (электронный октет не может быть нарушен). Принято считать положительным такой эффе</w:t>
      </w:r>
      <w:r w:rsidR="002F32E9">
        <w:rPr>
          <w:rFonts w:ascii="Times New Roman" w:eastAsia="Times New Roman" w:hAnsi="Times New Roman" w:cs="Times New Roman"/>
          <w:sz w:val="28"/>
          <w:szCs w:val="28"/>
          <w:lang w:eastAsia="ru-RU" w:bidi="ru-RU"/>
        </w:rPr>
        <w:t>кт сопряжения, при кото</w:t>
      </w:r>
      <w:r w:rsidRPr="002E410A">
        <w:rPr>
          <w:rFonts w:ascii="Times New Roman" w:eastAsia="Times New Roman" w:hAnsi="Times New Roman" w:cs="Times New Roman"/>
          <w:sz w:val="28"/>
          <w:szCs w:val="28"/>
          <w:lang w:eastAsia="ru-RU" w:bidi="ru-RU"/>
        </w:rPr>
        <w:t>ром заместитель подает электроны в цепь (+</w:t>
      </w:r>
      <w:r w:rsidRPr="002E410A">
        <w:rPr>
          <w:rFonts w:ascii="Times New Roman" w:eastAsia="Times New Roman" w:hAnsi="Times New Roman" w:cs="Times New Roman"/>
          <w:i/>
          <w:sz w:val="28"/>
          <w:szCs w:val="28"/>
          <w:lang w:eastAsia="ru-RU" w:bidi="ru-RU"/>
        </w:rPr>
        <w:t>M-</w:t>
      </w:r>
      <w:r w:rsidRPr="002E410A">
        <w:rPr>
          <w:rFonts w:ascii="Times New Roman" w:eastAsia="Times New Roman" w:hAnsi="Times New Roman" w:cs="Times New Roman"/>
          <w:sz w:val="28"/>
          <w:szCs w:val="28"/>
          <w:lang w:eastAsia="ru-RU" w:bidi="ru-RU"/>
        </w:rPr>
        <w:t>эффект), а отрицательным - если заместитель оттягивает электроны (–</w:t>
      </w:r>
      <w:r w:rsidRPr="002E410A">
        <w:rPr>
          <w:rFonts w:ascii="Times New Roman" w:eastAsia="Times New Roman" w:hAnsi="Times New Roman" w:cs="Times New Roman"/>
          <w:i/>
          <w:sz w:val="28"/>
          <w:szCs w:val="28"/>
          <w:lang w:eastAsia="ru-RU" w:bidi="ru-RU"/>
        </w:rPr>
        <w:t>M-</w:t>
      </w:r>
      <w:r w:rsidRPr="002E410A">
        <w:rPr>
          <w:rFonts w:ascii="Times New Roman" w:eastAsia="Times New Roman" w:hAnsi="Times New Roman" w:cs="Times New Roman"/>
          <w:sz w:val="28"/>
          <w:szCs w:val="28"/>
          <w:lang w:eastAsia="ru-RU" w:bidi="ru-RU"/>
        </w:rPr>
        <w:t>эффект). +</w:t>
      </w:r>
      <w:r w:rsidRPr="002E410A">
        <w:rPr>
          <w:rFonts w:ascii="Times New Roman" w:eastAsia="Times New Roman" w:hAnsi="Times New Roman" w:cs="Times New Roman"/>
          <w:i/>
          <w:sz w:val="28"/>
          <w:szCs w:val="28"/>
          <w:lang w:eastAsia="ru-RU" w:bidi="ru-RU"/>
        </w:rPr>
        <w:t>M-</w:t>
      </w:r>
      <w:r w:rsidRPr="002E410A">
        <w:rPr>
          <w:rFonts w:ascii="Times New Roman" w:eastAsia="Times New Roman" w:hAnsi="Times New Roman" w:cs="Times New Roman"/>
          <w:sz w:val="28"/>
          <w:szCs w:val="28"/>
          <w:lang w:eastAsia="ru-RU" w:bidi="ru-RU"/>
        </w:rPr>
        <w:t xml:space="preserve">Эффект проявляют все атомы, имеющие </w:t>
      </w:r>
      <w:proofErr w:type="spellStart"/>
      <w:r w:rsidRPr="002E410A">
        <w:rPr>
          <w:rFonts w:ascii="Times New Roman" w:eastAsia="Times New Roman" w:hAnsi="Times New Roman" w:cs="Times New Roman"/>
          <w:sz w:val="28"/>
          <w:szCs w:val="28"/>
          <w:lang w:eastAsia="ru-RU" w:bidi="ru-RU"/>
        </w:rPr>
        <w:t>неподеленные</w:t>
      </w:r>
      <w:proofErr w:type="spellEnd"/>
      <w:r w:rsidRPr="002E410A">
        <w:rPr>
          <w:rFonts w:ascii="Times New Roman" w:eastAsia="Times New Roman" w:hAnsi="Times New Roman" w:cs="Times New Roman"/>
          <w:sz w:val="28"/>
          <w:szCs w:val="28"/>
          <w:lang w:eastAsia="ru-RU" w:bidi="ru-RU"/>
        </w:rPr>
        <w:t xml:space="preserve"> электронные пары, причем внутри второго периода он тем больше, чем меньше заряд ядра соответствующего атома</w:t>
      </w:r>
      <w:proofErr w:type="gramStart"/>
      <w:r w:rsidRPr="002E410A">
        <w:rPr>
          <w:rFonts w:ascii="Times New Roman" w:eastAsia="Times New Roman" w:hAnsi="Times New Roman" w:cs="Times New Roman"/>
          <w:w w:val="99"/>
          <w:position w:val="9"/>
          <w:sz w:val="13"/>
          <w:szCs w:val="28"/>
          <w:lang w:eastAsia="ru-RU" w:bidi="ru-RU"/>
        </w:rPr>
        <w:t>2</w:t>
      </w:r>
      <w:proofErr w:type="gramEnd"/>
      <w:r w:rsidRPr="002E410A">
        <w:rPr>
          <w:rFonts w:ascii="Times New Roman" w:eastAsia="Times New Roman" w:hAnsi="Times New Roman" w:cs="Times New Roman"/>
          <w:sz w:val="28"/>
          <w:szCs w:val="28"/>
          <w:lang w:eastAsia="ru-RU" w:bidi="ru-RU"/>
        </w:rPr>
        <w:t>. Поэтому +</w:t>
      </w:r>
      <w:r w:rsidRPr="002E410A">
        <w:rPr>
          <w:rFonts w:ascii="Times New Roman" w:eastAsia="Times New Roman" w:hAnsi="Times New Roman" w:cs="Times New Roman"/>
          <w:i/>
          <w:sz w:val="28"/>
          <w:szCs w:val="28"/>
          <w:lang w:eastAsia="ru-RU" w:bidi="ru-RU"/>
        </w:rPr>
        <w:t>M-</w:t>
      </w:r>
      <w:r w:rsidRPr="002E410A">
        <w:rPr>
          <w:rFonts w:ascii="Times New Roman" w:eastAsia="Times New Roman" w:hAnsi="Times New Roman" w:cs="Times New Roman"/>
          <w:sz w:val="28"/>
          <w:szCs w:val="28"/>
          <w:lang w:eastAsia="ru-RU" w:bidi="ru-RU"/>
        </w:rPr>
        <w:t>эффект атомов изменяется в следующем порядке: N &gt; O &gt; F..</w:t>
      </w:r>
    </w:p>
    <w:p w:rsidR="002E410A" w:rsidRPr="002E410A" w:rsidRDefault="002E410A" w:rsidP="002E410A">
      <w:pPr>
        <w:widowControl w:val="0"/>
        <w:autoSpaceDE w:val="0"/>
        <w:autoSpaceDN w:val="0"/>
        <w:spacing w:after="0" w:line="240" w:lineRule="auto"/>
        <w:ind w:right="220"/>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w:t>
      </w:r>
      <w:r w:rsidRPr="002E410A">
        <w:rPr>
          <w:rFonts w:ascii="Times New Roman" w:eastAsia="Times New Roman" w:hAnsi="Times New Roman" w:cs="Times New Roman"/>
          <w:i/>
          <w:sz w:val="28"/>
          <w:szCs w:val="28"/>
          <w:lang w:eastAsia="ru-RU" w:bidi="ru-RU"/>
        </w:rPr>
        <w:t>M-</w:t>
      </w:r>
      <w:r w:rsidRPr="002E410A">
        <w:rPr>
          <w:rFonts w:ascii="Times New Roman" w:eastAsia="Times New Roman" w:hAnsi="Times New Roman" w:cs="Times New Roman"/>
          <w:sz w:val="28"/>
          <w:szCs w:val="28"/>
          <w:lang w:eastAsia="ru-RU" w:bidi="ru-RU"/>
        </w:rPr>
        <w:t>Эффект проявляют отрицательно заряженные атомы; их эффект также тем больше, чем меньше заряд ядра, и больше тех же атомов в незаряженном состоянии.</w:t>
      </w:r>
    </w:p>
    <w:p w:rsidR="002E410A" w:rsidRPr="002E410A" w:rsidRDefault="002E410A" w:rsidP="002E410A">
      <w:pPr>
        <w:widowControl w:val="0"/>
        <w:autoSpaceDE w:val="0"/>
        <w:autoSpaceDN w:val="0"/>
        <w:spacing w:after="0" w:line="240" w:lineRule="auto"/>
        <w:ind w:right="220"/>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При переходе вниз внутри одной и той же группы +</w:t>
      </w:r>
      <w:r w:rsidRPr="002E410A">
        <w:rPr>
          <w:rFonts w:ascii="Times New Roman" w:eastAsia="Times New Roman" w:hAnsi="Times New Roman" w:cs="Times New Roman"/>
          <w:i/>
          <w:sz w:val="28"/>
          <w:szCs w:val="28"/>
          <w:lang w:eastAsia="ru-RU" w:bidi="ru-RU"/>
        </w:rPr>
        <w:t>M-</w:t>
      </w:r>
      <w:r w:rsidRPr="002E410A">
        <w:rPr>
          <w:rFonts w:ascii="Times New Roman" w:eastAsia="Times New Roman" w:hAnsi="Times New Roman" w:cs="Times New Roman"/>
          <w:sz w:val="28"/>
          <w:szCs w:val="28"/>
          <w:lang w:eastAsia="ru-RU" w:bidi="ru-RU"/>
        </w:rPr>
        <w:t xml:space="preserve">эффект падает, что объясняют большей выгодностью перекрывания </w:t>
      </w:r>
      <w:proofErr w:type="gramStart"/>
      <w:r w:rsidRPr="002E410A">
        <w:rPr>
          <w:rFonts w:ascii="Times New Roman" w:eastAsia="Times New Roman" w:hAnsi="Times New Roman" w:cs="Times New Roman"/>
          <w:sz w:val="28"/>
          <w:szCs w:val="28"/>
          <w:lang w:eastAsia="ru-RU" w:bidi="ru-RU"/>
        </w:rPr>
        <w:t>близких</w:t>
      </w:r>
      <w:proofErr w:type="gramEnd"/>
      <w:r w:rsidRPr="002E410A">
        <w:rPr>
          <w:rFonts w:ascii="Times New Roman" w:eastAsia="Times New Roman" w:hAnsi="Times New Roman" w:cs="Times New Roman"/>
          <w:sz w:val="28"/>
          <w:szCs w:val="28"/>
          <w:lang w:eastAsia="ru-RU" w:bidi="ru-RU"/>
        </w:rPr>
        <w:t xml:space="preserve"> по размерам </w:t>
      </w:r>
      <w:proofErr w:type="spellStart"/>
      <w:r w:rsidRPr="002E410A">
        <w:rPr>
          <w:rFonts w:ascii="Times New Roman" w:eastAsia="Times New Roman" w:hAnsi="Times New Roman" w:cs="Times New Roman"/>
          <w:sz w:val="28"/>
          <w:szCs w:val="28"/>
          <w:lang w:eastAsia="ru-RU" w:bidi="ru-RU"/>
        </w:rPr>
        <w:t>орбиталей</w:t>
      </w:r>
      <w:proofErr w:type="spellEnd"/>
      <w:r w:rsidRPr="002E410A">
        <w:rPr>
          <w:rFonts w:ascii="Times New Roman" w:eastAsia="Times New Roman" w:hAnsi="Times New Roman" w:cs="Times New Roman"/>
          <w:sz w:val="28"/>
          <w:szCs w:val="28"/>
          <w:lang w:eastAsia="ru-RU" w:bidi="ru-RU"/>
        </w:rPr>
        <w:t xml:space="preserve">. Вследствие этого </w:t>
      </w:r>
      <w:r w:rsidRPr="002E410A">
        <w:rPr>
          <w:rFonts w:ascii="Times New Roman" w:eastAsia="Times New Roman" w:hAnsi="Times New Roman" w:cs="Times New Roman"/>
          <w:i/>
          <w:sz w:val="28"/>
          <w:szCs w:val="28"/>
          <w:lang w:eastAsia="ru-RU" w:bidi="ru-RU"/>
        </w:rPr>
        <w:t>2p</w:t>
      </w:r>
      <w:r w:rsidRPr="002E410A">
        <w:rPr>
          <w:rFonts w:ascii="Times New Roman" w:eastAsia="Times New Roman" w:hAnsi="Times New Roman" w:cs="Times New Roman"/>
          <w:sz w:val="28"/>
          <w:szCs w:val="28"/>
          <w:lang w:eastAsia="ru-RU" w:bidi="ru-RU"/>
        </w:rPr>
        <w:t xml:space="preserve">-орбитали лучше перекрываются также с </w:t>
      </w:r>
      <w:r w:rsidRPr="002E410A">
        <w:rPr>
          <w:rFonts w:ascii="Times New Roman" w:eastAsia="Times New Roman" w:hAnsi="Times New Roman" w:cs="Times New Roman"/>
          <w:i/>
          <w:sz w:val="28"/>
          <w:szCs w:val="28"/>
          <w:lang w:eastAsia="ru-RU" w:bidi="ru-RU"/>
        </w:rPr>
        <w:t xml:space="preserve">2p- </w:t>
      </w:r>
      <w:proofErr w:type="spellStart"/>
      <w:r w:rsidRPr="002E410A">
        <w:rPr>
          <w:rFonts w:ascii="Times New Roman" w:eastAsia="Times New Roman" w:hAnsi="Times New Roman" w:cs="Times New Roman"/>
          <w:sz w:val="28"/>
          <w:szCs w:val="28"/>
          <w:lang w:eastAsia="ru-RU" w:bidi="ru-RU"/>
        </w:rPr>
        <w:t>орбиталями</w:t>
      </w:r>
      <w:proofErr w:type="spellEnd"/>
      <w:r w:rsidRPr="002E410A">
        <w:rPr>
          <w:rFonts w:ascii="Times New Roman" w:eastAsia="Times New Roman" w:hAnsi="Times New Roman" w:cs="Times New Roman"/>
          <w:sz w:val="28"/>
          <w:szCs w:val="28"/>
          <w:lang w:eastAsia="ru-RU" w:bidi="ru-RU"/>
        </w:rPr>
        <w:t>, хуже с 3</w:t>
      </w:r>
      <w:r w:rsidRPr="002E410A">
        <w:rPr>
          <w:rFonts w:ascii="Times New Roman" w:eastAsia="Times New Roman" w:hAnsi="Times New Roman" w:cs="Times New Roman"/>
          <w:i/>
          <w:sz w:val="28"/>
          <w:szCs w:val="28"/>
          <w:lang w:eastAsia="ru-RU" w:bidi="ru-RU"/>
        </w:rPr>
        <w:t>p-</w:t>
      </w:r>
      <w:r w:rsidRPr="002E410A">
        <w:rPr>
          <w:rFonts w:ascii="Times New Roman" w:eastAsia="Times New Roman" w:hAnsi="Times New Roman" w:cs="Times New Roman"/>
          <w:sz w:val="28"/>
          <w:szCs w:val="28"/>
          <w:lang w:eastAsia="ru-RU" w:bidi="ru-RU"/>
        </w:rPr>
        <w:t xml:space="preserve">орбиталями и еще хуже с </w:t>
      </w:r>
      <w:r w:rsidRPr="002E410A">
        <w:rPr>
          <w:rFonts w:ascii="Times New Roman" w:eastAsia="Times New Roman" w:hAnsi="Times New Roman" w:cs="Times New Roman"/>
          <w:i/>
          <w:sz w:val="28"/>
          <w:szCs w:val="28"/>
          <w:lang w:eastAsia="ru-RU" w:bidi="ru-RU"/>
        </w:rPr>
        <w:t>4p-</w:t>
      </w:r>
      <w:r w:rsidRPr="002E410A">
        <w:rPr>
          <w:rFonts w:ascii="Times New Roman" w:eastAsia="Times New Roman" w:hAnsi="Times New Roman" w:cs="Times New Roman"/>
          <w:sz w:val="28"/>
          <w:szCs w:val="28"/>
          <w:lang w:eastAsia="ru-RU" w:bidi="ru-RU"/>
        </w:rPr>
        <w:t>орбиталями.</w:t>
      </w:r>
    </w:p>
    <w:p w:rsidR="002E410A" w:rsidRPr="002E410A" w:rsidRDefault="002E410A" w:rsidP="002F32E9">
      <w:pPr>
        <w:widowControl w:val="0"/>
        <w:autoSpaceDE w:val="0"/>
        <w:autoSpaceDN w:val="0"/>
        <w:spacing w:after="0" w:line="240" w:lineRule="auto"/>
        <w:ind w:right="219"/>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w:t>
      </w:r>
      <w:r w:rsidRPr="002E410A">
        <w:rPr>
          <w:rFonts w:ascii="Times New Roman" w:eastAsia="Times New Roman" w:hAnsi="Times New Roman" w:cs="Times New Roman"/>
          <w:i/>
          <w:sz w:val="28"/>
          <w:szCs w:val="28"/>
          <w:lang w:eastAsia="ru-RU" w:bidi="ru-RU"/>
        </w:rPr>
        <w:t xml:space="preserve">M- </w:t>
      </w:r>
      <w:r w:rsidRPr="002E410A">
        <w:rPr>
          <w:rFonts w:ascii="Times New Roman" w:eastAsia="Times New Roman" w:hAnsi="Times New Roman" w:cs="Times New Roman"/>
          <w:sz w:val="28"/>
          <w:szCs w:val="28"/>
          <w:lang w:eastAsia="ru-RU" w:bidi="ru-RU"/>
        </w:rPr>
        <w:t xml:space="preserve">Эффект проявляют заместители, имеющие вакантную низко лежащую </w:t>
      </w:r>
      <w:proofErr w:type="spellStart"/>
      <w:r w:rsidRPr="002E410A">
        <w:rPr>
          <w:rFonts w:ascii="Times New Roman" w:eastAsia="Times New Roman" w:hAnsi="Times New Roman" w:cs="Times New Roman"/>
          <w:sz w:val="28"/>
          <w:szCs w:val="28"/>
          <w:lang w:eastAsia="ru-RU" w:bidi="ru-RU"/>
        </w:rPr>
        <w:t>орбиталь</w:t>
      </w:r>
      <w:proofErr w:type="spellEnd"/>
      <w:r w:rsidRPr="002E410A">
        <w:rPr>
          <w:rFonts w:ascii="Times New Roman" w:eastAsia="Times New Roman" w:hAnsi="Times New Roman" w:cs="Times New Roman"/>
          <w:sz w:val="28"/>
          <w:szCs w:val="28"/>
          <w:lang w:eastAsia="ru-RU" w:bidi="ru-RU"/>
        </w:rPr>
        <w:t xml:space="preserve"> (бор, С</w:t>
      </w:r>
      <w:r w:rsidRPr="002E410A">
        <w:rPr>
          <w:rFonts w:ascii="Times New Roman" w:eastAsia="Times New Roman" w:hAnsi="Times New Roman" w:cs="Times New Roman"/>
          <w:sz w:val="28"/>
          <w:szCs w:val="28"/>
          <w:vertAlign w:val="superscript"/>
          <w:lang w:eastAsia="ru-RU" w:bidi="ru-RU"/>
        </w:rPr>
        <w:t>+</w:t>
      </w:r>
      <w:r w:rsidRPr="002E410A">
        <w:rPr>
          <w:rFonts w:ascii="Times New Roman" w:eastAsia="Times New Roman" w:hAnsi="Times New Roman" w:cs="Times New Roman"/>
          <w:sz w:val="28"/>
          <w:szCs w:val="28"/>
          <w:lang w:eastAsia="ru-RU" w:bidi="ru-RU"/>
        </w:rPr>
        <w:t xml:space="preserve">), и заместители, имеющие </w:t>
      </w:r>
      <w:proofErr w:type="gramStart"/>
      <w:r w:rsidRPr="002E410A">
        <w:rPr>
          <w:rFonts w:ascii="Times New Roman" w:eastAsia="Times New Roman" w:hAnsi="Times New Roman" w:cs="Times New Roman"/>
          <w:sz w:val="28"/>
          <w:szCs w:val="28"/>
          <w:lang w:eastAsia="ru-RU" w:bidi="ru-RU"/>
        </w:rPr>
        <w:t>π-</w:t>
      </w:r>
      <w:proofErr w:type="gramEnd"/>
      <w:r w:rsidRPr="002E410A">
        <w:rPr>
          <w:rFonts w:ascii="Times New Roman" w:eastAsia="Times New Roman" w:hAnsi="Times New Roman" w:cs="Times New Roman"/>
          <w:sz w:val="28"/>
          <w:szCs w:val="28"/>
          <w:lang w:eastAsia="ru-RU" w:bidi="ru-RU"/>
        </w:rPr>
        <w:t xml:space="preserve">связи между атомами с разной </w:t>
      </w:r>
      <w:proofErr w:type="spellStart"/>
      <w:r w:rsidRPr="002E410A">
        <w:rPr>
          <w:rFonts w:ascii="Times New Roman" w:eastAsia="Times New Roman" w:hAnsi="Times New Roman" w:cs="Times New Roman"/>
          <w:sz w:val="28"/>
          <w:szCs w:val="28"/>
          <w:lang w:eastAsia="ru-RU" w:bidi="ru-RU"/>
        </w:rPr>
        <w:t>электроотрицательностью</w:t>
      </w:r>
      <w:proofErr w:type="spellEnd"/>
      <w:r w:rsidRPr="002E410A">
        <w:rPr>
          <w:rFonts w:ascii="Times New Roman" w:eastAsia="Times New Roman" w:hAnsi="Times New Roman" w:cs="Times New Roman"/>
          <w:sz w:val="28"/>
          <w:szCs w:val="28"/>
          <w:lang w:eastAsia="ru-RU" w:bidi="ru-RU"/>
        </w:rPr>
        <w:t>, если при этом группа присоединена к ос- татку молекулы менее электр</w:t>
      </w:r>
      <w:r w:rsidR="002F32E9">
        <w:rPr>
          <w:rFonts w:ascii="Times New Roman" w:eastAsia="Times New Roman" w:hAnsi="Times New Roman" w:cs="Times New Roman"/>
          <w:sz w:val="28"/>
          <w:szCs w:val="28"/>
          <w:lang w:eastAsia="ru-RU" w:bidi="ru-RU"/>
        </w:rPr>
        <w:t xml:space="preserve">оотрицательным атомом. </w:t>
      </w:r>
      <w:r w:rsidRPr="002E410A">
        <w:rPr>
          <w:rFonts w:ascii="Times New Roman" w:eastAsia="Times New Roman" w:hAnsi="Times New Roman" w:cs="Times New Roman"/>
          <w:sz w:val="28"/>
          <w:szCs w:val="28"/>
          <w:lang w:eastAsia="ru-RU" w:bidi="ru-RU"/>
        </w:rPr>
        <w:t>Вследствие сдвига электронов в сторону более электроотрицательного атома менее электроотрицательный атом имеет дефицит электронов, т. е. он заряжен положительно. Следует ожидать, что чем больше разность электр</w:t>
      </w:r>
      <w:proofErr w:type="gramStart"/>
      <w:r w:rsidRPr="002E410A">
        <w:rPr>
          <w:rFonts w:ascii="Times New Roman" w:eastAsia="Times New Roman" w:hAnsi="Times New Roman" w:cs="Times New Roman"/>
          <w:sz w:val="28"/>
          <w:szCs w:val="28"/>
          <w:lang w:eastAsia="ru-RU" w:bidi="ru-RU"/>
        </w:rPr>
        <w:t>о-</w:t>
      </w:r>
      <w:proofErr w:type="gramEnd"/>
      <w:r w:rsidRPr="002E410A">
        <w:rPr>
          <w:rFonts w:ascii="Times New Roman" w:eastAsia="Times New Roman" w:hAnsi="Times New Roman" w:cs="Times New Roman"/>
          <w:sz w:val="28"/>
          <w:szCs w:val="28"/>
          <w:lang w:eastAsia="ru-RU" w:bidi="ru-RU"/>
        </w:rPr>
        <w:t xml:space="preserve"> отрицательностей, тем больше −</w:t>
      </w:r>
      <w:r w:rsidRPr="002E410A">
        <w:rPr>
          <w:rFonts w:ascii="Times New Roman" w:eastAsia="Times New Roman" w:hAnsi="Times New Roman" w:cs="Times New Roman"/>
          <w:i/>
          <w:sz w:val="28"/>
          <w:szCs w:val="28"/>
          <w:lang w:eastAsia="ru-RU" w:bidi="ru-RU"/>
        </w:rPr>
        <w:t>M-</w:t>
      </w:r>
      <w:r w:rsidRPr="002E410A">
        <w:rPr>
          <w:rFonts w:ascii="Times New Roman" w:eastAsia="Times New Roman" w:hAnsi="Times New Roman" w:cs="Times New Roman"/>
          <w:sz w:val="28"/>
          <w:szCs w:val="28"/>
          <w:lang w:eastAsia="ru-RU" w:bidi="ru-RU"/>
        </w:rPr>
        <w:t>эффект заместителя.</w:t>
      </w:r>
    </w:p>
    <w:p w:rsidR="002E410A" w:rsidRPr="002E410A" w:rsidRDefault="002E410A" w:rsidP="002F32E9">
      <w:pPr>
        <w:widowControl w:val="0"/>
        <w:autoSpaceDE w:val="0"/>
        <w:autoSpaceDN w:val="0"/>
        <w:spacing w:after="0" w:line="322" w:lineRule="exact"/>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Группы, имеющие связи между одинаковыми атомами, такие как:</w:t>
      </w:r>
      <w:r w:rsidRPr="002E410A">
        <w:rPr>
          <w:rFonts w:ascii="Times New Roman" w:eastAsia="Times New Roman" w:hAnsi="Times New Roman" w:cs="Times New Roman"/>
          <w:noProof/>
          <w:sz w:val="28"/>
          <w:szCs w:val="28"/>
          <w:lang w:eastAsia="ru-RU"/>
        </w:rPr>
        <mc:AlternateContent>
          <mc:Choice Requires="wpg">
            <w:drawing>
              <wp:anchor distT="0" distB="0" distL="114300" distR="114300" simplePos="0" relativeHeight="251723776" behindDoc="1" locked="0" layoutInCell="1" allowOverlap="1">
                <wp:simplePos x="0" y="0"/>
                <wp:positionH relativeFrom="page">
                  <wp:posOffset>4274820</wp:posOffset>
                </wp:positionH>
                <wp:positionV relativeFrom="paragraph">
                  <wp:posOffset>58420</wp:posOffset>
                </wp:positionV>
                <wp:extent cx="111760" cy="59055"/>
                <wp:effectExtent l="7620" t="8890" r="13970" b="8255"/>
                <wp:wrapNone/>
                <wp:docPr id="437" name="Группа 4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760" cy="59055"/>
                          <a:chOff x="6732" y="92"/>
                          <a:chExt cx="176" cy="93"/>
                        </a:xfrm>
                      </wpg:grpSpPr>
                      <wps:wsp>
                        <wps:cNvPr id="438" name="Line 381"/>
                        <wps:cNvCnPr>
                          <a:cxnSpLocks noChangeShapeType="1"/>
                        </wps:cNvCnPr>
                        <wps:spPr bwMode="auto">
                          <a:xfrm>
                            <a:off x="6904" y="101"/>
                            <a:ext cx="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9" name="Line 382"/>
                        <wps:cNvCnPr>
                          <a:cxnSpLocks noChangeShapeType="1"/>
                        </wps:cNvCnPr>
                        <wps:spPr bwMode="auto">
                          <a:xfrm>
                            <a:off x="6732" y="102"/>
                            <a:ext cx="175" cy="0"/>
                          </a:xfrm>
                          <a:prstGeom prst="line">
                            <a:avLst/>
                          </a:prstGeom>
                          <a:noFill/>
                          <a:ln w="1295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0" name="Line 383"/>
                        <wps:cNvCnPr>
                          <a:cxnSpLocks noChangeShapeType="1"/>
                        </wps:cNvCnPr>
                        <wps:spPr bwMode="auto">
                          <a:xfrm>
                            <a:off x="6904" y="173"/>
                            <a:ext cx="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1" name="Line 384"/>
                        <wps:cNvCnPr>
                          <a:cxnSpLocks noChangeShapeType="1"/>
                        </wps:cNvCnPr>
                        <wps:spPr bwMode="auto">
                          <a:xfrm>
                            <a:off x="6732" y="174"/>
                            <a:ext cx="175" cy="0"/>
                          </a:xfrm>
                          <a:prstGeom prst="line">
                            <a:avLst/>
                          </a:prstGeom>
                          <a:noFill/>
                          <a:ln w="1295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33CAEDD3" id="Группа 437" o:spid="_x0000_s1026" style="position:absolute;margin-left:336.6pt;margin-top:4.6pt;width:8.8pt;height:4.65pt;z-index:-251592704;mso-position-horizontal-relative:page" coordorigin="6732,92" coordsize="176,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">
                <v:line id="Line 381" o:spid="_x0000_s1027" style="position:absolute;visibility:visible;mso-wrap-style:square" from="6904,101" to="6904,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" strokeweight=".06pt"/>
                <v:line id="Line 382" o:spid="_x0000_s1028" style="position:absolute;visibility:visible;mso-wrap-style:square" from="6732,102" to="6907,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" strokeweight="1.02pt"/>
                <v:line id="Line 383" o:spid="_x0000_s1029" style="position:absolute;visibility:visible;mso-wrap-style:square" from="6904,173" to="690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" strokeweight=".06pt"/>
                <v:line id="Line 384" o:spid="_x0000_s1030" style="position:absolute;visibility:visible;mso-wrap-style:square" from="6732,174" to="6907,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" strokeweight="1.02pt"/>
                <w10:wrap anchorx="page"/>
              </v:group>
            </w:pict>
          </mc:Fallback>
        </mc:AlternateContent>
      </w:r>
      <w:r w:rsidRPr="002E410A">
        <w:rPr>
          <w:rFonts w:ascii="Times New Roman" w:eastAsia="Times New Roman" w:hAnsi="Times New Roman" w:cs="Times New Roman"/>
          <w:noProof/>
          <w:sz w:val="28"/>
          <w:szCs w:val="28"/>
          <w:lang w:eastAsia="ru-RU"/>
        </w:rPr>
        <mc:AlternateContent>
          <mc:Choice Requires="wpg">
            <w:drawing>
              <wp:anchor distT="0" distB="0" distL="114300" distR="114300" simplePos="0" relativeHeight="251724800" behindDoc="1" locked="0" layoutInCell="1" allowOverlap="1">
                <wp:simplePos x="0" y="0"/>
                <wp:positionH relativeFrom="page">
                  <wp:posOffset>3139440</wp:posOffset>
                </wp:positionH>
                <wp:positionV relativeFrom="paragraph">
                  <wp:posOffset>53975</wp:posOffset>
                </wp:positionV>
                <wp:extent cx="147320" cy="59055"/>
                <wp:effectExtent l="15240" t="4445" r="8890" b="3175"/>
                <wp:wrapNone/>
                <wp:docPr id="432" name="Группа 4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7320" cy="59055"/>
                          <a:chOff x="4944" y="85"/>
                          <a:chExt cx="232" cy="93"/>
                        </a:xfrm>
                      </wpg:grpSpPr>
                      <wps:wsp>
                        <wps:cNvPr id="433" name="Line 386"/>
                        <wps:cNvCnPr>
                          <a:cxnSpLocks noChangeShapeType="1"/>
                        </wps:cNvCnPr>
                        <wps:spPr bwMode="auto">
                          <a:xfrm>
                            <a:off x="5172" y="164"/>
                            <a:ext cx="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4" name="Line 387"/>
                        <wps:cNvCnPr>
                          <a:cxnSpLocks noChangeShapeType="1"/>
                        </wps:cNvCnPr>
                        <wps:spPr bwMode="auto">
                          <a:xfrm>
                            <a:off x="4944" y="167"/>
                            <a:ext cx="232" cy="0"/>
                          </a:xfrm>
                          <a:prstGeom prst="line">
                            <a:avLst/>
                          </a:prstGeom>
                          <a:noFill/>
                          <a:ln w="1295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5" name="Line 388"/>
                        <wps:cNvCnPr>
                          <a:cxnSpLocks noChangeShapeType="1"/>
                        </wps:cNvCnPr>
                        <wps:spPr bwMode="auto">
                          <a:xfrm>
                            <a:off x="5172" y="92"/>
                            <a:ext cx="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6" name="Line 389"/>
                        <wps:cNvCnPr>
                          <a:cxnSpLocks noChangeShapeType="1"/>
                        </wps:cNvCnPr>
                        <wps:spPr bwMode="auto">
                          <a:xfrm>
                            <a:off x="4944" y="95"/>
                            <a:ext cx="232"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08C1F874" id="Группа 432" o:spid="_x0000_s1026" style="position:absolute;margin-left:247.2pt;margin-top:4.25pt;width:11.6pt;height:4.65pt;z-index:-251591680;mso-position-horizontal-relative:page" coordorigin="4944,85" coordsize="23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">
                <v:line id="Line 386" o:spid="_x0000_s1027" style="position:absolute;visibility:visible;mso-wrap-style:square" from="5172,164" to="5172,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" strokeweight=".06pt"/>
                <v:line id="Line 387" o:spid="_x0000_s1028" style="position:absolute;visibility:visible;mso-wrap-style:square" from="4944,167" to="5176,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" strokeweight="1.02pt"/>
                <v:line id="Line 388" o:spid="_x0000_s1029" style="position:absolute;visibility:visible;mso-wrap-style:square" from="5172,92" to="517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" strokeweight=".06pt"/>
                <v:line id="Line 389" o:spid="_x0000_s1030" style="position:absolute;visibility:visible;mso-wrap-style:square" from="4944,95" to="517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" strokeweight=".96pt"/>
                <w10:wrap anchorx="page"/>
              </v:group>
            </w:pict>
          </mc:Fallback>
        </mc:AlternateContent>
      </w:r>
      <w:r w:rsidRPr="002E410A">
        <w:rPr>
          <w:rFonts w:ascii="Times New Roman" w:eastAsia="Times New Roman" w:hAnsi="Times New Roman" w:cs="Times New Roman"/>
          <w:noProof/>
          <w:sz w:val="28"/>
          <w:szCs w:val="28"/>
          <w:lang w:eastAsia="ru-RU"/>
        </w:rPr>
        <mc:AlternateContent>
          <mc:Choice Requires="wpg">
            <w:drawing>
              <wp:anchor distT="0" distB="0" distL="114300" distR="114300" simplePos="0" relativeHeight="251725824" behindDoc="1" locked="0" layoutInCell="1" allowOverlap="1">
                <wp:simplePos x="0" y="0"/>
                <wp:positionH relativeFrom="page">
                  <wp:posOffset>3710940</wp:posOffset>
                </wp:positionH>
                <wp:positionV relativeFrom="paragraph">
                  <wp:posOffset>64135</wp:posOffset>
                </wp:positionV>
                <wp:extent cx="129540" cy="53340"/>
                <wp:effectExtent l="15240" t="5080" r="7620" b="8255"/>
                <wp:wrapNone/>
                <wp:docPr id="427" name="Группа 4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540" cy="53340"/>
                          <a:chOff x="5844" y="101"/>
                          <a:chExt cx="204" cy="84"/>
                        </a:xfrm>
                      </wpg:grpSpPr>
                      <wps:wsp>
                        <wps:cNvPr id="428" name="Line 391"/>
                        <wps:cNvCnPr>
                          <a:cxnSpLocks noChangeShapeType="1"/>
                        </wps:cNvCnPr>
                        <wps:spPr bwMode="auto">
                          <a:xfrm>
                            <a:off x="6044" y="109"/>
                            <a:ext cx="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9" name="Line 392"/>
                        <wps:cNvCnPr>
                          <a:cxnSpLocks noChangeShapeType="1"/>
                        </wps:cNvCnPr>
                        <wps:spPr bwMode="auto">
                          <a:xfrm>
                            <a:off x="5844" y="111"/>
                            <a:ext cx="204" cy="0"/>
                          </a:xfrm>
                          <a:prstGeom prst="line">
                            <a:avLst/>
                          </a:prstGeom>
                          <a:noFill/>
                          <a:ln w="1295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0" name="Line 393"/>
                        <wps:cNvCnPr>
                          <a:cxnSpLocks noChangeShapeType="1"/>
                        </wps:cNvCnPr>
                        <wps:spPr bwMode="auto">
                          <a:xfrm>
                            <a:off x="6044" y="173"/>
                            <a:ext cx="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1" name="Line 394"/>
                        <wps:cNvCnPr>
                          <a:cxnSpLocks noChangeShapeType="1"/>
                        </wps:cNvCnPr>
                        <wps:spPr bwMode="auto">
                          <a:xfrm>
                            <a:off x="5844" y="174"/>
                            <a:ext cx="204" cy="0"/>
                          </a:xfrm>
                          <a:prstGeom prst="line">
                            <a:avLst/>
                          </a:prstGeom>
                          <a:noFill/>
                          <a:ln w="1295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2F8984AE" id="Группа 427" o:spid="_x0000_s1026" style="position:absolute;margin-left:292.2pt;margin-top:5.05pt;width:10.2pt;height:4.2pt;z-index:-251590656;mso-position-horizontal-relative:page" coordorigin="5844,101" coordsize="20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">
                <v:line id="Line 391" o:spid="_x0000_s1027" style="position:absolute;visibility:visible;mso-wrap-style:square" from="6044,109" to="604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" strokeweight=".06pt"/>
                <v:line id="Line 392" o:spid="_x0000_s1028" style="position:absolute;visibility:visible;mso-wrap-style:square" from="5844,111" to="6048,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" strokeweight="1.02pt"/>
                <v:line id="Line 393" o:spid="_x0000_s1029" style="position:absolute;visibility:visible;mso-wrap-style:square" from="6044,173" to="604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" strokeweight=".06pt"/>
                <v:line id="Line 394" o:spid="_x0000_s1030" style="position:absolute;visibility:visible;mso-wrap-style:square" from="5844,174" to="6048,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" strokeweight="1.02pt"/>
                <w10:wrap anchorx="page"/>
              </v:group>
            </w:pict>
          </mc:Fallback>
        </mc:AlternateContent>
      </w:r>
      <w:r w:rsidR="002F32E9">
        <w:rPr>
          <w:rFonts w:ascii="Times New Roman" w:eastAsia="Times New Roman" w:hAnsi="Times New Roman" w:cs="Times New Roman"/>
          <w:sz w:val="28"/>
          <w:szCs w:val="28"/>
          <w:lang w:eastAsia="ru-RU" w:bidi="ru-RU"/>
        </w:rPr>
        <w:t xml:space="preserve"> </w:t>
      </w:r>
      <w:r w:rsidRPr="002E410A">
        <w:rPr>
          <w:rFonts w:ascii="Times New Roman" w:eastAsia="Times New Roman" w:hAnsi="Times New Roman" w:cs="Times New Roman"/>
          <w:spacing w:val="25"/>
          <w:sz w:val="28"/>
          <w:szCs w:val="28"/>
          <w:lang w:eastAsia="ru-RU" w:bidi="ru-RU"/>
        </w:rPr>
        <w:t>C</w:t>
      </w:r>
      <w:r w:rsidR="002F32E9">
        <w:rPr>
          <w:rFonts w:ascii="Times New Roman" w:eastAsia="Times New Roman" w:hAnsi="Times New Roman" w:cs="Times New Roman"/>
          <w:spacing w:val="25"/>
          <w:sz w:val="28"/>
          <w:szCs w:val="28"/>
          <w:u w:val="double"/>
          <w:lang w:eastAsia="ru-RU" w:bidi="ru-RU"/>
        </w:rPr>
        <w:t>=</w:t>
      </w:r>
      <w:r w:rsidRPr="002E410A">
        <w:rPr>
          <w:rFonts w:ascii="Times New Roman" w:eastAsia="Times New Roman" w:hAnsi="Times New Roman" w:cs="Times New Roman"/>
          <w:sz w:val="28"/>
          <w:szCs w:val="28"/>
          <w:lang w:eastAsia="ru-RU" w:bidi="ru-RU"/>
        </w:rPr>
        <w:t>O</w:t>
      </w:r>
      <w:proofErr w:type="gramStart"/>
      <w:r w:rsidRPr="002E410A">
        <w:rPr>
          <w:rFonts w:ascii="Times New Roman" w:eastAsia="Times New Roman" w:hAnsi="Times New Roman" w:cs="Times New Roman"/>
          <w:sz w:val="28"/>
          <w:szCs w:val="28"/>
          <w:lang w:eastAsia="ru-RU" w:bidi="ru-RU"/>
        </w:rPr>
        <w:t xml:space="preserve"> ;</w:t>
      </w:r>
      <w:proofErr w:type="gramEnd"/>
      <w:r w:rsidRPr="002E410A">
        <w:rPr>
          <w:rFonts w:ascii="Times New Roman" w:eastAsia="Times New Roman" w:hAnsi="Times New Roman" w:cs="Times New Roman"/>
          <w:sz w:val="28"/>
          <w:szCs w:val="28"/>
          <w:lang w:eastAsia="ru-RU" w:bidi="ru-RU"/>
        </w:rPr>
        <w:t xml:space="preserve"> </w:t>
      </w:r>
      <w:r w:rsidR="002F32E9">
        <w:rPr>
          <w:rFonts w:ascii="Times New Roman" w:eastAsia="Times New Roman" w:hAnsi="Times New Roman" w:cs="Times New Roman"/>
          <w:spacing w:val="21"/>
          <w:sz w:val="28"/>
          <w:szCs w:val="28"/>
          <w:lang w:eastAsia="ru-RU" w:bidi="ru-RU"/>
        </w:rPr>
        <w:t>N=</w:t>
      </w:r>
      <w:r w:rsidRPr="002E410A">
        <w:rPr>
          <w:rFonts w:ascii="Times New Roman" w:eastAsia="Times New Roman" w:hAnsi="Times New Roman" w:cs="Times New Roman"/>
          <w:sz w:val="28"/>
          <w:szCs w:val="28"/>
          <w:lang w:eastAsia="ru-RU" w:bidi="ru-RU"/>
        </w:rPr>
        <w:t xml:space="preserve">N ; </w:t>
      </w:r>
      <w:r w:rsidRPr="002E410A">
        <w:rPr>
          <w:rFonts w:ascii="Times New Roman" w:eastAsia="Times New Roman" w:hAnsi="Times New Roman" w:cs="Times New Roman"/>
          <w:spacing w:val="25"/>
          <w:sz w:val="28"/>
          <w:szCs w:val="28"/>
          <w:lang w:eastAsia="ru-RU" w:bidi="ru-RU"/>
        </w:rPr>
        <w:t>C</w:t>
      </w:r>
      <w:r w:rsidR="002F32E9">
        <w:rPr>
          <w:rFonts w:ascii="Times New Roman" w:eastAsia="Times New Roman" w:hAnsi="Times New Roman" w:cs="Times New Roman"/>
          <w:spacing w:val="25"/>
          <w:sz w:val="28"/>
          <w:szCs w:val="28"/>
          <w:lang w:eastAsia="ru-RU" w:bidi="ru-RU"/>
        </w:rPr>
        <w:t>=</w:t>
      </w:r>
      <w:r w:rsidRPr="002E410A">
        <w:rPr>
          <w:rFonts w:ascii="Times New Roman" w:eastAsia="Times New Roman" w:hAnsi="Times New Roman" w:cs="Times New Roman"/>
          <w:sz w:val="28"/>
          <w:szCs w:val="28"/>
          <w:lang w:eastAsia="ru-RU" w:bidi="ru-RU"/>
        </w:rPr>
        <w:t>C</w:t>
      </w:r>
      <w:r w:rsidR="002F32E9">
        <w:rPr>
          <w:rFonts w:ascii="Times New Roman" w:eastAsia="Times New Roman" w:hAnsi="Times New Roman" w:cs="Times New Roman"/>
          <w:sz w:val="28"/>
          <w:szCs w:val="28"/>
          <w:lang w:eastAsia="ru-RU" w:bidi="ru-RU"/>
        </w:rPr>
        <w:t xml:space="preserve"> </w:t>
      </w:r>
      <w:r w:rsidRPr="002E410A">
        <w:rPr>
          <w:rFonts w:ascii="Times New Roman" w:eastAsia="Times New Roman" w:hAnsi="Times New Roman" w:cs="Times New Roman"/>
          <w:sz w:val="28"/>
          <w:szCs w:val="28"/>
          <w:lang w:eastAsia="ru-RU" w:bidi="ru-RU"/>
        </w:rPr>
        <w:t>являются проводниками эффектов сопряжения обоих знаков.</w:t>
      </w:r>
    </w:p>
    <w:p w:rsidR="002E410A" w:rsidRDefault="002E410A" w:rsidP="002F32E9">
      <w:pPr>
        <w:widowControl w:val="0"/>
        <w:autoSpaceDE w:val="0"/>
        <w:autoSpaceDN w:val="0"/>
        <w:spacing w:before="1" w:after="0" w:line="240" w:lineRule="auto"/>
        <w:ind w:right="220"/>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Смещение электронов обычно незначительно, и длины связей практически не изменены. О незначительности смещения электронной плотности судят по дипольным моментам. Даже в случае относительно больших эффектов сопряжения частичные заряды невелики и составляют максимум 0,25 заряда электрона. Если в системе сопряженных связей на концах имеются атомы с целым положительным или отрицательным зарядом, то, поскольку эффекты сопряжения таких заместителей очень большие, может происходить выравнивание состояний связей, и получается соединение с примерно полуторными связями; например, в </w:t>
      </w:r>
      <w:proofErr w:type="spellStart"/>
      <w:r w:rsidRPr="002E410A">
        <w:rPr>
          <w:rFonts w:ascii="Times New Roman" w:eastAsia="Times New Roman" w:hAnsi="Times New Roman" w:cs="Times New Roman"/>
          <w:sz w:val="28"/>
          <w:szCs w:val="28"/>
          <w:lang w:eastAsia="ru-RU" w:bidi="ru-RU"/>
        </w:rPr>
        <w:t>аллильном</w:t>
      </w:r>
      <w:proofErr w:type="spellEnd"/>
      <w:r w:rsidRPr="002E410A">
        <w:rPr>
          <w:rFonts w:ascii="Times New Roman" w:eastAsia="Times New Roman" w:hAnsi="Times New Roman" w:cs="Times New Roman"/>
          <w:sz w:val="28"/>
          <w:szCs w:val="28"/>
          <w:lang w:eastAsia="ru-RU" w:bidi="ru-RU"/>
        </w:rPr>
        <w:t xml:space="preserve"> катионе или анионе заряды распр</w:t>
      </w:r>
      <w:proofErr w:type="gramStart"/>
      <w:r w:rsidRPr="002E410A">
        <w:rPr>
          <w:rFonts w:ascii="Times New Roman" w:eastAsia="Times New Roman" w:hAnsi="Times New Roman" w:cs="Times New Roman"/>
          <w:sz w:val="28"/>
          <w:szCs w:val="28"/>
          <w:lang w:eastAsia="ru-RU" w:bidi="ru-RU"/>
        </w:rPr>
        <w:t>е-</w:t>
      </w:r>
      <w:proofErr w:type="gramEnd"/>
      <w:r w:rsidRPr="002E410A">
        <w:rPr>
          <w:rFonts w:ascii="Times New Roman" w:eastAsia="Times New Roman" w:hAnsi="Times New Roman" w:cs="Times New Roman"/>
          <w:sz w:val="28"/>
          <w:szCs w:val="28"/>
          <w:lang w:eastAsia="ru-RU" w:bidi="ru-RU"/>
        </w:rPr>
        <w:t xml:space="preserve"> делены практически полност</w:t>
      </w:r>
      <w:r w:rsidR="002F32E9">
        <w:rPr>
          <w:rFonts w:ascii="Times New Roman" w:eastAsia="Times New Roman" w:hAnsi="Times New Roman" w:cs="Times New Roman"/>
          <w:sz w:val="28"/>
          <w:szCs w:val="28"/>
          <w:lang w:eastAsia="ru-RU" w:bidi="ru-RU"/>
        </w:rPr>
        <w:t>ью между двумя крайними атомами.</w:t>
      </w:r>
    </w:p>
    <w:p w:rsidR="002E410A" w:rsidRPr="002E410A" w:rsidRDefault="002E410A" w:rsidP="002E410A">
      <w:pPr>
        <w:widowControl w:val="0"/>
        <w:autoSpaceDE w:val="0"/>
        <w:autoSpaceDN w:val="0"/>
        <w:spacing w:before="89" w:after="0" w:line="240" w:lineRule="auto"/>
        <w:ind w:right="218"/>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Для экспериментального доказательства существования эффекта сопряжения и его относительной силы обычно сопоставляют значение дипольных моментов соединений, в которых заместитель Х стоит при </w:t>
      </w:r>
      <w:proofErr w:type="spellStart"/>
      <w:r w:rsidRPr="002E410A">
        <w:rPr>
          <w:rFonts w:ascii="Times New Roman" w:eastAsia="Times New Roman" w:hAnsi="Times New Roman" w:cs="Times New Roman"/>
          <w:sz w:val="28"/>
          <w:szCs w:val="28"/>
          <w:lang w:eastAsia="ru-RU" w:bidi="ru-RU"/>
        </w:rPr>
        <w:t>бензольном</w:t>
      </w:r>
      <w:proofErr w:type="spellEnd"/>
      <w:r w:rsidRPr="002E410A">
        <w:rPr>
          <w:rFonts w:ascii="Times New Roman" w:eastAsia="Times New Roman" w:hAnsi="Times New Roman" w:cs="Times New Roman"/>
          <w:sz w:val="28"/>
          <w:szCs w:val="28"/>
          <w:lang w:eastAsia="ru-RU" w:bidi="ru-RU"/>
        </w:rPr>
        <w:t xml:space="preserve"> ядре, и таких, в которых эффект сопряжения заместителя Х проявиться не может, например, производных метана. </w:t>
      </w:r>
    </w:p>
    <w:p w:rsidR="002F32E9" w:rsidRDefault="002E410A" w:rsidP="002F32E9">
      <w:pPr>
        <w:widowControl w:val="0"/>
        <w:autoSpaceDE w:val="0"/>
        <w:autoSpaceDN w:val="0"/>
        <w:spacing w:after="0" w:line="240" w:lineRule="auto"/>
        <w:ind w:right="220"/>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Разность значений дипольных моментов ∆μ со знаком (+) или (-) указывает на знак эффекта сопряжения и качественно свидетельствует о силе проявляемого эффекта сопряжения: поскольку дипольный момент связи C </w:t>
      </w:r>
      <w:r w:rsidRPr="002E410A">
        <w:rPr>
          <w:rFonts w:ascii="Times New Roman" w:eastAsia="Times New Roman" w:hAnsi="Times New Roman" w:cs="Times New Roman"/>
          <w:sz w:val="28"/>
          <w:szCs w:val="28"/>
          <w:vertAlign w:val="superscript"/>
          <w:lang w:eastAsia="ru-RU" w:bidi="ru-RU"/>
        </w:rPr>
        <w:t>–</w:t>
      </w:r>
      <w:r w:rsidRPr="002E410A">
        <w:rPr>
          <w:rFonts w:ascii="Times New Roman" w:eastAsia="Times New Roman" w:hAnsi="Times New Roman" w:cs="Times New Roman"/>
          <w:sz w:val="28"/>
          <w:szCs w:val="28"/>
          <w:lang w:eastAsia="ru-RU" w:bidi="ru-RU"/>
        </w:rPr>
        <w:t xml:space="preserve"> </w:t>
      </w:r>
      <w:proofErr w:type="spellStart"/>
      <w:r w:rsidRPr="002E410A">
        <w:rPr>
          <w:rFonts w:ascii="Times New Roman" w:eastAsia="Times New Roman" w:hAnsi="Times New Roman" w:cs="Times New Roman"/>
          <w:sz w:val="28"/>
          <w:szCs w:val="28"/>
          <w:lang w:eastAsia="ru-RU" w:bidi="ru-RU"/>
        </w:rPr>
        <w:t>Cl</w:t>
      </w:r>
      <w:proofErr w:type="spellEnd"/>
      <w:r w:rsidRPr="002E410A">
        <w:rPr>
          <w:rFonts w:ascii="Times New Roman" w:eastAsia="Times New Roman" w:hAnsi="Times New Roman" w:cs="Times New Roman"/>
          <w:sz w:val="28"/>
          <w:szCs w:val="28"/>
          <w:lang w:eastAsia="ru-RU" w:bidi="ru-RU"/>
        </w:rPr>
        <w:t xml:space="preserve"> в хлорбензоле имеет то же направление, что и в </w:t>
      </w:r>
      <w:proofErr w:type="spellStart"/>
      <w:r w:rsidRPr="002E410A">
        <w:rPr>
          <w:rFonts w:ascii="Times New Roman" w:eastAsia="Times New Roman" w:hAnsi="Times New Roman" w:cs="Times New Roman"/>
          <w:sz w:val="28"/>
          <w:szCs w:val="28"/>
          <w:lang w:eastAsia="ru-RU" w:bidi="ru-RU"/>
        </w:rPr>
        <w:t>метилхлориде</w:t>
      </w:r>
      <w:proofErr w:type="spellEnd"/>
      <w:r w:rsidRPr="002E410A">
        <w:rPr>
          <w:rFonts w:ascii="Times New Roman" w:eastAsia="Times New Roman" w:hAnsi="Times New Roman" w:cs="Times New Roman"/>
          <w:sz w:val="28"/>
          <w:szCs w:val="28"/>
          <w:lang w:eastAsia="ru-RU" w:bidi="ru-RU"/>
        </w:rPr>
        <w:t xml:space="preserve"> (от С к </w:t>
      </w:r>
      <w:proofErr w:type="spellStart"/>
      <w:r w:rsidRPr="002E410A">
        <w:rPr>
          <w:rFonts w:ascii="Times New Roman" w:eastAsia="Times New Roman" w:hAnsi="Times New Roman" w:cs="Times New Roman"/>
          <w:sz w:val="28"/>
          <w:szCs w:val="28"/>
          <w:lang w:eastAsia="ru-RU" w:bidi="ru-RU"/>
        </w:rPr>
        <w:t>Cl</w:t>
      </w:r>
      <w:proofErr w:type="spellEnd"/>
      <w:r w:rsidRPr="002E410A">
        <w:rPr>
          <w:rFonts w:ascii="Times New Roman" w:eastAsia="Times New Roman" w:hAnsi="Times New Roman" w:cs="Times New Roman"/>
          <w:sz w:val="28"/>
          <w:szCs w:val="28"/>
          <w:lang w:eastAsia="ru-RU" w:bidi="ru-RU"/>
        </w:rPr>
        <w:t xml:space="preserve">), можно заключить, что в хлорбензоле электроны </w:t>
      </w:r>
      <w:proofErr w:type="gramStart"/>
      <w:r w:rsidRPr="002E410A">
        <w:rPr>
          <w:rFonts w:ascii="Times New Roman" w:eastAsia="Times New Roman" w:hAnsi="Times New Roman" w:cs="Times New Roman"/>
          <w:sz w:val="28"/>
          <w:szCs w:val="28"/>
          <w:lang w:eastAsia="ru-RU" w:bidi="ru-RU"/>
        </w:rPr>
        <w:t>σ-</w:t>
      </w:r>
      <w:proofErr w:type="gramEnd"/>
      <w:r w:rsidRPr="002E410A">
        <w:rPr>
          <w:rFonts w:ascii="Times New Roman" w:eastAsia="Times New Roman" w:hAnsi="Times New Roman" w:cs="Times New Roman"/>
          <w:sz w:val="28"/>
          <w:szCs w:val="28"/>
          <w:lang w:eastAsia="ru-RU" w:bidi="ru-RU"/>
        </w:rPr>
        <w:t xml:space="preserve">связей в большей степени смещены в сторону хлора, чем </w:t>
      </w:r>
      <w:r w:rsidRPr="002E410A">
        <w:rPr>
          <w:rFonts w:ascii="Times New Roman" w:eastAsia="Times New Roman" w:hAnsi="Times New Roman" w:cs="Times New Roman"/>
          <w:i/>
          <w:sz w:val="28"/>
          <w:szCs w:val="28"/>
          <w:lang w:eastAsia="ru-RU" w:bidi="ru-RU"/>
        </w:rPr>
        <w:t xml:space="preserve">p </w:t>
      </w:r>
      <w:r w:rsidRPr="002E410A">
        <w:rPr>
          <w:rFonts w:ascii="Times New Roman" w:eastAsia="Times New Roman" w:hAnsi="Times New Roman" w:cs="Times New Roman"/>
          <w:sz w:val="28"/>
          <w:szCs w:val="28"/>
          <w:lang w:eastAsia="ru-RU" w:bidi="ru-RU"/>
        </w:rPr>
        <w:t xml:space="preserve">-электроны хлора в сторону </w:t>
      </w:r>
      <w:proofErr w:type="spellStart"/>
      <w:r w:rsidRPr="002E410A">
        <w:rPr>
          <w:rFonts w:ascii="Times New Roman" w:eastAsia="Times New Roman" w:hAnsi="Times New Roman" w:cs="Times New Roman"/>
          <w:sz w:val="28"/>
          <w:szCs w:val="28"/>
          <w:lang w:eastAsia="ru-RU" w:bidi="ru-RU"/>
        </w:rPr>
        <w:t>бензольного</w:t>
      </w:r>
      <w:proofErr w:type="spellEnd"/>
      <w:r w:rsidRPr="002E410A">
        <w:rPr>
          <w:rFonts w:ascii="Times New Roman" w:eastAsia="Times New Roman" w:hAnsi="Times New Roman" w:cs="Times New Roman"/>
          <w:sz w:val="28"/>
          <w:szCs w:val="28"/>
          <w:lang w:eastAsia="ru-RU" w:bidi="ru-RU"/>
        </w:rPr>
        <w:t xml:space="preserve"> ядра (вследствие сопряжения).</w:t>
      </w:r>
      <w:r w:rsidR="002F32E9">
        <w:rPr>
          <w:rFonts w:ascii="Times New Roman" w:eastAsia="Times New Roman" w:hAnsi="Times New Roman" w:cs="Times New Roman"/>
          <w:sz w:val="28"/>
          <w:szCs w:val="28"/>
          <w:lang w:eastAsia="ru-RU" w:bidi="ru-RU"/>
        </w:rPr>
        <w:t xml:space="preserve"> </w:t>
      </w:r>
      <w:r w:rsidRPr="002E410A">
        <w:rPr>
          <w:rFonts w:ascii="Times New Roman" w:eastAsia="Times New Roman" w:hAnsi="Times New Roman" w:cs="Times New Roman"/>
          <w:sz w:val="28"/>
          <w:szCs w:val="28"/>
          <w:lang w:eastAsia="ru-RU" w:bidi="ru-RU"/>
        </w:rPr>
        <w:t xml:space="preserve">Таким образом, атом хлора, стоящий при ароматическом ядре, </w:t>
      </w:r>
      <w:r w:rsidRPr="002E410A">
        <w:rPr>
          <w:rFonts w:ascii="Times New Roman" w:eastAsia="Times New Roman" w:hAnsi="Times New Roman" w:cs="Times New Roman"/>
          <w:sz w:val="28"/>
          <w:szCs w:val="28"/>
          <w:lang w:eastAsia="ru-RU" w:bidi="ru-RU"/>
        </w:rPr>
        <w:lastRenderedPageBreak/>
        <w:t>проявляет в большей степени отрицательный индуктивный эффект, чем положительный эффект сопряжения.</w:t>
      </w:r>
    </w:p>
    <w:p w:rsidR="002E410A" w:rsidRPr="002E410A" w:rsidRDefault="002E410A" w:rsidP="002F32E9">
      <w:pPr>
        <w:widowControl w:val="0"/>
        <w:autoSpaceDE w:val="0"/>
        <w:autoSpaceDN w:val="0"/>
        <w:spacing w:after="0" w:line="240" w:lineRule="auto"/>
        <w:ind w:right="220"/>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Если при одинаковом направлении дипольного момента переход от алифатического соединения к ароматическому приводит к увеличению ди</w:t>
      </w:r>
      <w:r w:rsidR="002F32E9">
        <w:rPr>
          <w:rFonts w:ascii="Times New Roman" w:eastAsia="Times New Roman" w:hAnsi="Times New Roman" w:cs="Times New Roman"/>
          <w:sz w:val="28"/>
          <w:szCs w:val="28"/>
          <w:lang w:eastAsia="ru-RU" w:bidi="ru-RU"/>
        </w:rPr>
        <w:t>польного момента (</w:t>
      </w:r>
      <w:r w:rsidRPr="002E410A">
        <w:rPr>
          <w:rFonts w:ascii="Times New Roman" w:eastAsia="Times New Roman" w:hAnsi="Times New Roman" w:cs="Times New Roman"/>
          <w:sz w:val="28"/>
          <w:szCs w:val="28"/>
          <w:lang w:eastAsia="ru-RU" w:bidi="ru-RU"/>
        </w:rPr>
        <w:t xml:space="preserve">например, дипольный момент нитробензола больше дипольного момента </w:t>
      </w:r>
      <w:proofErr w:type="spellStart"/>
      <w:r w:rsidRPr="002E410A">
        <w:rPr>
          <w:rFonts w:ascii="Times New Roman" w:eastAsia="Times New Roman" w:hAnsi="Times New Roman" w:cs="Times New Roman"/>
          <w:sz w:val="28"/>
          <w:szCs w:val="28"/>
          <w:lang w:eastAsia="ru-RU" w:bidi="ru-RU"/>
        </w:rPr>
        <w:t>нитрометана</w:t>
      </w:r>
      <w:proofErr w:type="spellEnd"/>
      <w:r w:rsidRPr="002E410A">
        <w:rPr>
          <w:rFonts w:ascii="Times New Roman" w:eastAsia="Times New Roman" w:hAnsi="Times New Roman" w:cs="Times New Roman"/>
          <w:sz w:val="28"/>
          <w:szCs w:val="28"/>
          <w:lang w:eastAsia="ru-RU" w:bidi="ru-RU"/>
        </w:rPr>
        <w:t xml:space="preserve">), то </w:t>
      </w:r>
      <w:proofErr w:type="gramStart"/>
      <w:r w:rsidRPr="002E410A">
        <w:rPr>
          <w:rFonts w:ascii="Times New Roman" w:eastAsia="Times New Roman" w:hAnsi="Times New Roman" w:cs="Times New Roman"/>
          <w:sz w:val="28"/>
          <w:szCs w:val="28"/>
          <w:lang w:eastAsia="ru-RU" w:bidi="ru-RU"/>
        </w:rPr>
        <w:t>π-</w:t>
      </w:r>
      <w:proofErr w:type="gramEnd"/>
      <w:r w:rsidRPr="002E410A">
        <w:rPr>
          <w:rFonts w:ascii="Times New Roman" w:eastAsia="Times New Roman" w:hAnsi="Times New Roman" w:cs="Times New Roman"/>
          <w:sz w:val="28"/>
          <w:szCs w:val="28"/>
          <w:lang w:eastAsia="ru-RU" w:bidi="ru-RU"/>
        </w:rPr>
        <w:t>электронное облако смещается в ту же сторону, что и электроны σ-связей. Благодаря проявлению эффекта сопряжения электроны оказываются больше сдвинутыми в сторону замещающей группы, чем при проявлении ею только одного индуктивного эффекта.</w:t>
      </w:r>
    </w:p>
    <w:p w:rsidR="002E410A" w:rsidRPr="002E410A" w:rsidRDefault="002E410A" w:rsidP="002E410A">
      <w:pPr>
        <w:widowControl w:val="0"/>
        <w:autoSpaceDE w:val="0"/>
        <w:autoSpaceDN w:val="0"/>
        <w:spacing w:after="0" w:line="240" w:lineRule="auto"/>
        <w:ind w:right="222"/>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По убыванию проявляемого ими эффекта сопряжения заместители можно поставить в следующий ряд:</w:t>
      </w:r>
    </w:p>
    <w:p w:rsidR="002E410A" w:rsidRPr="002E410A" w:rsidRDefault="002E410A" w:rsidP="002E410A">
      <w:pPr>
        <w:widowControl w:val="0"/>
        <w:autoSpaceDE w:val="0"/>
        <w:autoSpaceDN w:val="0"/>
        <w:spacing w:after="0" w:line="303" w:lineRule="exact"/>
        <w:rPr>
          <w:rFonts w:ascii="Times New Roman" w:eastAsia="Times New Roman" w:hAnsi="Times New Roman" w:cs="Times New Roman"/>
          <w:sz w:val="28"/>
          <w:szCs w:val="28"/>
          <w:lang w:val="en-US" w:eastAsia="ru-RU" w:bidi="ru-RU"/>
        </w:rPr>
      </w:pPr>
      <w:r w:rsidRPr="002E410A">
        <w:rPr>
          <w:rFonts w:ascii="Times New Roman" w:eastAsia="Times New Roman" w:hAnsi="Times New Roman" w:cs="Times New Roman"/>
          <w:sz w:val="28"/>
          <w:szCs w:val="28"/>
          <w:lang w:val="en-US" w:eastAsia="ru-RU" w:bidi="ru-RU"/>
        </w:rPr>
        <w:t>+</w:t>
      </w:r>
      <w:r w:rsidRPr="002E410A">
        <w:rPr>
          <w:rFonts w:ascii="Times New Roman" w:eastAsia="Times New Roman" w:hAnsi="Times New Roman" w:cs="Times New Roman"/>
          <w:sz w:val="28"/>
          <w:szCs w:val="28"/>
          <w:lang w:eastAsia="ru-RU" w:bidi="ru-RU"/>
        </w:rPr>
        <w:t>М</w:t>
      </w:r>
      <w:r w:rsidRPr="002E410A">
        <w:rPr>
          <w:rFonts w:ascii="Times New Roman" w:eastAsia="Times New Roman" w:hAnsi="Times New Roman" w:cs="Times New Roman"/>
          <w:sz w:val="28"/>
          <w:szCs w:val="28"/>
          <w:lang w:val="en-US" w:eastAsia="ru-RU" w:bidi="ru-RU"/>
        </w:rPr>
        <w:t>-</w:t>
      </w:r>
      <w:r w:rsidRPr="002E410A">
        <w:rPr>
          <w:rFonts w:ascii="Times New Roman" w:eastAsia="Times New Roman" w:hAnsi="Times New Roman" w:cs="Times New Roman"/>
          <w:sz w:val="28"/>
          <w:szCs w:val="28"/>
          <w:lang w:eastAsia="ru-RU" w:bidi="ru-RU"/>
        </w:rPr>
        <w:t>эффект</w:t>
      </w:r>
      <w:r w:rsidRPr="002E410A">
        <w:rPr>
          <w:rFonts w:ascii="Times New Roman" w:eastAsia="Times New Roman" w:hAnsi="Times New Roman" w:cs="Times New Roman"/>
          <w:sz w:val="28"/>
          <w:szCs w:val="28"/>
          <w:lang w:val="en-US" w:eastAsia="ru-RU" w:bidi="ru-RU"/>
        </w:rPr>
        <w:t>: (CH</w:t>
      </w:r>
      <w:r w:rsidRPr="002E410A">
        <w:rPr>
          <w:rFonts w:ascii="Times New Roman" w:eastAsia="Times New Roman" w:hAnsi="Times New Roman" w:cs="Times New Roman"/>
          <w:sz w:val="28"/>
          <w:szCs w:val="28"/>
          <w:vertAlign w:val="subscript"/>
          <w:lang w:val="en-US" w:eastAsia="ru-RU" w:bidi="ru-RU"/>
        </w:rPr>
        <w:t>3</w:t>
      </w:r>
      <w:r w:rsidRPr="002E410A">
        <w:rPr>
          <w:rFonts w:ascii="Times New Roman" w:eastAsia="Times New Roman" w:hAnsi="Times New Roman" w:cs="Times New Roman"/>
          <w:sz w:val="28"/>
          <w:szCs w:val="28"/>
          <w:lang w:val="en-US" w:eastAsia="ru-RU" w:bidi="ru-RU"/>
        </w:rPr>
        <w:t>)</w:t>
      </w:r>
      <w:r w:rsidRPr="002E410A">
        <w:rPr>
          <w:rFonts w:ascii="Times New Roman" w:eastAsia="Times New Roman" w:hAnsi="Times New Roman" w:cs="Times New Roman"/>
          <w:sz w:val="28"/>
          <w:szCs w:val="28"/>
          <w:vertAlign w:val="subscript"/>
          <w:lang w:val="en-US" w:eastAsia="ru-RU" w:bidi="ru-RU"/>
        </w:rPr>
        <w:t>3</w:t>
      </w:r>
      <w:r w:rsidRPr="002E410A">
        <w:rPr>
          <w:rFonts w:ascii="Times New Roman" w:eastAsia="Times New Roman" w:hAnsi="Times New Roman" w:cs="Times New Roman"/>
          <w:sz w:val="28"/>
          <w:szCs w:val="28"/>
          <w:lang w:val="en-US" w:eastAsia="ru-RU" w:bidi="ru-RU"/>
        </w:rPr>
        <w:t>N &gt; CH</w:t>
      </w:r>
      <w:r w:rsidRPr="002E410A">
        <w:rPr>
          <w:rFonts w:ascii="Times New Roman" w:eastAsia="Times New Roman" w:hAnsi="Times New Roman" w:cs="Times New Roman"/>
          <w:sz w:val="28"/>
          <w:szCs w:val="28"/>
          <w:vertAlign w:val="subscript"/>
          <w:lang w:val="en-US" w:eastAsia="ru-RU" w:bidi="ru-RU"/>
        </w:rPr>
        <w:t>3</w:t>
      </w:r>
      <w:r w:rsidRPr="002E410A">
        <w:rPr>
          <w:rFonts w:ascii="Times New Roman" w:eastAsia="Times New Roman" w:hAnsi="Times New Roman" w:cs="Times New Roman"/>
          <w:sz w:val="28"/>
          <w:szCs w:val="28"/>
          <w:lang w:val="en-US" w:eastAsia="ru-RU" w:bidi="ru-RU"/>
        </w:rPr>
        <w:t>O &gt; F &gt; Cl &gt; Br &gt;I;</w:t>
      </w:r>
    </w:p>
    <w:p w:rsidR="002E410A" w:rsidRPr="002E410A" w:rsidRDefault="002E410A" w:rsidP="002E410A">
      <w:pPr>
        <w:widowControl w:val="0"/>
        <w:autoSpaceDE w:val="0"/>
        <w:autoSpaceDN w:val="0"/>
        <w:spacing w:after="0" w:line="341" w:lineRule="exact"/>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position w:val="13"/>
          <w:sz w:val="18"/>
          <w:szCs w:val="28"/>
          <w:lang w:eastAsia="ru-RU" w:bidi="ru-RU"/>
        </w:rPr>
        <w:t xml:space="preserve">_ </w:t>
      </w:r>
      <w:r w:rsidRPr="002E410A">
        <w:rPr>
          <w:rFonts w:ascii="Times New Roman" w:eastAsia="Times New Roman" w:hAnsi="Times New Roman" w:cs="Times New Roman"/>
          <w:sz w:val="28"/>
          <w:szCs w:val="28"/>
          <w:lang w:eastAsia="ru-RU" w:bidi="ru-RU"/>
        </w:rPr>
        <w:t>М-эффект:NO</w:t>
      </w:r>
      <w:r w:rsidRPr="002E410A">
        <w:rPr>
          <w:rFonts w:ascii="Times New Roman" w:eastAsia="Times New Roman" w:hAnsi="Times New Roman" w:cs="Times New Roman"/>
          <w:sz w:val="28"/>
          <w:szCs w:val="28"/>
          <w:vertAlign w:val="subscript"/>
          <w:lang w:eastAsia="ru-RU" w:bidi="ru-RU"/>
        </w:rPr>
        <w:t>2</w:t>
      </w:r>
      <w:r w:rsidRPr="002E410A">
        <w:rPr>
          <w:rFonts w:ascii="Times New Roman" w:eastAsia="Times New Roman" w:hAnsi="Times New Roman" w:cs="Times New Roman"/>
          <w:sz w:val="28"/>
          <w:szCs w:val="28"/>
          <w:lang w:eastAsia="ru-RU" w:bidi="ru-RU"/>
        </w:rPr>
        <w:t xml:space="preserve"> &gt; CN.</w:t>
      </w:r>
    </w:p>
    <w:p w:rsidR="002E410A" w:rsidRPr="002E410A" w:rsidRDefault="002E410A" w:rsidP="002E410A">
      <w:pPr>
        <w:widowControl w:val="0"/>
        <w:autoSpaceDE w:val="0"/>
        <w:autoSpaceDN w:val="0"/>
        <w:spacing w:after="0" w:line="240" w:lineRule="auto"/>
        <w:ind w:right="221"/>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Эффект сопряжения в наибольшей степени проявляется в том случае, когда перекрывание </w:t>
      </w:r>
      <w:r w:rsidRPr="002E410A">
        <w:rPr>
          <w:rFonts w:ascii="Times New Roman" w:eastAsia="Times New Roman" w:hAnsi="Times New Roman" w:cs="Times New Roman"/>
          <w:i/>
          <w:sz w:val="28"/>
          <w:szCs w:val="28"/>
          <w:lang w:eastAsia="ru-RU" w:bidi="ru-RU"/>
        </w:rPr>
        <w:t>p</w:t>
      </w:r>
      <w:r w:rsidRPr="002E410A">
        <w:rPr>
          <w:rFonts w:ascii="Times New Roman" w:eastAsia="Times New Roman" w:hAnsi="Times New Roman" w:cs="Times New Roman"/>
          <w:sz w:val="28"/>
          <w:szCs w:val="28"/>
          <w:lang w:eastAsia="ru-RU" w:bidi="ru-RU"/>
        </w:rPr>
        <w:t xml:space="preserve">- или </w:t>
      </w:r>
      <w:proofErr w:type="gramStart"/>
      <w:r w:rsidRPr="002E410A">
        <w:rPr>
          <w:rFonts w:ascii="Times New Roman" w:eastAsia="Times New Roman" w:hAnsi="Times New Roman" w:cs="Times New Roman"/>
          <w:sz w:val="28"/>
          <w:szCs w:val="28"/>
          <w:lang w:eastAsia="ru-RU" w:bidi="ru-RU"/>
        </w:rPr>
        <w:t>π-</w:t>
      </w:r>
      <w:proofErr w:type="spellStart"/>
      <w:proofErr w:type="gramEnd"/>
      <w:r w:rsidRPr="002E410A">
        <w:rPr>
          <w:rFonts w:ascii="Times New Roman" w:eastAsia="Times New Roman" w:hAnsi="Times New Roman" w:cs="Times New Roman"/>
          <w:sz w:val="28"/>
          <w:szCs w:val="28"/>
          <w:lang w:eastAsia="ru-RU" w:bidi="ru-RU"/>
        </w:rPr>
        <w:t>орбиталей</w:t>
      </w:r>
      <w:proofErr w:type="spellEnd"/>
      <w:r w:rsidRPr="002E410A">
        <w:rPr>
          <w:rFonts w:ascii="Times New Roman" w:eastAsia="Times New Roman" w:hAnsi="Times New Roman" w:cs="Times New Roman"/>
          <w:sz w:val="28"/>
          <w:szCs w:val="28"/>
          <w:lang w:eastAsia="ru-RU" w:bidi="ru-RU"/>
        </w:rPr>
        <w:t xml:space="preserve"> максимально, условием чего является </w:t>
      </w:r>
      <w:proofErr w:type="spellStart"/>
      <w:r w:rsidRPr="002E410A">
        <w:rPr>
          <w:rFonts w:ascii="Times New Roman" w:eastAsia="Times New Roman" w:hAnsi="Times New Roman" w:cs="Times New Roman"/>
          <w:i/>
          <w:sz w:val="28"/>
          <w:szCs w:val="28"/>
          <w:lang w:eastAsia="ru-RU" w:bidi="ru-RU"/>
        </w:rPr>
        <w:t>копланарность</w:t>
      </w:r>
      <w:proofErr w:type="spellEnd"/>
      <w:r w:rsidRPr="002E410A">
        <w:rPr>
          <w:rFonts w:ascii="Times New Roman" w:eastAsia="Times New Roman" w:hAnsi="Times New Roman" w:cs="Times New Roman"/>
          <w:i/>
          <w:sz w:val="28"/>
          <w:szCs w:val="28"/>
          <w:lang w:eastAsia="ru-RU" w:bidi="ru-RU"/>
        </w:rPr>
        <w:t xml:space="preserve"> </w:t>
      </w:r>
      <w:r w:rsidRPr="002E410A">
        <w:rPr>
          <w:rFonts w:ascii="Times New Roman" w:eastAsia="Times New Roman" w:hAnsi="Times New Roman" w:cs="Times New Roman"/>
          <w:sz w:val="28"/>
          <w:szCs w:val="28"/>
          <w:lang w:eastAsia="ru-RU" w:bidi="ru-RU"/>
        </w:rPr>
        <w:t xml:space="preserve">осей </w:t>
      </w:r>
      <w:r w:rsidRPr="002E410A">
        <w:rPr>
          <w:rFonts w:ascii="Times New Roman" w:eastAsia="Times New Roman" w:hAnsi="Times New Roman" w:cs="Times New Roman"/>
          <w:i/>
          <w:sz w:val="28"/>
          <w:szCs w:val="28"/>
          <w:lang w:eastAsia="ru-RU" w:bidi="ru-RU"/>
        </w:rPr>
        <w:t>p</w:t>
      </w:r>
      <w:r w:rsidRPr="002E410A">
        <w:rPr>
          <w:rFonts w:ascii="Times New Roman" w:eastAsia="Times New Roman" w:hAnsi="Times New Roman" w:cs="Times New Roman"/>
          <w:sz w:val="28"/>
          <w:szCs w:val="28"/>
          <w:lang w:eastAsia="ru-RU" w:bidi="ru-RU"/>
        </w:rPr>
        <w:t>-</w:t>
      </w:r>
      <w:proofErr w:type="spellStart"/>
      <w:r w:rsidRPr="002E410A">
        <w:rPr>
          <w:rFonts w:ascii="Times New Roman" w:eastAsia="Times New Roman" w:hAnsi="Times New Roman" w:cs="Times New Roman"/>
          <w:sz w:val="28"/>
          <w:szCs w:val="28"/>
          <w:lang w:eastAsia="ru-RU" w:bidi="ru-RU"/>
        </w:rPr>
        <w:t>орбиталей</w:t>
      </w:r>
      <w:proofErr w:type="spellEnd"/>
      <w:r w:rsidRPr="002E410A">
        <w:rPr>
          <w:rFonts w:ascii="Times New Roman" w:eastAsia="Times New Roman" w:hAnsi="Times New Roman" w:cs="Times New Roman"/>
          <w:sz w:val="28"/>
          <w:szCs w:val="28"/>
          <w:lang w:eastAsia="ru-RU" w:bidi="ru-RU"/>
        </w:rPr>
        <w:t xml:space="preserve">, участвующих в сопряжении. Поскольку величина перекрывания пропорциональна косинусу угла между осями </w:t>
      </w:r>
      <w:proofErr w:type="spellStart"/>
      <w:r w:rsidRPr="002E410A">
        <w:rPr>
          <w:rFonts w:ascii="Times New Roman" w:eastAsia="Times New Roman" w:hAnsi="Times New Roman" w:cs="Times New Roman"/>
          <w:sz w:val="28"/>
          <w:szCs w:val="28"/>
          <w:lang w:eastAsia="ru-RU" w:bidi="ru-RU"/>
        </w:rPr>
        <w:t>орбиталей</w:t>
      </w:r>
      <w:proofErr w:type="spellEnd"/>
      <w:r w:rsidRPr="002E410A">
        <w:rPr>
          <w:rFonts w:ascii="Times New Roman" w:eastAsia="Times New Roman" w:hAnsi="Times New Roman" w:cs="Times New Roman"/>
          <w:sz w:val="28"/>
          <w:szCs w:val="28"/>
          <w:lang w:eastAsia="ru-RU" w:bidi="ru-RU"/>
        </w:rPr>
        <w:t>, сопряжение отсутствует, если плоскости кратных связей или ароматических ядер находятся под углом 90</w:t>
      </w:r>
      <w:r w:rsidRPr="002E410A">
        <w:rPr>
          <w:rFonts w:ascii="Times New Roman" w:eastAsia="Times New Roman" w:hAnsi="Times New Roman" w:cs="Times New Roman"/>
          <w:sz w:val="28"/>
          <w:szCs w:val="28"/>
          <w:vertAlign w:val="superscript"/>
          <w:lang w:eastAsia="ru-RU" w:bidi="ru-RU"/>
        </w:rPr>
        <w:t>˚</w:t>
      </w:r>
      <w:r w:rsidRPr="002E410A">
        <w:rPr>
          <w:rFonts w:ascii="Times New Roman" w:eastAsia="Times New Roman" w:hAnsi="Times New Roman" w:cs="Times New Roman"/>
          <w:sz w:val="28"/>
          <w:szCs w:val="28"/>
          <w:lang w:eastAsia="ru-RU" w:bidi="ru-RU"/>
        </w:rPr>
        <w:t>.</w:t>
      </w:r>
    </w:p>
    <w:p w:rsidR="002E410A" w:rsidRPr="002E410A" w:rsidRDefault="002E410A" w:rsidP="002E410A">
      <w:pPr>
        <w:widowControl w:val="0"/>
        <w:autoSpaceDE w:val="0"/>
        <w:autoSpaceDN w:val="0"/>
        <w:spacing w:after="0" w:line="240" w:lineRule="auto"/>
        <w:ind w:right="220"/>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Отсутствие </w:t>
      </w:r>
      <w:proofErr w:type="spellStart"/>
      <w:r w:rsidRPr="002E410A">
        <w:rPr>
          <w:rFonts w:ascii="Times New Roman" w:eastAsia="Times New Roman" w:hAnsi="Times New Roman" w:cs="Times New Roman"/>
          <w:sz w:val="28"/>
          <w:szCs w:val="28"/>
          <w:lang w:eastAsia="ru-RU" w:bidi="ru-RU"/>
        </w:rPr>
        <w:t>копланарности</w:t>
      </w:r>
      <w:proofErr w:type="spellEnd"/>
      <w:r w:rsidRPr="002E410A">
        <w:rPr>
          <w:rFonts w:ascii="Times New Roman" w:eastAsia="Times New Roman" w:hAnsi="Times New Roman" w:cs="Times New Roman"/>
          <w:sz w:val="28"/>
          <w:szCs w:val="28"/>
          <w:lang w:eastAsia="ru-RU" w:bidi="ru-RU"/>
        </w:rPr>
        <w:t xml:space="preserve"> может быть вызвано стерическими причинами. Так, при введении двух </w:t>
      </w:r>
      <w:proofErr w:type="spellStart"/>
      <w:r w:rsidRPr="002E410A">
        <w:rPr>
          <w:rFonts w:ascii="Times New Roman" w:eastAsia="Times New Roman" w:hAnsi="Times New Roman" w:cs="Times New Roman"/>
          <w:sz w:val="28"/>
          <w:szCs w:val="28"/>
          <w:lang w:eastAsia="ru-RU" w:bidi="ru-RU"/>
        </w:rPr>
        <w:t>метильных</w:t>
      </w:r>
      <w:proofErr w:type="spellEnd"/>
      <w:r w:rsidRPr="002E410A">
        <w:rPr>
          <w:rFonts w:ascii="Times New Roman" w:eastAsia="Times New Roman" w:hAnsi="Times New Roman" w:cs="Times New Roman"/>
          <w:sz w:val="28"/>
          <w:szCs w:val="28"/>
          <w:lang w:eastAsia="ru-RU" w:bidi="ru-RU"/>
        </w:rPr>
        <w:t xml:space="preserve"> групп в </w:t>
      </w:r>
      <w:proofErr w:type="spellStart"/>
      <w:r w:rsidRPr="002E410A">
        <w:rPr>
          <w:rFonts w:ascii="Times New Roman" w:eastAsia="Times New Roman" w:hAnsi="Times New Roman" w:cs="Times New Roman"/>
          <w:i/>
          <w:sz w:val="28"/>
          <w:szCs w:val="28"/>
          <w:lang w:eastAsia="ru-RU" w:bidi="ru-RU"/>
        </w:rPr>
        <w:t>орт</w:t>
      </w:r>
      <w:proofErr w:type="gramStart"/>
      <w:r w:rsidRPr="002E410A">
        <w:rPr>
          <w:rFonts w:ascii="Times New Roman" w:eastAsia="Times New Roman" w:hAnsi="Times New Roman" w:cs="Times New Roman"/>
          <w:i/>
          <w:sz w:val="28"/>
          <w:szCs w:val="28"/>
          <w:lang w:eastAsia="ru-RU" w:bidi="ru-RU"/>
        </w:rPr>
        <w:t>о</w:t>
      </w:r>
      <w:proofErr w:type="spellEnd"/>
      <w:r w:rsidRPr="002E410A">
        <w:rPr>
          <w:rFonts w:ascii="Times New Roman" w:eastAsia="Times New Roman" w:hAnsi="Times New Roman" w:cs="Times New Roman"/>
          <w:i/>
          <w:sz w:val="28"/>
          <w:szCs w:val="28"/>
          <w:lang w:eastAsia="ru-RU" w:bidi="ru-RU"/>
        </w:rPr>
        <w:t>-</w:t>
      </w:r>
      <w:proofErr w:type="gramEnd"/>
      <w:r w:rsidRPr="002E410A">
        <w:rPr>
          <w:rFonts w:ascii="Times New Roman" w:eastAsia="Times New Roman" w:hAnsi="Times New Roman" w:cs="Times New Roman"/>
          <w:i/>
          <w:sz w:val="28"/>
          <w:szCs w:val="28"/>
          <w:lang w:eastAsia="ru-RU" w:bidi="ru-RU"/>
        </w:rPr>
        <w:t xml:space="preserve">, </w:t>
      </w:r>
      <w:proofErr w:type="spellStart"/>
      <w:r w:rsidRPr="002E410A">
        <w:rPr>
          <w:rFonts w:ascii="Times New Roman" w:eastAsia="Times New Roman" w:hAnsi="Times New Roman" w:cs="Times New Roman"/>
          <w:i/>
          <w:sz w:val="28"/>
          <w:szCs w:val="28"/>
          <w:lang w:eastAsia="ru-RU" w:bidi="ru-RU"/>
        </w:rPr>
        <w:t>орто</w:t>
      </w:r>
      <w:proofErr w:type="spellEnd"/>
      <w:r w:rsidRPr="002E410A">
        <w:rPr>
          <w:rFonts w:ascii="Times New Roman" w:eastAsia="Times New Roman" w:hAnsi="Times New Roman" w:cs="Times New Roman"/>
          <w:i/>
          <w:sz w:val="28"/>
          <w:szCs w:val="28"/>
          <w:lang w:eastAsia="ru-RU" w:bidi="ru-RU"/>
        </w:rPr>
        <w:t>-</w:t>
      </w:r>
      <w:r w:rsidRPr="002E410A">
        <w:rPr>
          <w:rFonts w:ascii="Times New Roman" w:eastAsia="Times New Roman" w:hAnsi="Times New Roman" w:cs="Times New Roman"/>
          <w:sz w:val="28"/>
          <w:szCs w:val="28"/>
          <w:lang w:eastAsia="ru-RU" w:bidi="ru-RU"/>
        </w:rPr>
        <w:t>положения N,N-</w:t>
      </w:r>
      <w:proofErr w:type="spellStart"/>
      <w:r w:rsidRPr="002E410A">
        <w:rPr>
          <w:rFonts w:ascii="Times New Roman" w:eastAsia="Times New Roman" w:hAnsi="Times New Roman" w:cs="Times New Roman"/>
          <w:sz w:val="28"/>
          <w:szCs w:val="28"/>
          <w:lang w:eastAsia="ru-RU" w:bidi="ru-RU"/>
        </w:rPr>
        <w:t>диметиланилина</w:t>
      </w:r>
      <w:proofErr w:type="spellEnd"/>
      <w:r w:rsidRPr="002E410A">
        <w:rPr>
          <w:rFonts w:ascii="Times New Roman" w:eastAsia="Times New Roman" w:hAnsi="Times New Roman" w:cs="Times New Roman"/>
          <w:sz w:val="28"/>
          <w:szCs w:val="28"/>
          <w:lang w:eastAsia="ru-RU" w:bidi="ru-RU"/>
        </w:rPr>
        <w:t xml:space="preserve"> происходит увеличение угла между осью </w:t>
      </w:r>
      <w:proofErr w:type="spellStart"/>
      <w:r w:rsidRPr="002E410A">
        <w:rPr>
          <w:rFonts w:ascii="Times New Roman" w:eastAsia="Times New Roman" w:hAnsi="Times New Roman" w:cs="Times New Roman"/>
          <w:sz w:val="28"/>
          <w:szCs w:val="28"/>
          <w:lang w:eastAsia="ru-RU" w:bidi="ru-RU"/>
        </w:rPr>
        <w:t>орбитали</w:t>
      </w:r>
      <w:proofErr w:type="spellEnd"/>
      <w:r w:rsidRPr="002E410A">
        <w:rPr>
          <w:rFonts w:ascii="Times New Roman" w:eastAsia="Times New Roman" w:hAnsi="Times New Roman" w:cs="Times New Roman"/>
          <w:sz w:val="28"/>
          <w:szCs w:val="28"/>
          <w:lang w:eastAsia="ru-RU" w:bidi="ru-RU"/>
        </w:rPr>
        <w:t xml:space="preserve"> </w:t>
      </w:r>
      <w:proofErr w:type="spellStart"/>
      <w:r w:rsidRPr="002E410A">
        <w:rPr>
          <w:rFonts w:ascii="Times New Roman" w:eastAsia="Times New Roman" w:hAnsi="Times New Roman" w:cs="Times New Roman"/>
          <w:sz w:val="28"/>
          <w:szCs w:val="28"/>
          <w:lang w:eastAsia="ru-RU" w:bidi="ru-RU"/>
        </w:rPr>
        <w:t>не-</w:t>
      </w:r>
      <w:proofErr w:type="spellEnd"/>
      <w:r w:rsidRPr="002E410A">
        <w:rPr>
          <w:rFonts w:ascii="Times New Roman" w:eastAsia="Times New Roman" w:hAnsi="Times New Roman" w:cs="Times New Roman"/>
          <w:sz w:val="28"/>
          <w:szCs w:val="28"/>
          <w:lang w:eastAsia="ru-RU" w:bidi="ru-RU"/>
        </w:rPr>
        <w:t xml:space="preserve"> поделенной пары электронов и осями </w:t>
      </w:r>
      <w:r w:rsidRPr="002E410A">
        <w:rPr>
          <w:rFonts w:ascii="Times New Roman" w:eastAsia="Times New Roman" w:hAnsi="Times New Roman" w:cs="Times New Roman"/>
          <w:i/>
          <w:sz w:val="28"/>
          <w:szCs w:val="28"/>
          <w:lang w:eastAsia="ru-RU" w:bidi="ru-RU"/>
        </w:rPr>
        <w:t>p-</w:t>
      </w:r>
      <w:r w:rsidRPr="002E410A">
        <w:rPr>
          <w:rFonts w:ascii="Times New Roman" w:eastAsia="Times New Roman" w:hAnsi="Times New Roman" w:cs="Times New Roman"/>
          <w:sz w:val="28"/>
          <w:szCs w:val="28"/>
          <w:lang w:eastAsia="ru-RU" w:bidi="ru-RU"/>
        </w:rPr>
        <w:t xml:space="preserve">электронов </w:t>
      </w:r>
      <w:proofErr w:type="spellStart"/>
      <w:r w:rsidRPr="002E410A">
        <w:rPr>
          <w:rFonts w:ascii="Times New Roman" w:eastAsia="Times New Roman" w:hAnsi="Times New Roman" w:cs="Times New Roman"/>
          <w:sz w:val="28"/>
          <w:szCs w:val="28"/>
          <w:lang w:eastAsia="ru-RU" w:bidi="ru-RU"/>
        </w:rPr>
        <w:t>бензольного</w:t>
      </w:r>
      <w:proofErr w:type="spellEnd"/>
      <w:r w:rsidRPr="002E410A">
        <w:rPr>
          <w:rFonts w:ascii="Times New Roman" w:eastAsia="Times New Roman" w:hAnsi="Times New Roman" w:cs="Times New Roman"/>
          <w:sz w:val="28"/>
          <w:szCs w:val="28"/>
          <w:lang w:eastAsia="ru-RU" w:bidi="ru-RU"/>
        </w:rPr>
        <w:t xml:space="preserve"> ядра от 31º 39´ до 61º 55´. Это приводит к значительному уменьшению дипольного момента. Аналогично влияет на дипольный момент молекулы введение </w:t>
      </w:r>
      <w:proofErr w:type="spellStart"/>
      <w:r w:rsidRPr="002E410A">
        <w:rPr>
          <w:rFonts w:ascii="Times New Roman" w:eastAsia="Times New Roman" w:hAnsi="Times New Roman" w:cs="Times New Roman"/>
          <w:sz w:val="28"/>
          <w:szCs w:val="28"/>
          <w:lang w:eastAsia="ru-RU" w:bidi="ru-RU"/>
        </w:rPr>
        <w:t>метильных</w:t>
      </w:r>
      <w:proofErr w:type="spellEnd"/>
      <w:r w:rsidRPr="002E410A">
        <w:rPr>
          <w:rFonts w:ascii="Times New Roman" w:eastAsia="Times New Roman" w:hAnsi="Times New Roman" w:cs="Times New Roman"/>
          <w:sz w:val="28"/>
          <w:szCs w:val="28"/>
          <w:lang w:eastAsia="ru-RU" w:bidi="ru-RU"/>
        </w:rPr>
        <w:t xml:space="preserve"> групп в </w:t>
      </w:r>
      <w:proofErr w:type="spellStart"/>
      <w:r w:rsidRPr="002E410A">
        <w:rPr>
          <w:rFonts w:ascii="Times New Roman" w:eastAsia="Times New Roman" w:hAnsi="Times New Roman" w:cs="Times New Roman"/>
          <w:i/>
          <w:sz w:val="28"/>
          <w:szCs w:val="28"/>
          <w:lang w:eastAsia="ru-RU" w:bidi="ru-RU"/>
        </w:rPr>
        <w:t>орто</w:t>
      </w:r>
      <w:proofErr w:type="spellEnd"/>
      <w:r w:rsidRPr="002E410A">
        <w:rPr>
          <w:rFonts w:ascii="Times New Roman" w:eastAsia="Times New Roman" w:hAnsi="Times New Roman" w:cs="Times New Roman"/>
          <w:i/>
          <w:sz w:val="28"/>
          <w:szCs w:val="28"/>
          <w:lang w:eastAsia="ru-RU" w:bidi="ru-RU"/>
        </w:rPr>
        <w:t>-</w:t>
      </w:r>
      <w:r w:rsidRPr="002E410A">
        <w:rPr>
          <w:rFonts w:ascii="Times New Roman" w:eastAsia="Times New Roman" w:hAnsi="Times New Roman" w:cs="Times New Roman"/>
          <w:sz w:val="28"/>
          <w:szCs w:val="28"/>
          <w:lang w:eastAsia="ru-RU" w:bidi="ru-RU"/>
        </w:rPr>
        <w:t>положение по отношению к нитрогруппе.</w:t>
      </w:r>
    </w:p>
    <w:p w:rsidR="002E410A" w:rsidRPr="002E410A" w:rsidRDefault="002E410A" w:rsidP="002E410A">
      <w:pPr>
        <w:widowControl w:val="0"/>
        <w:autoSpaceDE w:val="0"/>
        <w:autoSpaceDN w:val="0"/>
        <w:spacing w:before="88" w:after="0" w:line="240" w:lineRule="auto"/>
        <w:ind w:right="219"/>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Степень проявления эффекта сопряжения зависит от наличия других заместителей в сопряженном положении, т. е. в том положении, при котором эффект одного заместителя передается на атом с находящимся около него вторым заместителем. Если оба заместителя имеют эффекты сопряжения разных знаков, то эффект каждого усиливается, если же эффекты сопряжения заместителей одного знака, то эффект каждого ослабляется.</w:t>
      </w:r>
    </w:p>
    <w:p w:rsidR="002E410A" w:rsidRPr="002E410A" w:rsidRDefault="002E410A" w:rsidP="002E410A">
      <w:pPr>
        <w:widowControl w:val="0"/>
        <w:autoSpaceDE w:val="0"/>
        <w:autoSpaceDN w:val="0"/>
        <w:spacing w:after="0" w:line="240" w:lineRule="auto"/>
        <w:ind w:right="220"/>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Электронные эффекты групп могут зависеть от растворителя, их увеличение или уменьшение связано с природой заместителя.</w:t>
      </w:r>
    </w:p>
    <w:p w:rsidR="002F32E9" w:rsidRDefault="002E410A" w:rsidP="002F32E9">
      <w:pPr>
        <w:widowControl w:val="0"/>
        <w:autoSpaceDE w:val="0"/>
        <w:autoSpaceDN w:val="0"/>
        <w:spacing w:after="0" w:line="240" w:lineRule="auto"/>
        <w:ind w:right="220"/>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Эффект сопряжения падает с расстоянием и, если в сопряжении не участвуют вакантные </w:t>
      </w:r>
      <w:proofErr w:type="spellStart"/>
      <w:r w:rsidRPr="002E410A">
        <w:rPr>
          <w:rFonts w:ascii="Times New Roman" w:eastAsia="Times New Roman" w:hAnsi="Times New Roman" w:cs="Times New Roman"/>
          <w:sz w:val="28"/>
          <w:szCs w:val="28"/>
          <w:lang w:eastAsia="ru-RU" w:bidi="ru-RU"/>
        </w:rPr>
        <w:t>орбитали</w:t>
      </w:r>
      <w:proofErr w:type="spellEnd"/>
      <w:r w:rsidRPr="002E410A">
        <w:rPr>
          <w:rFonts w:ascii="Times New Roman" w:eastAsia="Times New Roman" w:hAnsi="Times New Roman" w:cs="Times New Roman"/>
          <w:sz w:val="28"/>
          <w:szCs w:val="28"/>
          <w:lang w:eastAsia="ru-RU" w:bidi="ru-RU"/>
        </w:rPr>
        <w:t xml:space="preserve"> или отрицательно заряженные атомы, то он затухает примерно через три двойные связи.</w:t>
      </w:r>
    </w:p>
    <w:p w:rsidR="002E410A" w:rsidRPr="002E410A" w:rsidRDefault="002E410A" w:rsidP="00076DC7">
      <w:pPr>
        <w:widowControl w:val="0"/>
        <w:autoSpaceDE w:val="0"/>
        <w:autoSpaceDN w:val="0"/>
        <w:spacing w:after="0" w:line="240" w:lineRule="auto"/>
        <w:ind w:right="220"/>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Если в молекуле между </w:t>
      </w:r>
      <w:r w:rsidRPr="002E410A">
        <w:rPr>
          <w:rFonts w:ascii="Times New Roman" w:eastAsia="Times New Roman" w:hAnsi="Times New Roman" w:cs="Times New Roman"/>
          <w:i/>
          <w:sz w:val="28"/>
          <w:szCs w:val="28"/>
          <w:lang w:eastAsia="ru-RU" w:bidi="ru-RU"/>
        </w:rPr>
        <w:t>С-</w:t>
      </w:r>
      <w:r w:rsidRPr="002E410A">
        <w:rPr>
          <w:rFonts w:ascii="Times New Roman" w:eastAsia="Times New Roman" w:hAnsi="Times New Roman" w:cs="Times New Roman"/>
          <w:sz w:val="28"/>
          <w:szCs w:val="28"/>
          <w:lang w:eastAsia="ru-RU" w:bidi="ru-RU"/>
        </w:rPr>
        <w:t xml:space="preserve">акцепторными группами находится атом с </w:t>
      </w:r>
      <w:proofErr w:type="spellStart"/>
      <w:r w:rsidRPr="002E410A">
        <w:rPr>
          <w:rFonts w:ascii="Times New Roman" w:eastAsia="Times New Roman" w:hAnsi="Times New Roman" w:cs="Times New Roman"/>
          <w:sz w:val="28"/>
          <w:szCs w:val="28"/>
          <w:lang w:eastAsia="ru-RU" w:bidi="ru-RU"/>
        </w:rPr>
        <w:t>неподеленной</w:t>
      </w:r>
      <w:proofErr w:type="spellEnd"/>
      <w:r w:rsidRPr="002E410A">
        <w:rPr>
          <w:rFonts w:ascii="Times New Roman" w:eastAsia="Times New Roman" w:hAnsi="Times New Roman" w:cs="Times New Roman"/>
          <w:sz w:val="28"/>
          <w:szCs w:val="28"/>
          <w:lang w:eastAsia="ru-RU" w:bidi="ru-RU"/>
        </w:rPr>
        <w:t xml:space="preserve"> электронной парой или имеется скрещенная система, то пр</w:t>
      </w:r>
      <w:proofErr w:type="gramStart"/>
      <w:r w:rsidRPr="002E410A">
        <w:rPr>
          <w:rFonts w:ascii="Times New Roman" w:eastAsia="Times New Roman" w:hAnsi="Times New Roman" w:cs="Times New Roman"/>
          <w:sz w:val="28"/>
          <w:szCs w:val="28"/>
          <w:lang w:eastAsia="ru-RU" w:bidi="ru-RU"/>
        </w:rPr>
        <w:t>о-</w:t>
      </w:r>
      <w:proofErr w:type="gramEnd"/>
      <w:r w:rsidRPr="002E410A">
        <w:rPr>
          <w:rFonts w:ascii="Times New Roman" w:eastAsia="Times New Roman" w:hAnsi="Times New Roman" w:cs="Times New Roman"/>
          <w:sz w:val="28"/>
          <w:szCs w:val="28"/>
          <w:lang w:eastAsia="ru-RU" w:bidi="ru-RU"/>
        </w:rPr>
        <w:t xml:space="preserve"> исходит «рассеивание» </w:t>
      </w:r>
      <w:r w:rsidRPr="002E410A">
        <w:rPr>
          <w:rFonts w:ascii="Times New Roman" w:eastAsia="Times New Roman" w:hAnsi="Times New Roman" w:cs="Times New Roman"/>
          <w:i/>
          <w:sz w:val="28"/>
          <w:szCs w:val="28"/>
          <w:lang w:eastAsia="ru-RU" w:bidi="ru-RU"/>
        </w:rPr>
        <w:t>М</w:t>
      </w:r>
      <w:r w:rsidRPr="002E410A">
        <w:rPr>
          <w:rFonts w:ascii="Times New Roman" w:eastAsia="Times New Roman" w:hAnsi="Times New Roman" w:cs="Times New Roman"/>
          <w:sz w:val="28"/>
          <w:szCs w:val="28"/>
          <w:lang w:eastAsia="ru-RU" w:bidi="ru-RU"/>
        </w:rPr>
        <w:t>-эффектов атома или группы, являющихся общими для обеих сопряженных систем. Если две группы находятся в одной системе сопряженных связей на более далеком расстоянии друг от друга, то степень их взаимодействия зависит от силы проявляемых ими эффектов, расстояния между группами и от природы фрагментов молекулы, через которые происходит передача влияния (</w:t>
      </w:r>
      <w:proofErr w:type="spellStart"/>
      <w:r w:rsidRPr="002E410A">
        <w:rPr>
          <w:rFonts w:ascii="Times New Roman" w:eastAsia="Times New Roman" w:hAnsi="Times New Roman" w:cs="Times New Roman"/>
          <w:sz w:val="28"/>
          <w:szCs w:val="28"/>
          <w:lang w:eastAsia="ru-RU" w:bidi="ru-RU"/>
        </w:rPr>
        <w:t>мо</w:t>
      </w:r>
      <w:proofErr w:type="gramStart"/>
      <w:r w:rsidRPr="002E410A">
        <w:rPr>
          <w:rFonts w:ascii="Times New Roman" w:eastAsia="Times New Roman" w:hAnsi="Times New Roman" w:cs="Times New Roman"/>
          <w:sz w:val="28"/>
          <w:szCs w:val="28"/>
          <w:lang w:eastAsia="ru-RU" w:bidi="ru-RU"/>
        </w:rPr>
        <w:t>с</w:t>
      </w:r>
      <w:proofErr w:type="spellEnd"/>
      <w:r w:rsidRPr="002E410A">
        <w:rPr>
          <w:rFonts w:ascii="Times New Roman" w:eastAsia="Times New Roman" w:hAnsi="Times New Roman" w:cs="Times New Roman"/>
          <w:sz w:val="28"/>
          <w:szCs w:val="28"/>
          <w:lang w:eastAsia="ru-RU" w:bidi="ru-RU"/>
        </w:rPr>
        <w:t>-</w:t>
      </w:r>
      <w:proofErr w:type="gramEnd"/>
      <w:r w:rsidRPr="002E410A">
        <w:rPr>
          <w:rFonts w:ascii="Times New Roman" w:eastAsia="Times New Roman" w:hAnsi="Times New Roman" w:cs="Times New Roman"/>
          <w:sz w:val="28"/>
          <w:szCs w:val="28"/>
          <w:lang w:eastAsia="ru-RU" w:bidi="ru-RU"/>
        </w:rPr>
        <w:t xml:space="preserve"> тиковых групп). Обычно введение таких групп приводит к ослаблению эффекта заместителя, однако, если в качестве мостиковой группы выступает атом с </w:t>
      </w:r>
      <w:proofErr w:type="spellStart"/>
      <w:r w:rsidRPr="002E410A">
        <w:rPr>
          <w:rFonts w:ascii="Times New Roman" w:eastAsia="Times New Roman" w:hAnsi="Times New Roman" w:cs="Times New Roman"/>
          <w:sz w:val="28"/>
          <w:szCs w:val="28"/>
          <w:lang w:eastAsia="ru-RU" w:bidi="ru-RU"/>
        </w:rPr>
        <w:t>неподеленной</w:t>
      </w:r>
      <w:proofErr w:type="spellEnd"/>
      <w:r w:rsidRPr="002E410A">
        <w:rPr>
          <w:rFonts w:ascii="Times New Roman" w:eastAsia="Times New Roman" w:hAnsi="Times New Roman" w:cs="Times New Roman"/>
          <w:sz w:val="28"/>
          <w:szCs w:val="28"/>
          <w:lang w:eastAsia="ru-RU" w:bidi="ru-RU"/>
        </w:rPr>
        <w:t xml:space="preserve"> парой электронов, передача влияния может увеличиваться (положительный мостиковый эффект).</w:t>
      </w:r>
    </w:p>
    <w:p w:rsidR="002E410A" w:rsidRPr="002E410A" w:rsidRDefault="002F32E9" w:rsidP="002E410A">
      <w:pPr>
        <w:widowControl w:val="0"/>
        <w:autoSpaceDE w:val="0"/>
        <w:autoSpaceDN w:val="0"/>
        <w:spacing w:after="0" w:line="240" w:lineRule="auto"/>
        <w:ind w:right="219"/>
        <w:jc w:val="both"/>
        <w:rPr>
          <w:rFonts w:ascii="Times New Roman" w:eastAsia="Times New Roman" w:hAnsi="Times New Roman" w:cs="Times New Roman"/>
          <w:sz w:val="28"/>
          <w:szCs w:val="28"/>
          <w:lang w:eastAsia="ru-RU" w:bidi="ru-RU"/>
        </w:rPr>
      </w:pPr>
      <w:r w:rsidRPr="002F32E9">
        <w:rPr>
          <w:rFonts w:ascii="Times New Roman" w:eastAsia="Times New Roman" w:hAnsi="Times New Roman" w:cs="Times New Roman"/>
          <w:b/>
          <w:i/>
          <w:sz w:val="28"/>
          <w:szCs w:val="28"/>
          <w:lang w:eastAsia="ru-RU" w:bidi="ru-RU"/>
        </w:rPr>
        <w:t xml:space="preserve">Эффект </w:t>
      </w:r>
      <w:proofErr w:type="spellStart"/>
      <w:r w:rsidRPr="002F32E9">
        <w:rPr>
          <w:rFonts w:ascii="Times New Roman" w:eastAsia="Times New Roman" w:hAnsi="Times New Roman" w:cs="Times New Roman"/>
          <w:b/>
          <w:i/>
          <w:sz w:val="28"/>
          <w:szCs w:val="28"/>
          <w:lang w:eastAsia="ru-RU" w:bidi="ru-RU"/>
        </w:rPr>
        <w:t>сверсопряжения</w:t>
      </w:r>
      <w:proofErr w:type="spellEnd"/>
      <w:r>
        <w:rPr>
          <w:rFonts w:ascii="Times New Roman" w:eastAsia="Times New Roman" w:hAnsi="Times New Roman" w:cs="Times New Roman"/>
          <w:sz w:val="28"/>
          <w:szCs w:val="28"/>
          <w:lang w:eastAsia="ru-RU" w:bidi="ru-RU"/>
        </w:rPr>
        <w:t xml:space="preserve">. </w:t>
      </w:r>
      <w:r w:rsidR="002E410A" w:rsidRPr="002E410A">
        <w:rPr>
          <w:rFonts w:ascii="Times New Roman" w:eastAsia="Times New Roman" w:hAnsi="Times New Roman" w:cs="Times New Roman"/>
          <w:sz w:val="28"/>
          <w:szCs w:val="28"/>
          <w:lang w:eastAsia="ru-RU" w:bidi="ru-RU"/>
        </w:rPr>
        <w:t xml:space="preserve">При изучении относительной устойчивости олефинов путем определения теплоты гидрирования оказалось, что </w:t>
      </w:r>
      <w:proofErr w:type="spellStart"/>
      <w:r w:rsidR="002E410A" w:rsidRPr="002E410A">
        <w:rPr>
          <w:rFonts w:ascii="Times New Roman" w:eastAsia="Times New Roman" w:hAnsi="Times New Roman" w:cs="Times New Roman"/>
          <w:sz w:val="28"/>
          <w:szCs w:val="28"/>
          <w:lang w:eastAsia="ru-RU" w:bidi="ru-RU"/>
        </w:rPr>
        <w:t>алкилзамещенные</w:t>
      </w:r>
      <w:proofErr w:type="spellEnd"/>
      <w:r w:rsidR="002E410A" w:rsidRPr="002E410A">
        <w:rPr>
          <w:rFonts w:ascii="Times New Roman" w:eastAsia="Times New Roman" w:hAnsi="Times New Roman" w:cs="Times New Roman"/>
          <w:sz w:val="28"/>
          <w:szCs w:val="28"/>
          <w:lang w:eastAsia="ru-RU" w:bidi="ru-RU"/>
        </w:rPr>
        <w:t xml:space="preserve"> этилены имеют меньший запас энергии, чем этилен, хотя, казалось бы, под действием +</w:t>
      </w:r>
      <w:r w:rsidR="002E410A" w:rsidRPr="002E410A">
        <w:rPr>
          <w:rFonts w:ascii="Times New Roman" w:eastAsia="Times New Roman" w:hAnsi="Times New Roman" w:cs="Times New Roman"/>
          <w:i/>
          <w:sz w:val="28"/>
          <w:szCs w:val="28"/>
          <w:lang w:eastAsia="ru-RU" w:bidi="ru-RU"/>
        </w:rPr>
        <w:t xml:space="preserve">I- </w:t>
      </w:r>
      <w:r w:rsidR="002E410A" w:rsidRPr="002E410A">
        <w:rPr>
          <w:rFonts w:ascii="Times New Roman" w:eastAsia="Times New Roman" w:hAnsi="Times New Roman" w:cs="Times New Roman"/>
          <w:sz w:val="28"/>
          <w:szCs w:val="28"/>
          <w:lang w:eastAsia="ru-RU" w:bidi="ru-RU"/>
        </w:rPr>
        <w:t xml:space="preserve">эффекта </w:t>
      </w:r>
      <w:proofErr w:type="spellStart"/>
      <w:r w:rsidR="002E410A" w:rsidRPr="002E410A">
        <w:rPr>
          <w:rFonts w:ascii="Times New Roman" w:eastAsia="Times New Roman" w:hAnsi="Times New Roman" w:cs="Times New Roman"/>
          <w:sz w:val="28"/>
          <w:szCs w:val="28"/>
          <w:lang w:eastAsia="ru-RU" w:bidi="ru-RU"/>
        </w:rPr>
        <w:t>метильной</w:t>
      </w:r>
      <w:proofErr w:type="spellEnd"/>
      <w:r w:rsidR="002E410A" w:rsidRPr="002E410A">
        <w:rPr>
          <w:rFonts w:ascii="Times New Roman" w:eastAsia="Times New Roman" w:hAnsi="Times New Roman" w:cs="Times New Roman"/>
          <w:sz w:val="28"/>
          <w:szCs w:val="28"/>
          <w:lang w:eastAsia="ru-RU" w:bidi="ru-RU"/>
        </w:rPr>
        <w:t xml:space="preserve"> группы результат должен быть обратным – двойная связь должна принимать электроны тем легче, чем меньше ее электронная плотность.</w:t>
      </w:r>
    </w:p>
    <w:p w:rsidR="005B23D6" w:rsidRDefault="002E410A" w:rsidP="005B23D6">
      <w:pPr>
        <w:widowControl w:val="0"/>
        <w:autoSpaceDE w:val="0"/>
        <w:autoSpaceDN w:val="0"/>
        <w:spacing w:after="0" w:line="240" w:lineRule="auto"/>
        <w:ind w:right="220"/>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Опытные данные о гидрировании соответствуют ряду </w:t>
      </w:r>
      <w:proofErr w:type="spellStart"/>
      <w:r w:rsidRPr="002E410A">
        <w:rPr>
          <w:rFonts w:ascii="Times New Roman" w:eastAsia="Times New Roman" w:hAnsi="Times New Roman" w:cs="Times New Roman"/>
          <w:sz w:val="28"/>
          <w:szCs w:val="28"/>
          <w:lang w:eastAsia="ru-RU" w:bidi="ru-RU"/>
        </w:rPr>
        <w:t>электронодонорности</w:t>
      </w:r>
      <w:proofErr w:type="spellEnd"/>
      <w:r w:rsidRPr="002E410A">
        <w:rPr>
          <w:rFonts w:ascii="Times New Roman" w:eastAsia="Times New Roman" w:hAnsi="Times New Roman" w:cs="Times New Roman"/>
          <w:sz w:val="28"/>
          <w:szCs w:val="28"/>
          <w:lang w:eastAsia="ru-RU" w:bidi="ru-RU"/>
        </w:rPr>
        <w:t xml:space="preserve"> алкильных заместителей: Н &lt; высший алкил &lt; CH</w:t>
      </w:r>
      <w:r w:rsidRPr="002E410A">
        <w:rPr>
          <w:rFonts w:ascii="Times New Roman" w:eastAsia="Times New Roman" w:hAnsi="Times New Roman" w:cs="Times New Roman"/>
          <w:sz w:val="28"/>
          <w:szCs w:val="28"/>
          <w:vertAlign w:val="subscript"/>
          <w:lang w:eastAsia="ru-RU" w:bidi="ru-RU"/>
        </w:rPr>
        <w:t>3</w:t>
      </w:r>
      <w:r w:rsidRPr="002E410A">
        <w:rPr>
          <w:rFonts w:ascii="Times New Roman" w:eastAsia="Times New Roman" w:hAnsi="Times New Roman" w:cs="Times New Roman"/>
          <w:sz w:val="28"/>
          <w:szCs w:val="28"/>
          <w:lang w:eastAsia="ru-RU" w:bidi="ru-RU"/>
        </w:rPr>
        <w:t>,</w:t>
      </w:r>
      <w:r w:rsidR="005B23D6">
        <w:rPr>
          <w:rFonts w:ascii="Times New Roman" w:eastAsia="Times New Roman" w:hAnsi="Times New Roman" w:cs="Times New Roman"/>
          <w:sz w:val="28"/>
          <w:szCs w:val="28"/>
          <w:lang w:eastAsia="ru-RU" w:bidi="ru-RU"/>
        </w:rPr>
        <w:t xml:space="preserve"> </w:t>
      </w:r>
      <w:r w:rsidRPr="002E410A">
        <w:rPr>
          <w:rFonts w:ascii="Times New Roman" w:eastAsia="Times New Roman" w:hAnsi="Times New Roman" w:cs="Times New Roman"/>
          <w:sz w:val="28"/>
          <w:szCs w:val="28"/>
          <w:lang w:eastAsia="ru-RU" w:bidi="ru-RU"/>
        </w:rPr>
        <w:t>в то время как +</w:t>
      </w:r>
      <w:r w:rsidRPr="002E410A">
        <w:rPr>
          <w:rFonts w:ascii="Times New Roman" w:eastAsia="Times New Roman" w:hAnsi="Times New Roman" w:cs="Times New Roman"/>
          <w:i/>
          <w:sz w:val="28"/>
          <w:szCs w:val="28"/>
          <w:lang w:eastAsia="ru-RU" w:bidi="ru-RU"/>
        </w:rPr>
        <w:t>I</w:t>
      </w:r>
      <w:r w:rsidRPr="002E410A">
        <w:rPr>
          <w:rFonts w:ascii="Times New Roman" w:eastAsia="Times New Roman" w:hAnsi="Times New Roman" w:cs="Times New Roman"/>
          <w:sz w:val="28"/>
          <w:szCs w:val="28"/>
          <w:lang w:eastAsia="ru-RU" w:bidi="ru-RU"/>
        </w:rPr>
        <w:t>-эффект растет в ряду: Н &lt; CH</w:t>
      </w:r>
      <w:r w:rsidRPr="002E410A">
        <w:rPr>
          <w:rFonts w:ascii="Times New Roman" w:eastAsia="Times New Roman" w:hAnsi="Times New Roman" w:cs="Times New Roman"/>
          <w:sz w:val="28"/>
          <w:szCs w:val="28"/>
          <w:vertAlign w:val="subscript"/>
          <w:lang w:eastAsia="ru-RU" w:bidi="ru-RU"/>
        </w:rPr>
        <w:t>3</w:t>
      </w:r>
      <w:r w:rsidRPr="002E410A">
        <w:rPr>
          <w:rFonts w:ascii="Times New Roman" w:eastAsia="Times New Roman" w:hAnsi="Times New Roman" w:cs="Times New Roman"/>
          <w:sz w:val="28"/>
          <w:szCs w:val="28"/>
          <w:lang w:eastAsia="ru-RU" w:bidi="ru-RU"/>
        </w:rPr>
        <w:t xml:space="preserve"> &lt; высший алкил.</w:t>
      </w:r>
    </w:p>
    <w:p w:rsidR="002E410A" w:rsidRPr="002E410A" w:rsidRDefault="002E410A" w:rsidP="005B23D6">
      <w:pPr>
        <w:widowControl w:val="0"/>
        <w:autoSpaceDE w:val="0"/>
        <w:autoSpaceDN w:val="0"/>
        <w:spacing w:after="0" w:line="240" w:lineRule="auto"/>
        <w:ind w:right="220"/>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Ряд индуктивных эффектов нарушается также при сопоставлении данных о многих других химических реакциях. Например, при изучении Беккером и Натаном влияния алкильных групп на кинетику взаимодействия </w:t>
      </w:r>
      <w:r w:rsidRPr="002E410A">
        <w:rPr>
          <w:rFonts w:ascii="Times New Roman" w:eastAsia="Times New Roman" w:hAnsi="Times New Roman" w:cs="Times New Roman"/>
          <w:i/>
          <w:sz w:val="28"/>
          <w:szCs w:val="28"/>
          <w:lang w:eastAsia="ru-RU" w:bidi="ru-RU"/>
        </w:rPr>
        <w:t>n</w:t>
      </w:r>
      <w:r w:rsidRPr="002E410A">
        <w:rPr>
          <w:rFonts w:ascii="Times New Roman" w:eastAsia="Times New Roman" w:hAnsi="Times New Roman" w:cs="Times New Roman"/>
          <w:sz w:val="28"/>
          <w:szCs w:val="28"/>
          <w:lang w:eastAsia="ru-RU" w:bidi="ru-RU"/>
        </w:rPr>
        <w:t xml:space="preserve">- </w:t>
      </w:r>
      <w:proofErr w:type="spellStart"/>
      <w:r w:rsidRPr="002E410A">
        <w:rPr>
          <w:rFonts w:ascii="Times New Roman" w:eastAsia="Times New Roman" w:hAnsi="Times New Roman" w:cs="Times New Roman"/>
          <w:sz w:val="28"/>
          <w:szCs w:val="28"/>
          <w:lang w:eastAsia="ru-RU" w:bidi="ru-RU"/>
        </w:rPr>
        <w:t>алкилбензилхлоридов</w:t>
      </w:r>
      <w:proofErr w:type="spellEnd"/>
      <w:r w:rsidRPr="002E410A">
        <w:rPr>
          <w:rFonts w:ascii="Times New Roman" w:eastAsia="Times New Roman" w:hAnsi="Times New Roman" w:cs="Times New Roman"/>
          <w:sz w:val="28"/>
          <w:szCs w:val="28"/>
          <w:lang w:eastAsia="ru-RU" w:bidi="ru-RU"/>
        </w:rPr>
        <w:t xml:space="preserve"> с пиридином и на гидролиз </w:t>
      </w:r>
      <w:r w:rsidRPr="002E410A">
        <w:rPr>
          <w:rFonts w:ascii="Times New Roman" w:eastAsia="Times New Roman" w:hAnsi="Times New Roman" w:cs="Times New Roman"/>
          <w:i/>
          <w:sz w:val="28"/>
          <w:szCs w:val="28"/>
          <w:lang w:eastAsia="ru-RU" w:bidi="ru-RU"/>
        </w:rPr>
        <w:t>n</w:t>
      </w:r>
      <w:r w:rsidRPr="002E410A">
        <w:rPr>
          <w:rFonts w:ascii="Times New Roman" w:eastAsia="Times New Roman" w:hAnsi="Times New Roman" w:cs="Times New Roman"/>
          <w:sz w:val="28"/>
          <w:szCs w:val="28"/>
          <w:lang w:eastAsia="ru-RU" w:bidi="ru-RU"/>
        </w:rPr>
        <w:t>-</w:t>
      </w:r>
      <w:proofErr w:type="spellStart"/>
      <w:r w:rsidRPr="002E410A">
        <w:rPr>
          <w:rFonts w:ascii="Times New Roman" w:eastAsia="Times New Roman" w:hAnsi="Times New Roman" w:cs="Times New Roman"/>
          <w:sz w:val="28"/>
          <w:szCs w:val="28"/>
          <w:lang w:eastAsia="ru-RU" w:bidi="ru-RU"/>
        </w:rPr>
        <w:t>алкилбензилхлоридов</w:t>
      </w:r>
      <w:proofErr w:type="spellEnd"/>
      <w:r w:rsidRPr="002E410A">
        <w:rPr>
          <w:rFonts w:ascii="Times New Roman" w:eastAsia="Times New Roman" w:hAnsi="Times New Roman" w:cs="Times New Roman"/>
          <w:sz w:val="28"/>
          <w:szCs w:val="28"/>
          <w:lang w:eastAsia="ru-RU" w:bidi="ru-RU"/>
        </w:rPr>
        <w:t xml:space="preserve"> </w:t>
      </w:r>
      <w:proofErr w:type="spellStart"/>
      <w:r w:rsidRPr="002E410A">
        <w:rPr>
          <w:rFonts w:ascii="Times New Roman" w:eastAsia="Times New Roman" w:hAnsi="Times New Roman" w:cs="Times New Roman"/>
          <w:sz w:val="28"/>
          <w:szCs w:val="28"/>
          <w:lang w:eastAsia="ru-RU" w:bidi="ru-RU"/>
        </w:rPr>
        <w:t>н</w:t>
      </w:r>
      <w:proofErr w:type="gramStart"/>
      <w:r w:rsidRPr="002E410A">
        <w:rPr>
          <w:rFonts w:ascii="Times New Roman" w:eastAsia="Times New Roman" w:hAnsi="Times New Roman" w:cs="Times New Roman"/>
          <w:sz w:val="28"/>
          <w:szCs w:val="28"/>
          <w:lang w:eastAsia="ru-RU" w:bidi="ru-RU"/>
        </w:rPr>
        <w:t>е-</w:t>
      </w:r>
      <w:proofErr w:type="spellEnd"/>
      <w:proofErr w:type="gramEnd"/>
      <w:r w:rsidRPr="002E410A">
        <w:rPr>
          <w:rFonts w:ascii="Times New Roman" w:eastAsia="Times New Roman" w:hAnsi="Times New Roman" w:cs="Times New Roman"/>
          <w:sz w:val="28"/>
          <w:szCs w:val="28"/>
          <w:lang w:eastAsia="ru-RU" w:bidi="ru-RU"/>
        </w:rPr>
        <w:t xml:space="preserve"> </w:t>
      </w:r>
      <w:proofErr w:type="spellStart"/>
      <w:r w:rsidRPr="002E410A">
        <w:rPr>
          <w:rFonts w:ascii="Times New Roman" w:eastAsia="Times New Roman" w:hAnsi="Times New Roman" w:cs="Times New Roman"/>
          <w:sz w:val="28"/>
          <w:szCs w:val="28"/>
          <w:lang w:eastAsia="ru-RU" w:bidi="ru-RU"/>
        </w:rPr>
        <w:t>ожиданно</w:t>
      </w:r>
      <w:proofErr w:type="spellEnd"/>
      <w:r w:rsidRPr="002E410A">
        <w:rPr>
          <w:rFonts w:ascii="Times New Roman" w:eastAsia="Times New Roman" w:hAnsi="Times New Roman" w:cs="Times New Roman"/>
          <w:sz w:val="28"/>
          <w:szCs w:val="28"/>
          <w:lang w:eastAsia="ru-RU" w:bidi="ru-RU"/>
        </w:rPr>
        <w:t xml:space="preserve"> было обнаружено, что </w:t>
      </w:r>
      <w:proofErr w:type="spellStart"/>
      <w:r w:rsidRPr="002E410A">
        <w:rPr>
          <w:rFonts w:ascii="Times New Roman" w:eastAsia="Times New Roman" w:hAnsi="Times New Roman" w:cs="Times New Roman"/>
          <w:sz w:val="28"/>
          <w:szCs w:val="28"/>
          <w:lang w:eastAsia="ru-RU" w:bidi="ru-RU"/>
        </w:rPr>
        <w:t>электронодонорные</w:t>
      </w:r>
      <w:proofErr w:type="spellEnd"/>
      <w:r w:rsidRPr="002E410A">
        <w:rPr>
          <w:rFonts w:ascii="Times New Roman" w:eastAsia="Times New Roman" w:hAnsi="Times New Roman" w:cs="Times New Roman"/>
          <w:sz w:val="28"/>
          <w:szCs w:val="28"/>
          <w:lang w:eastAsia="ru-RU" w:bidi="ru-RU"/>
        </w:rPr>
        <w:t xml:space="preserve"> свойства алкильных групп имеют ряд, обратный изменению индуктивных эффектов указанных групп: CH</w:t>
      </w:r>
      <w:r w:rsidRPr="002E410A">
        <w:rPr>
          <w:rFonts w:ascii="Times New Roman" w:eastAsia="Times New Roman" w:hAnsi="Times New Roman" w:cs="Times New Roman"/>
          <w:sz w:val="28"/>
          <w:szCs w:val="28"/>
          <w:vertAlign w:val="subscript"/>
          <w:lang w:eastAsia="ru-RU" w:bidi="ru-RU"/>
        </w:rPr>
        <w:t>3</w:t>
      </w:r>
      <w:r w:rsidRPr="002E410A">
        <w:rPr>
          <w:rFonts w:ascii="Times New Roman" w:eastAsia="Times New Roman" w:hAnsi="Times New Roman" w:cs="Times New Roman"/>
          <w:sz w:val="28"/>
          <w:szCs w:val="28"/>
          <w:lang w:eastAsia="ru-RU" w:bidi="ru-RU"/>
        </w:rPr>
        <w:t xml:space="preserve"> &gt; C</w:t>
      </w:r>
      <w:r w:rsidRPr="002E410A">
        <w:rPr>
          <w:rFonts w:ascii="Times New Roman" w:eastAsia="Times New Roman" w:hAnsi="Times New Roman" w:cs="Times New Roman"/>
          <w:sz w:val="28"/>
          <w:szCs w:val="28"/>
          <w:vertAlign w:val="subscript"/>
          <w:lang w:eastAsia="ru-RU" w:bidi="ru-RU"/>
        </w:rPr>
        <w:t>2</w:t>
      </w:r>
      <w:r w:rsidRPr="002E410A">
        <w:rPr>
          <w:rFonts w:ascii="Times New Roman" w:eastAsia="Times New Roman" w:hAnsi="Times New Roman" w:cs="Times New Roman"/>
          <w:sz w:val="28"/>
          <w:szCs w:val="28"/>
          <w:lang w:eastAsia="ru-RU" w:bidi="ru-RU"/>
        </w:rPr>
        <w:t>H</w:t>
      </w:r>
      <w:r w:rsidRPr="002E410A">
        <w:rPr>
          <w:rFonts w:ascii="Times New Roman" w:eastAsia="Times New Roman" w:hAnsi="Times New Roman" w:cs="Times New Roman"/>
          <w:sz w:val="28"/>
          <w:szCs w:val="28"/>
          <w:vertAlign w:val="subscript"/>
          <w:lang w:eastAsia="ru-RU" w:bidi="ru-RU"/>
        </w:rPr>
        <w:t>5</w:t>
      </w:r>
      <w:r w:rsidRPr="002E410A">
        <w:rPr>
          <w:rFonts w:ascii="Times New Roman" w:eastAsia="Times New Roman" w:hAnsi="Times New Roman" w:cs="Times New Roman"/>
          <w:sz w:val="28"/>
          <w:szCs w:val="28"/>
          <w:lang w:eastAsia="ru-RU" w:bidi="ru-RU"/>
        </w:rPr>
        <w:t xml:space="preserve"> &gt; </w:t>
      </w:r>
      <w:r w:rsidRPr="002E410A">
        <w:rPr>
          <w:rFonts w:ascii="Times New Roman" w:eastAsia="Times New Roman" w:hAnsi="Times New Roman" w:cs="Times New Roman"/>
          <w:i/>
          <w:sz w:val="28"/>
          <w:szCs w:val="28"/>
          <w:lang w:eastAsia="ru-RU" w:bidi="ru-RU"/>
        </w:rPr>
        <w:t>изо-</w:t>
      </w:r>
      <w:r w:rsidRPr="002E410A">
        <w:rPr>
          <w:rFonts w:ascii="Times New Roman" w:eastAsia="Times New Roman" w:hAnsi="Times New Roman" w:cs="Times New Roman"/>
          <w:sz w:val="28"/>
          <w:szCs w:val="28"/>
          <w:lang w:eastAsia="ru-RU" w:bidi="ru-RU"/>
        </w:rPr>
        <w:t>C</w:t>
      </w:r>
      <w:r w:rsidRPr="002E410A">
        <w:rPr>
          <w:rFonts w:ascii="Times New Roman" w:eastAsia="Times New Roman" w:hAnsi="Times New Roman" w:cs="Times New Roman"/>
          <w:sz w:val="28"/>
          <w:szCs w:val="28"/>
          <w:vertAlign w:val="subscript"/>
          <w:lang w:eastAsia="ru-RU" w:bidi="ru-RU"/>
        </w:rPr>
        <w:t>3</w:t>
      </w:r>
      <w:r w:rsidRPr="002E410A">
        <w:rPr>
          <w:rFonts w:ascii="Times New Roman" w:eastAsia="Times New Roman" w:hAnsi="Times New Roman" w:cs="Times New Roman"/>
          <w:sz w:val="28"/>
          <w:szCs w:val="28"/>
          <w:lang w:eastAsia="ru-RU" w:bidi="ru-RU"/>
        </w:rPr>
        <w:t>H</w:t>
      </w:r>
      <w:r w:rsidRPr="002E410A">
        <w:rPr>
          <w:rFonts w:ascii="Times New Roman" w:eastAsia="Times New Roman" w:hAnsi="Times New Roman" w:cs="Times New Roman"/>
          <w:sz w:val="28"/>
          <w:szCs w:val="28"/>
          <w:vertAlign w:val="subscript"/>
          <w:lang w:eastAsia="ru-RU" w:bidi="ru-RU"/>
        </w:rPr>
        <w:t>7</w:t>
      </w:r>
      <w:r w:rsidRPr="002E410A">
        <w:rPr>
          <w:rFonts w:ascii="Times New Roman" w:eastAsia="Times New Roman" w:hAnsi="Times New Roman" w:cs="Times New Roman"/>
          <w:sz w:val="28"/>
          <w:szCs w:val="28"/>
          <w:lang w:eastAsia="ru-RU" w:bidi="ru-RU"/>
        </w:rPr>
        <w:t xml:space="preserve"> &gt; </w:t>
      </w:r>
      <w:r w:rsidRPr="002E410A">
        <w:rPr>
          <w:rFonts w:ascii="Times New Roman" w:eastAsia="Times New Roman" w:hAnsi="Times New Roman" w:cs="Times New Roman"/>
          <w:i/>
          <w:sz w:val="28"/>
          <w:szCs w:val="28"/>
          <w:lang w:eastAsia="ru-RU" w:bidi="ru-RU"/>
        </w:rPr>
        <w:t>трет-</w:t>
      </w:r>
      <w:r w:rsidRPr="002E410A">
        <w:rPr>
          <w:rFonts w:ascii="Times New Roman" w:eastAsia="Times New Roman" w:hAnsi="Times New Roman" w:cs="Times New Roman"/>
          <w:sz w:val="28"/>
          <w:szCs w:val="28"/>
          <w:lang w:eastAsia="ru-RU" w:bidi="ru-RU"/>
        </w:rPr>
        <w:t>C</w:t>
      </w:r>
      <w:r w:rsidRPr="002E410A">
        <w:rPr>
          <w:rFonts w:ascii="Times New Roman" w:eastAsia="Times New Roman" w:hAnsi="Times New Roman" w:cs="Times New Roman"/>
          <w:sz w:val="28"/>
          <w:szCs w:val="28"/>
          <w:vertAlign w:val="subscript"/>
          <w:lang w:eastAsia="ru-RU" w:bidi="ru-RU"/>
        </w:rPr>
        <w:t>4</w:t>
      </w:r>
      <w:r w:rsidRPr="002E410A">
        <w:rPr>
          <w:rFonts w:ascii="Times New Roman" w:eastAsia="Times New Roman" w:hAnsi="Times New Roman" w:cs="Times New Roman"/>
          <w:sz w:val="28"/>
          <w:szCs w:val="28"/>
          <w:lang w:eastAsia="ru-RU" w:bidi="ru-RU"/>
        </w:rPr>
        <w:t>H</w:t>
      </w:r>
      <w:r w:rsidRPr="002E410A">
        <w:rPr>
          <w:rFonts w:ascii="Times New Roman" w:eastAsia="Times New Roman" w:hAnsi="Times New Roman" w:cs="Times New Roman"/>
          <w:sz w:val="28"/>
          <w:szCs w:val="28"/>
          <w:vertAlign w:val="subscript"/>
          <w:lang w:eastAsia="ru-RU" w:bidi="ru-RU"/>
        </w:rPr>
        <w:t>9</w:t>
      </w:r>
      <w:r w:rsidRPr="002E410A">
        <w:rPr>
          <w:rFonts w:ascii="Times New Roman" w:eastAsia="Times New Roman" w:hAnsi="Times New Roman" w:cs="Times New Roman"/>
          <w:sz w:val="28"/>
          <w:szCs w:val="28"/>
          <w:lang w:eastAsia="ru-RU" w:bidi="ru-RU"/>
        </w:rPr>
        <w:t xml:space="preserve"> &gt; H. Оказывается, что в таком же порядке располагаются алкильные группы по их влиянию на константы диссоциации </w:t>
      </w:r>
      <w:r w:rsidRPr="002E410A">
        <w:rPr>
          <w:rFonts w:ascii="Times New Roman" w:eastAsia="Times New Roman" w:hAnsi="Times New Roman" w:cs="Times New Roman"/>
          <w:i/>
          <w:sz w:val="28"/>
          <w:szCs w:val="28"/>
          <w:lang w:eastAsia="ru-RU" w:bidi="ru-RU"/>
        </w:rPr>
        <w:t>n-</w:t>
      </w:r>
      <w:proofErr w:type="spellStart"/>
      <w:r w:rsidRPr="002E410A">
        <w:rPr>
          <w:rFonts w:ascii="Times New Roman" w:eastAsia="Times New Roman" w:hAnsi="Times New Roman" w:cs="Times New Roman"/>
          <w:sz w:val="28"/>
          <w:szCs w:val="28"/>
          <w:lang w:eastAsia="ru-RU" w:bidi="ru-RU"/>
        </w:rPr>
        <w:t>алкилбензойных</w:t>
      </w:r>
      <w:proofErr w:type="spellEnd"/>
      <w:r w:rsidRPr="002E410A">
        <w:rPr>
          <w:rFonts w:ascii="Times New Roman" w:eastAsia="Times New Roman" w:hAnsi="Times New Roman" w:cs="Times New Roman"/>
          <w:sz w:val="28"/>
          <w:szCs w:val="28"/>
          <w:lang w:eastAsia="ru-RU" w:bidi="ru-RU"/>
        </w:rPr>
        <w:t xml:space="preserve"> кислот. Этот эффект называют эффектом Натана–Беккера.</w:t>
      </w:r>
    </w:p>
    <w:p w:rsidR="002E410A" w:rsidRPr="002E410A" w:rsidRDefault="002E410A" w:rsidP="002E410A">
      <w:pPr>
        <w:widowControl w:val="0"/>
        <w:autoSpaceDE w:val="0"/>
        <w:autoSpaceDN w:val="0"/>
        <w:spacing w:after="0" w:line="240" w:lineRule="auto"/>
        <w:ind w:right="218"/>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Для объяснения наблюдаемых фактов было высказано два предположения. По мнению </w:t>
      </w:r>
      <w:proofErr w:type="spellStart"/>
      <w:r w:rsidRPr="002E410A">
        <w:rPr>
          <w:rFonts w:ascii="Times New Roman" w:eastAsia="Times New Roman" w:hAnsi="Times New Roman" w:cs="Times New Roman"/>
          <w:sz w:val="28"/>
          <w:szCs w:val="28"/>
          <w:lang w:eastAsia="ru-RU" w:bidi="ru-RU"/>
        </w:rPr>
        <w:t>Малликена</w:t>
      </w:r>
      <w:proofErr w:type="spellEnd"/>
      <w:r w:rsidRPr="002E410A">
        <w:rPr>
          <w:rFonts w:ascii="Times New Roman" w:eastAsia="Times New Roman" w:hAnsi="Times New Roman" w:cs="Times New Roman"/>
          <w:sz w:val="28"/>
          <w:szCs w:val="28"/>
          <w:lang w:eastAsia="ru-RU" w:bidi="ru-RU"/>
        </w:rPr>
        <w:t xml:space="preserve"> эффект Натана </w:t>
      </w:r>
      <w:proofErr w:type="gramStart"/>
      <w:r w:rsidRPr="002E410A">
        <w:rPr>
          <w:rFonts w:ascii="Times New Roman" w:eastAsia="Times New Roman" w:hAnsi="Times New Roman" w:cs="Times New Roman"/>
          <w:sz w:val="28"/>
          <w:szCs w:val="28"/>
          <w:lang w:eastAsia="ru-RU" w:bidi="ru-RU"/>
        </w:rPr>
        <w:t>-Б</w:t>
      </w:r>
      <w:proofErr w:type="gramEnd"/>
      <w:r w:rsidRPr="002E410A">
        <w:rPr>
          <w:rFonts w:ascii="Times New Roman" w:eastAsia="Times New Roman" w:hAnsi="Times New Roman" w:cs="Times New Roman"/>
          <w:sz w:val="28"/>
          <w:szCs w:val="28"/>
          <w:lang w:eastAsia="ru-RU" w:bidi="ru-RU"/>
        </w:rPr>
        <w:t>еккера объясняется тем, что обычное π, π-сопряжение дополняется еще сопряжением между π- электронами и σ-электронами: этот эффект он назвал сверхсопряжением (</w:t>
      </w:r>
      <w:proofErr w:type="spellStart"/>
      <w:r w:rsidRPr="002E410A">
        <w:rPr>
          <w:rFonts w:ascii="Times New Roman" w:eastAsia="Times New Roman" w:hAnsi="Times New Roman" w:cs="Times New Roman"/>
          <w:i/>
          <w:sz w:val="28"/>
          <w:szCs w:val="28"/>
          <w:lang w:eastAsia="ru-RU" w:bidi="ru-RU"/>
        </w:rPr>
        <w:t>гиперконъюгация</w:t>
      </w:r>
      <w:proofErr w:type="spellEnd"/>
      <w:r w:rsidRPr="002E410A">
        <w:rPr>
          <w:rFonts w:ascii="Times New Roman" w:eastAsia="Times New Roman" w:hAnsi="Times New Roman" w:cs="Times New Roman"/>
          <w:sz w:val="28"/>
          <w:szCs w:val="28"/>
          <w:lang w:eastAsia="ru-RU" w:bidi="ru-RU"/>
        </w:rPr>
        <w:t xml:space="preserve">, σ, π-сопряжение). Согласно </w:t>
      </w:r>
      <w:proofErr w:type="spellStart"/>
      <w:r w:rsidRPr="002E410A">
        <w:rPr>
          <w:rFonts w:ascii="Times New Roman" w:eastAsia="Times New Roman" w:hAnsi="Times New Roman" w:cs="Times New Roman"/>
          <w:sz w:val="28"/>
          <w:szCs w:val="28"/>
          <w:lang w:eastAsia="ru-RU" w:bidi="ru-RU"/>
        </w:rPr>
        <w:t>Малликену</w:t>
      </w:r>
      <w:proofErr w:type="spellEnd"/>
      <w:r w:rsidRPr="002E410A">
        <w:rPr>
          <w:rFonts w:ascii="Times New Roman" w:eastAsia="Times New Roman" w:hAnsi="Times New Roman" w:cs="Times New Roman"/>
          <w:sz w:val="28"/>
          <w:szCs w:val="28"/>
          <w:lang w:eastAsia="ru-RU" w:bidi="ru-RU"/>
        </w:rPr>
        <w:t xml:space="preserve"> в </w:t>
      </w:r>
      <w:proofErr w:type="spellStart"/>
      <w:r w:rsidRPr="002E410A">
        <w:rPr>
          <w:rFonts w:ascii="Times New Roman" w:eastAsia="Times New Roman" w:hAnsi="Times New Roman" w:cs="Times New Roman"/>
          <w:sz w:val="28"/>
          <w:szCs w:val="28"/>
          <w:lang w:eastAsia="ru-RU" w:bidi="ru-RU"/>
        </w:rPr>
        <w:t>метильной</w:t>
      </w:r>
      <w:proofErr w:type="spellEnd"/>
      <w:r w:rsidRPr="002E410A">
        <w:rPr>
          <w:rFonts w:ascii="Times New Roman" w:eastAsia="Times New Roman" w:hAnsi="Times New Roman" w:cs="Times New Roman"/>
          <w:sz w:val="28"/>
          <w:szCs w:val="28"/>
          <w:lang w:eastAsia="ru-RU" w:bidi="ru-RU"/>
        </w:rPr>
        <w:t xml:space="preserve"> группе толуола на нормальное тетраэдрическое состояние с </w:t>
      </w:r>
      <w:proofErr w:type="gramStart"/>
      <w:r w:rsidRPr="002E410A">
        <w:rPr>
          <w:rFonts w:ascii="Times New Roman" w:eastAsia="Times New Roman" w:hAnsi="Times New Roman" w:cs="Times New Roman"/>
          <w:sz w:val="28"/>
          <w:szCs w:val="28"/>
          <w:lang w:eastAsia="ru-RU" w:bidi="ru-RU"/>
        </w:rPr>
        <w:t>σ-</w:t>
      </w:r>
      <w:proofErr w:type="gramEnd"/>
      <w:r w:rsidRPr="002E410A">
        <w:rPr>
          <w:rFonts w:ascii="Times New Roman" w:eastAsia="Times New Roman" w:hAnsi="Times New Roman" w:cs="Times New Roman"/>
          <w:sz w:val="28"/>
          <w:szCs w:val="28"/>
          <w:lang w:eastAsia="ru-RU" w:bidi="ru-RU"/>
        </w:rPr>
        <w:t>связями налагается второе, в котором углерод находится в тригональном состоянии sp</w:t>
      </w:r>
      <w:r w:rsidRPr="002E410A">
        <w:rPr>
          <w:rFonts w:ascii="Times New Roman" w:eastAsia="Times New Roman" w:hAnsi="Times New Roman" w:cs="Times New Roman"/>
          <w:sz w:val="28"/>
          <w:szCs w:val="28"/>
          <w:vertAlign w:val="superscript"/>
          <w:lang w:eastAsia="ru-RU" w:bidi="ru-RU"/>
        </w:rPr>
        <w:t>2</w:t>
      </w:r>
      <w:r w:rsidRPr="002E410A">
        <w:rPr>
          <w:rFonts w:ascii="Times New Roman" w:eastAsia="Times New Roman" w:hAnsi="Times New Roman" w:cs="Times New Roman"/>
          <w:sz w:val="28"/>
          <w:szCs w:val="28"/>
          <w:lang w:eastAsia="ru-RU" w:bidi="ru-RU"/>
        </w:rPr>
        <w:t xml:space="preserve"> – гибридизации и имеет, следовательно, p-</w:t>
      </w:r>
      <w:proofErr w:type="spellStart"/>
      <w:r w:rsidRPr="002E410A">
        <w:rPr>
          <w:rFonts w:ascii="Times New Roman" w:eastAsia="Times New Roman" w:hAnsi="Times New Roman" w:cs="Times New Roman"/>
          <w:sz w:val="28"/>
          <w:szCs w:val="28"/>
          <w:lang w:eastAsia="ru-RU" w:bidi="ru-RU"/>
        </w:rPr>
        <w:t>орбиталь</w:t>
      </w:r>
      <w:proofErr w:type="spellEnd"/>
      <w:r w:rsidRPr="002E410A">
        <w:rPr>
          <w:rFonts w:ascii="Times New Roman" w:eastAsia="Times New Roman" w:hAnsi="Times New Roman" w:cs="Times New Roman"/>
          <w:sz w:val="28"/>
          <w:szCs w:val="28"/>
          <w:lang w:eastAsia="ru-RU" w:bidi="ru-RU"/>
        </w:rPr>
        <w:t xml:space="preserve">. Эта последняя при </w:t>
      </w:r>
      <w:proofErr w:type="spellStart"/>
      <w:r w:rsidRPr="002E410A">
        <w:rPr>
          <w:rFonts w:ascii="Times New Roman" w:eastAsia="Times New Roman" w:hAnsi="Times New Roman" w:cs="Times New Roman"/>
          <w:sz w:val="28"/>
          <w:szCs w:val="28"/>
          <w:lang w:eastAsia="ru-RU" w:bidi="ru-RU"/>
        </w:rPr>
        <w:t>копланарности</w:t>
      </w:r>
      <w:proofErr w:type="spellEnd"/>
      <w:r w:rsidRPr="002E410A">
        <w:rPr>
          <w:rFonts w:ascii="Times New Roman" w:eastAsia="Times New Roman" w:hAnsi="Times New Roman" w:cs="Times New Roman"/>
          <w:sz w:val="28"/>
          <w:szCs w:val="28"/>
          <w:lang w:eastAsia="ru-RU" w:bidi="ru-RU"/>
        </w:rPr>
        <w:t xml:space="preserve"> с </w:t>
      </w:r>
      <w:proofErr w:type="gramStart"/>
      <w:r w:rsidRPr="002E410A">
        <w:rPr>
          <w:rFonts w:ascii="Times New Roman" w:eastAsia="Times New Roman" w:hAnsi="Times New Roman" w:cs="Times New Roman"/>
          <w:sz w:val="28"/>
          <w:szCs w:val="28"/>
          <w:lang w:eastAsia="ru-RU" w:bidi="ru-RU"/>
        </w:rPr>
        <w:t>π-</w:t>
      </w:r>
      <w:proofErr w:type="spellStart"/>
      <w:proofErr w:type="gramEnd"/>
      <w:r w:rsidRPr="002E410A">
        <w:rPr>
          <w:rFonts w:ascii="Times New Roman" w:eastAsia="Times New Roman" w:hAnsi="Times New Roman" w:cs="Times New Roman"/>
          <w:sz w:val="28"/>
          <w:szCs w:val="28"/>
          <w:lang w:eastAsia="ru-RU" w:bidi="ru-RU"/>
        </w:rPr>
        <w:t>орбиталями</w:t>
      </w:r>
      <w:proofErr w:type="spellEnd"/>
      <w:r w:rsidRPr="002E410A">
        <w:rPr>
          <w:rFonts w:ascii="Times New Roman" w:eastAsia="Times New Roman" w:hAnsi="Times New Roman" w:cs="Times New Roman"/>
          <w:sz w:val="28"/>
          <w:szCs w:val="28"/>
          <w:lang w:eastAsia="ru-RU" w:bidi="ru-RU"/>
        </w:rPr>
        <w:t xml:space="preserve"> ароматического ядра может вступать с ними в сопряжение, вызывающее понижение энергии молекулы. Вычисленное понижение составляет лишь 1,5 ккал/моль по сравнению </w:t>
      </w:r>
      <w:proofErr w:type="gramStart"/>
      <w:r w:rsidRPr="002E410A">
        <w:rPr>
          <w:rFonts w:ascii="Times New Roman" w:eastAsia="Times New Roman" w:hAnsi="Times New Roman" w:cs="Times New Roman"/>
          <w:sz w:val="28"/>
          <w:szCs w:val="28"/>
          <w:lang w:eastAsia="ru-RU" w:bidi="ru-RU"/>
        </w:rPr>
        <w:t>с</w:t>
      </w:r>
      <w:proofErr w:type="gramEnd"/>
      <w:r w:rsidRPr="002E410A">
        <w:rPr>
          <w:rFonts w:ascii="Times New Roman" w:eastAsia="Times New Roman" w:hAnsi="Times New Roman" w:cs="Times New Roman"/>
          <w:sz w:val="28"/>
          <w:szCs w:val="28"/>
          <w:lang w:eastAsia="ru-RU" w:bidi="ru-RU"/>
        </w:rPr>
        <w:t xml:space="preserve"> чистым sp</w:t>
      </w:r>
      <w:r w:rsidRPr="002E410A">
        <w:rPr>
          <w:rFonts w:ascii="Times New Roman" w:eastAsia="Times New Roman" w:hAnsi="Times New Roman" w:cs="Times New Roman"/>
          <w:sz w:val="28"/>
          <w:szCs w:val="28"/>
          <w:vertAlign w:val="superscript"/>
          <w:lang w:eastAsia="ru-RU" w:bidi="ru-RU"/>
        </w:rPr>
        <w:t>3</w:t>
      </w:r>
      <w:r w:rsidRPr="002E410A">
        <w:rPr>
          <w:rFonts w:ascii="Times New Roman" w:eastAsia="Times New Roman" w:hAnsi="Times New Roman" w:cs="Times New Roman"/>
          <w:sz w:val="28"/>
          <w:szCs w:val="28"/>
          <w:lang w:eastAsia="ru-RU" w:bidi="ru-RU"/>
        </w:rPr>
        <w:t>-состоянием.</w:t>
      </w:r>
    </w:p>
    <w:p w:rsidR="002E410A" w:rsidRPr="002E410A" w:rsidRDefault="002E410A" w:rsidP="005B23D6">
      <w:pPr>
        <w:widowControl w:val="0"/>
        <w:tabs>
          <w:tab w:val="left" w:pos="9347"/>
        </w:tabs>
        <w:autoSpaceDE w:val="0"/>
        <w:autoSpaceDN w:val="0"/>
        <w:spacing w:after="0" w:line="321" w:lineRule="exact"/>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29920" behindDoc="1" locked="0" layoutInCell="1" allowOverlap="1">
                <wp:simplePos x="0" y="0"/>
                <wp:positionH relativeFrom="page">
                  <wp:posOffset>6469380</wp:posOffset>
                </wp:positionH>
                <wp:positionV relativeFrom="paragraph">
                  <wp:posOffset>105410</wp:posOffset>
                </wp:positionV>
                <wp:extent cx="114300" cy="0"/>
                <wp:effectExtent l="11430" t="10795" r="7620" b="8255"/>
                <wp:wrapNone/>
                <wp:docPr id="268" name="Прямая соединительная линия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AB199A6" id="Прямая соединительная линия 268" o:spid="_x0000_s1026" style="position:absolute;z-index:-251586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09.4pt,8.3pt" to="518.4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" strokeweight=".36pt">
                <w10:wrap anchorx="page"/>
              </v:line>
            </w:pict>
          </mc:Fallback>
        </mc:AlternateContent>
      </w:r>
      <w:r w:rsidR="005B23D6">
        <w:rPr>
          <w:rFonts w:ascii="Times New Roman" w:eastAsia="Times New Roman" w:hAnsi="Times New Roman" w:cs="Times New Roman"/>
          <w:sz w:val="28"/>
          <w:szCs w:val="28"/>
          <w:lang w:eastAsia="ru-RU" w:bidi="ru-RU"/>
        </w:rPr>
        <w:t xml:space="preserve">Способность к </w:t>
      </w:r>
      <w:r w:rsidRPr="002E410A">
        <w:rPr>
          <w:rFonts w:ascii="Times New Roman" w:eastAsia="Times New Roman" w:hAnsi="Times New Roman" w:cs="Times New Roman"/>
          <w:sz w:val="28"/>
          <w:szCs w:val="28"/>
          <w:lang w:eastAsia="ru-RU" w:bidi="ru-RU"/>
        </w:rPr>
        <w:t xml:space="preserve">сверхсопряжению  </w:t>
      </w:r>
      <w:proofErr w:type="gramStart"/>
      <w:r w:rsidRPr="002E410A">
        <w:rPr>
          <w:rFonts w:ascii="Times New Roman" w:eastAsia="Times New Roman" w:hAnsi="Times New Roman" w:cs="Times New Roman"/>
          <w:sz w:val="28"/>
          <w:szCs w:val="28"/>
          <w:lang w:eastAsia="ru-RU" w:bidi="ru-RU"/>
        </w:rPr>
        <w:t>приписываются</w:t>
      </w:r>
      <w:proofErr w:type="gramEnd"/>
      <w:r w:rsidRPr="002E410A">
        <w:rPr>
          <w:rFonts w:ascii="Times New Roman" w:eastAsia="Times New Roman" w:hAnsi="Times New Roman" w:cs="Times New Roman"/>
          <w:spacing w:val="-6"/>
          <w:sz w:val="28"/>
          <w:szCs w:val="28"/>
          <w:lang w:eastAsia="ru-RU" w:bidi="ru-RU"/>
        </w:rPr>
        <w:t xml:space="preserve"> </w:t>
      </w:r>
      <w:r w:rsidRPr="002E410A">
        <w:rPr>
          <w:rFonts w:ascii="Times New Roman" w:eastAsia="Times New Roman" w:hAnsi="Times New Roman" w:cs="Times New Roman"/>
          <w:sz w:val="28"/>
          <w:szCs w:val="28"/>
          <w:lang w:eastAsia="ru-RU" w:bidi="ru-RU"/>
        </w:rPr>
        <w:t>прежде всего</w:t>
      </w:r>
      <w:r w:rsidRPr="002E410A">
        <w:rPr>
          <w:rFonts w:ascii="Times New Roman" w:eastAsia="Times New Roman" w:hAnsi="Times New Roman" w:cs="Times New Roman"/>
          <w:spacing w:val="42"/>
          <w:sz w:val="28"/>
          <w:szCs w:val="28"/>
          <w:lang w:eastAsia="ru-RU" w:bidi="ru-RU"/>
        </w:rPr>
        <w:t xml:space="preserve"> </w:t>
      </w:r>
      <w:r w:rsidRPr="002E410A">
        <w:rPr>
          <w:rFonts w:ascii="Times New Roman" w:eastAsia="Times New Roman" w:hAnsi="Times New Roman" w:cs="Times New Roman"/>
          <w:sz w:val="28"/>
          <w:szCs w:val="28"/>
          <w:lang w:eastAsia="ru-RU" w:bidi="ru-RU"/>
        </w:rPr>
        <w:t>СН-связям,</w:t>
      </w:r>
      <w:r w:rsidR="005B23D6">
        <w:rPr>
          <w:rFonts w:ascii="Times New Roman" w:eastAsia="Times New Roman" w:hAnsi="Times New Roman" w:cs="Times New Roman"/>
          <w:sz w:val="28"/>
          <w:szCs w:val="28"/>
          <w:lang w:eastAsia="ru-RU" w:bidi="ru-RU"/>
        </w:rPr>
        <w:t xml:space="preserve"> </w:t>
      </w:r>
      <w:r w:rsidRPr="002E410A">
        <w:rPr>
          <w:rFonts w:ascii="Times New Roman" w:eastAsia="Times New Roman" w:hAnsi="Times New Roman" w:cs="Times New Roman"/>
          <w:sz w:val="28"/>
          <w:szCs w:val="28"/>
          <w:lang w:eastAsia="ru-RU" w:bidi="ru-RU"/>
        </w:rPr>
        <w:t xml:space="preserve">поскольку в основе расчета лежит допущение, что с протонами из-за их малой величины можно оперировать так же, как с электронами. Важным аргументом в защиту сверхсопряжения считают укорочение связи между алкильной группой и </w:t>
      </w:r>
      <w:r w:rsidRPr="002E410A">
        <w:rPr>
          <w:rFonts w:ascii="Times New Roman" w:eastAsia="Times New Roman" w:hAnsi="Times New Roman" w:cs="Times New Roman"/>
          <w:sz w:val="28"/>
          <w:szCs w:val="28"/>
          <w:lang w:eastAsia="ru-RU" w:bidi="ru-RU"/>
        </w:rPr>
        <w:lastRenderedPageBreak/>
        <w:t xml:space="preserve">ненасыщенной системой. Однако тот факт, что это укорочение не зависит от числа водородных атомов и от типа </w:t>
      </w:r>
      <w:proofErr w:type="gramStart"/>
      <w:r w:rsidRPr="002E410A">
        <w:rPr>
          <w:rFonts w:ascii="Times New Roman" w:eastAsia="Times New Roman" w:hAnsi="Times New Roman" w:cs="Times New Roman"/>
          <w:sz w:val="28"/>
          <w:szCs w:val="28"/>
          <w:lang w:eastAsia="ru-RU" w:bidi="ru-RU"/>
        </w:rPr>
        <w:t>π-</w:t>
      </w:r>
      <w:proofErr w:type="gramEnd"/>
      <w:r w:rsidRPr="002E410A">
        <w:rPr>
          <w:rFonts w:ascii="Times New Roman" w:eastAsia="Times New Roman" w:hAnsi="Times New Roman" w:cs="Times New Roman"/>
          <w:sz w:val="28"/>
          <w:szCs w:val="28"/>
          <w:lang w:eastAsia="ru-RU" w:bidi="ru-RU"/>
        </w:rPr>
        <w:t>системы, говорит, скорее, против сверхсопряжения и лучше объясняется изменениями в гибридизации.</w:t>
      </w:r>
    </w:p>
    <w:p w:rsidR="002E410A" w:rsidRPr="002E410A" w:rsidRDefault="002E410A" w:rsidP="005B23D6">
      <w:pPr>
        <w:widowControl w:val="0"/>
        <w:autoSpaceDE w:val="0"/>
        <w:autoSpaceDN w:val="0"/>
        <w:spacing w:after="0" w:line="240" w:lineRule="auto"/>
        <w:ind w:right="220"/>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Сверхсопряжение часто привлекают для объяснения стабилизации </w:t>
      </w:r>
      <w:proofErr w:type="spellStart"/>
      <w:r w:rsidRPr="002E410A">
        <w:rPr>
          <w:rFonts w:ascii="Times New Roman" w:eastAsia="Times New Roman" w:hAnsi="Times New Roman" w:cs="Times New Roman"/>
          <w:sz w:val="28"/>
          <w:szCs w:val="28"/>
          <w:lang w:eastAsia="ru-RU" w:bidi="ru-RU"/>
        </w:rPr>
        <w:t>карбониевых</w:t>
      </w:r>
      <w:proofErr w:type="spellEnd"/>
      <w:r w:rsidRPr="002E410A">
        <w:rPr>
          <w:rFonts w:ascii="Times New Roman" w:eastAsia="Times New Roman" w:hAnsi="Times New Roman" w:cs="Times New Roman"/>
          <w:sz w:val="28"/>
          <w:szCs w:val="28"/>
          <w:lang w:eastAsia="ru-RU" w:bidi="ru-RU"/>
        </w:rPr>
        <w:t xml:space="preserve"> ионов и свободных радикалов, что для радикалов согласуется с расчетами по методу молекулярных </w:t>
      </w:r>
      <w:proofErr w:type="spellStart"/>
      <w:r w:rsidRPr="002E410A">
        <w:rPr>
          <w:rFonts w:ascii="Times New Roman" w:eastAsia="Times New Roman" w:hAnsi="Times New Roman" w:cs="Times New Roman"/>
          <w:sz w:val="28"/>
          <w:szCs w:val="28"/>
          <w:lang w:eastAsia="ru-RU" w:bidi="ru-RU"/>
        </w:rPr>
        <w:t>орбиталей</w:t>
      </w:r>
      <w:proofErr w:type="spellEnd"/>
      <w:r w:rsidRPr="002E410A">
        <w:rPr>
          <w:rFonts w:ascii="Times New Roman" w:eastAsia="Times New Roman" w:hAnsi="Times New Roman" w:cs="Times New Roman"/>
          <w:sz w:val="28"/>
          <w:szCs w:val="28"/>
          <w:lang w:eastAsia="ru-RU" w:bidi="ru-RU"/>
        </w:rPr>
        <w:t>.</w:t>
      </w:r>
    </w:p>
    <w:p w:rsidR="002E410A" w:rsidRDefault="002E410A" w:rsidP="002E410A">
      <w:pPr>
        <w:widowControl w:val="0"/>
        <w:autoSpaceDE w:val="0"/>
        <w:autoSpaceDN w:val="0"/>
        <w:spacing w:after="0" w:line="240" w:lineRule="auto"/>
        <w:ind w:right="219"/>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В свете </w:t>
      </w:r>
      <w:r w:rsidRPr="002E410A">
        <w:rPr>
          <w:rFonts w:ascii="Times New Roman" w:eastAsia="Times New Roman" w:hAnsi="Times New Roman" w:cs="Times New Roman"/>
          <w:i/>
          <w:sz w:val="28"/>
          <w:szCs w:val="28"/>
          <w:lang w:eastAsia="ru-RU" w:bidi="ru-RU"/>
        </w:rPr>
        <w:t xml:space="preserve">концепции </w:t>
      </w:r>
      <w:proofErr w:type="spellStart"/>
      <w:r w:rsidRPr="002E410A">
        <w:rPr>
          <w:rFonts w:ascii="Times New Roman" w:eastAsia="Times New Roman" w:hAnsi="Times New Roman" w:cs="Times New Roman"/>
          <w:i/>
          <w:sz w:val="28"/>
          <w:szCs w:val="28"/>
          <w:lang w:eastAsia="ru-RU" w:bidi="ru-RU"/>
        </w:rPr>
        <w:t>сверсопряжения</w:t>
      </w:r>
      <w:proofErr w:type="spellEnd"/>
      <w:r w:rsidRPr="002E410A">
        <w:rPr>
          <w:rFonts w:ascii="Times New Roman" w:eastAsia="Times New Roman" w:hAnsi="Times New Roman" w:cs="Times New Roman"/>
          <w:i/>
          <w:sz w:val="28"/>
          <w:szCs w:val="28"/>
          <w:lang w:eastAsia="ru-RU" w:bidi="ru-RU"/>
        </w:rPr>
        <w:t xml:space="preserve"> </w:t>
      </w:r>
      <w:r w:rsidRPr="002E410A">
        <w:rPr>
          <w:rFonts w:ascii="Times New Roman" w:eastAsia="Times New Roman" w:hAnsi="Times New Roman" w:cs="Times New Roman"/>
          <w:sz w:val="28"/>
          <w:szCs w:val="28"/>
          <w:lang w:eastAsia="ru-RU" w:bidi="ru-RU"/>
        </w:rPr>
        <w:t xml:space="preserve">устойчивость третичных, вторичных и первичных радикалов объясняется </w:t>
      </w:r>
      <w:proofErr w:type="spellStart"/>
      <w:r w:rsidRPr="002E410A">
        <w:rPr>
          <w:rFonts w:ascii="Times New Roman" w:eastAsia="Times New Roman" w:hAnsi="Times New Roman" w:cs="Times New Roman"/>
          <w:sz w:val="28"/>
          <w:szCs w:val="28"/>
          <w:lang w:eastAsia="ru-RU" w:bidi="ru-RU"/>
        </w:rPr>
        <w:t>делокализацией</w:t>
      </w:r>
      <w:proofErr w:type="spellEnd"/>
      <w:r w:rsidRPr="002E410A">
        <w:rPr>
          <w:rFonts w:ascii="Times New Roman" w:eastAsia="Times New Roman" w:hAnsi="Times New Roman" w:cs="Times New Roman"/>
          <w:sz w:val="28"/>
          <w:szCs w:val="28"/>
          <w:lang w:eastAsia="ru-RU" w:bidi="ru-RU"/>
        </w:rPr>
        <w:t xml:space="preserve"> неспаренного электрона в результате перекрывания p-</w:t>
      </w:r>
      <w:proofErr w:type="spellStart"/>
      <w:r w:rsidRPr="002E410A">
        <w:rPr>
          <w:rFonts w:ascii="Times New Roman" w:eastAsia="Times New Roman" w:hAnsi="Times New Roman" w:cs="Times New Roman"/>
          <w:sz w:val="28"/>
          <w:szCs w:val="28"/>
          <w:lang w:eastAsia="ru-RU" w:bidi="ru-RU"/>
        </w:rPr>
        <w:t>орбитали</w:t>
      </w:r>
      <w:proofErr w:type="spellEnd"/>
      <w:r w:rsidRPr="002E410A">
        <w:rPr>
          <w:rFonts w:ascii="Times New Roman" w:eastAsia="Times New Roman" w:hAnsi="Times New Roman" w:cs="Times New Roman"/>
          <w:sz w:val="28"/>
          <w:szCs w:val="28"/>
          <w:lang w:eastAsia="ru-RU" w:bidi="ru-RU"/>
        </w:rPr>
        <w:t xml:space="preserve">, занимаемой неспаренным электроном, и </w:t>
      </w:r>
      <w:proofErr w:type="gramStart"/>
      <w:r w:rsidRPr="002E410A">
        <w:rPr>
          <w:rFonts w:ascii="Times New Roman" w:eastAsia="Times New Roman" w:hAnsi="Times New Roman" w:cs="Times New Roman"/>
          <w:sz w:val="28"/>
          <w:szCs w:val="28"/>
          <w:lang w:eastAsia="ru-RU" w:bidi="ru-RU"/>
        </w:rPr>
        <w:t>σ-</w:t>
      </w:r>
      <w:proofErr w:type="spellStart"/>
      <w:proofErr w:type="gramEnd"/>
      <w:r w:rsidRPr="002E410A">
        <w:rPr>
          <w:rFonts w:ascii="Times New Roman" w:eastAsia="Times New Roman" w:hAnsi="Times New Roman" w:cs="Times New Roman"/>
          <w:sz w:val="28"/>
          <w:szCs w:val="28"/>
          <w:lang w:eastAsia="ru-RU" w:bidi="ru-RU"/>
        </w:rPr>
        <w:t>орбитали</w:t>
      </w:r>
      <w:proofErr w:type="spellEnd"/>
      <w:r w:rsidRPr="002E410A">
        <w:rPr>
          <w:rFonts w:ascii="Times New Roman" w:eastAsia="Times New Roman" w:hAnsi="Times New Roman" w:cs="Times New Roman"/>
          <w:sz w:val="28"/>
          <w:szCs w:val="28"/>
          <w:lang w:eastAsia="ru-RU" w:bidi="ru-RU"/>
        </w:rPr>
        <w:t xml:space="preserve"> алкильной группы. В результате этого перекрывания три электрона – неспаренный и пара электронов связи углерод – водород помогают в какой-то степени удерживать вместе три ядра: два атома углерода и один атом</w:t>
      </w:r>
      <w:r w:rsidRPr="002E410A">
        <w:rPr>
          <w:rFonts w:ascii="Times New Roman" w:eastAsia="Times New Roman" w:hAnsi="Times New Roman" w:cs="Times New Roman"/>
          <w:spacing w:val="-4"/>
          <w:sz w:val="28"/>
          <w:szCs w:val="28"/>
          <w:lang w:eastAsia="ru-RU" w:bidi="ru-RU"/>
        </w:rPr>
        <w:t xml:space="preserve"> </w:t>
      </w:r>
      <w:r w:rsidR="005B23D6">
        <w:rPr>
          <w:rFonts w:ascii="Times New Roman" w:eastAsia="Times New Roman" w:hAnsi="Times New Roman" w:cs="Times New Roman"/>
          <w:sz w:val="28"/>
          <w:szCs w:val="28"/>
          <w:lang w:eastAsia="ru-RU" w:bidi="ru-RU"/>
        </w:rPr>
        <w:t>водорода.</w:t>
      </w:r>
    </w:p>
    <w:p w:rsidR="005B23D6" w:rsidRPr="005B23D6" w:rsidRDefault="005B23D6" w:rsidP="005B23D6">
      <w:pPr>
        <w:spacing w:after="0" w:line="240" w:lineRule="auto"/>
        <w:rPr>
          <w:rFonts w:ascii="Times New Roman" w:hAnsi="Times New Roman" w:cs="Times New Roman"/>
          <w:b/>
          <w:sz w:val="28"/>
          <w:szCs w:val="28"/>
        </w:rPr>
      </w:pPr>
      <w:r w:rsidRPr="005B23D6">
        <w:rPr>
          <w:rFonts w:ascii="Times New Roman" w:hAnsi="Times New Roman" w:cs="Times New Roman"/>
          <w:b/>
          <w:sz w:val="28"/>
          <w:szCs w:val="28"/>
        </w:rPr>
        <w:t>4 Концепция химического резонанса как способ описания сопряженных молекул в методе ВС</w:t>
      </w:r>
    </w:p>
    <w:p w:rsidR="002E410A" w:rsidRPr="002E410A" w:rsidRDefault="002E410A" w:rsidP="005B23D6">
      <w:pPr>
        <w:widowControl w:val="0"/>
        <w:autoSpaceDE w:val="0"/>
        <w:autoSpaceDN w:val="0"/>
        <w:spacing w:after="0" w:line="240" w:lineRule="auto"/>
        <w:ind w:right="219"/>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noProof/>
          <w:sz w:val="28"/>
          <w:szCs w:val="28"/>
          <w:lang w:eastAsia="ru-RU"/>
        </w:rPr>
        <mc:AlternateContent>
          <mc:Choice Requires="wpg">
            <w:drawing>
              <wp:anchor distT="0" distB="0" distL="114300" distR="114300" simplePos="0" relativeHeight="251750400" behindDoc="1" locked="0" layoutInCell="1" allowOverlap="1">
                <wp:simplePos x="0" y="0"/>
                <wp:positionH relativeFrom="page">
                  <wp:posOffset>4938395</wp:posOffset>
                </wp:positionH>
                <wp:positionV relativeFrom="paragraph">
                  <wp:posOffset>1510030</wp:posOffset>
                </wp:positionV>
                <wp:extent cx="178435" cy="10160"/>
                <wp:effectExtent l="13970" t="5715" r="7620" b="3175"/>
                <wp:wrapNone/>
                <wp:docPr id="156" name="Группа 1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435" cy="10160"/>
                          <a:chOff x="7777" y="2378"/>
                          <a:chExt cx="281" cy="16"/>
                        </a:xfrm>
                      </wpg:grpSpPr>
                      <wps:wsp>
                        <wps:cNvPr id="157" name="Line 500"/>
                        <wps:cNvCnPr>
                          <a:cxnSpLocks noChangeShapeType="1"/>
                        </wps:cNvCnPr>
                        <wps:spPr bwMode="auto">
                          <a:xfrm>
                            <a:off x="8053" y="2387"/>
                            <a:ext cx="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8" name="Line 501"/>
                        <wps:cNvCnPr>
                          <a:cxnSpLocks noChangeShapeType="1"/>
                        </wps:cNvCnPr>
                        <wps:spPr bwMode="auto">
                          <a:xfrm>
                            <a:off x="7777" y="2386"/>
                            <a:ext cx="281" cy="0"/>
                          </a:xfrm>
                          <a:prstGeom prst="line">
                            <a:avLst/>
                          </a:prstGeom>
                          <a:noFill/>
                          <a:ln w="990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5FD5D7EE" id="Группа 156" o:spid="_x0000_s1026" style="position:absolute;margin-left:388.85pt;margin-top:118.9pt;width:14.05pt;height:.8pt;z-index:-251566080;mso-position-horizontal-relative:page" coordorigin="7777,2378" coordsize="28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">
                <v:line id="Line 500" o:spid="_x0000_s1027" style="position:absolute;visibility:visible;mso-wrap-style:square" from="8053,2387" to="8053,2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" strokeweight=".06pt"/>
                <v:line id="Line 501" o:spid="_x0000_s1028" style="position:absolute;visibility:visible;mso-wrap-style:square" from="7777,2386" to="8058,2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" strokeweight=".78pt"/>
                <w10:wrap anchorx="page"/>
              </v:group>
            </w:pict>
          </mc:Fallback>
        </mc:AlternateContent>
      </w:r>
      <w:r w:rsidRPr="002E410A">
        <w:rPr>
          <w:rFonts w:ascii="Times New Roman" w:eastAsia="Times New Roman" w:hAnsi="Times New Roman" w:cs="Times New Roman"/>
          <w:noProof/>
          <w:sz w:val="28"/>
          <w:szCs w:val="28"/>
          <w:lang w:eastAsia="ru-RU"/>
        </w:rPr>
        <mc:AlternateContent>
          <mc:Choice Requires="wpg">
            <w:drawing>
              <wp:anchor distT="0" distB="0" distL="114300" distR="114300" simplePos="0" relativeHeight="251751424" behindDoc="1" locked="0" layoutInCell="1" allowOverlap="1">
                <wp:simplePos x="0" y="0"/>
                <wp:positionH relativeFrom="page">
                  <wp:posOffset>3290570</wp:posOffset>
                </wp:positionH>
                <wp:positionV relativeFrom="paragraph">
                  <wp:posOffset>1497330</wp:posOffset>
                </wp:positionV>
                <wp:extent cx="198120" cy="36195"/>
                <wp:effectExtent l="13970" t="2540" r="6985" b="0"/>
                <wp:wrapNone/>
                <wp:docPr id="151" name="Группа 1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120" cy="36195"/>
                          <a:chOff x="5182" y="2358"/>
                          <a:chExt cx="312" cy="57"/>
                        </a:xfrm>
                      </wpg:grpSpPr>
                      <wps:wsp>
                        <wps:cNvPr id="152" name="Line 503"/>
                        <wps:cNvCnPr>
                          <a:cxnSpLocks noChangeShapeType="1"/>
                        </wps:cNvCnPr>
                        <wps:spPr bwMode="auto">
                          <a:xfrm>
                            <a:off x="5490" y="2366"/>
                            <a:ext cx="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3" name="Line 504"/>
                        <wps:cNvCnPr>
                          <a:cxnSpLocks noChangeShapeType="1"/>
                        </wps:cNvCnPr>
                        <wps:spPr bwMode="auto">
                          <a:xfrm>
                            <a:off x="5182" y="2366"/>
                            <a:ext cx="312"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4" name="Line 505"/>
                        <wps:cNvCnPr>
                          <a:cxnSpLocks noChangeShapeType="1"/>
                        </wps:cNvCnPr>
                        <wps:spPr bwMode="auto">
                          <a:xfrm>
                            <a:off x="5490" y="2406"/>
                            <a:ext cx="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5" name="Line 506"/>
                        <wps:cNvCnPr>
                          <a:cxnSpLocks noChangeShapeType="1"/>
                        </wps:cNvCnPr>
                        <wps:spPr bwMode="auto">
                          <a:xfrm>
                            <a:off x="5182" y="2406"/>
                            <a:ext cx="312" cy="0"/>
                          </a:xfrm>
                          <a:prstGeom prst="line">
                            <a:avLst/>
                          </a:prstGeom>
                          <a:noFill/>
                          <a:ln w="990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61366862" id="Группа 151" o:spid="_x0000_s1026" style="position:absolute;margin-left:259.1pt;margin-top:117.9pt;width:15.6pt;height:2.85pt;z-index:-251565056;mso-position-horizontal-relative:page" coordorigin="5182,2358" coordsize="3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">
                <v:line id="Line 503" o:spid="_x0000_s1027" style="position:absolute;visibility:visible;mso-wrap-style:square" from="5490,2366" to="5490,2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" strokeweight=".06pt"/>
                <v:line id="Line 504" o:spid="_x0000_s1028" style="position:absolute;visibility:visible;mso-wrap-style:square" from="5182,2366" to="5494,2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" strokeweight=".84pt"/>
                <v:line id="Line 505" o:spid="_x0000_s1029" style="position:absolute;visibility:visible;mso-wrap-style:square" from="5490,2406" to="5490,2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" strokeweight=".06pt"/>
                <v:line id="Line 506" o:spid="_x0000_s1030" style="position:absolute;visibility:visible;mso-wrap-style:square" from="5182,2406" to="5494,2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" strokeweight=".78pt"/>
                <w10:wrap anchorx="page"/>
              </v:group>
            </w:pict>
          </mc:Fallback>
        </mc:AlternateContent>
      </w:r>
      <w:r w:rsidRPr="002E410A">
        <w:rPr>
          <w:rFonts w:ascii="Times New Roman" w:eastAsia="Times New Roman" w:hAnsi="Times New Roman" w:cs="Times New Roman"/>
          <w:noProof/>
          <w:sz w:val="28"/>
          <w:szCs w:val="28"/>
          <w:lang w:eastAsia="ru-RU"/>
        </w:rPr>
        <mc:AlternateContent>
          <mc:Choice Requires="wpg">
            <w:drawing>
              <wp:anchor distT="0" distB="0" distL="114300" distR="114300" simplePos="0" relativeHeight="251752448" behindDoc="1" locked="0" layoutInCell="1" allowOverlap="1">
                <wp:simplePos x="0" y="0"/>
                <wp:positionH relativeFrom="page">
                  <wp:posOffset>4572635</wp:posOffset>
                </wp:positionH>
                <wp:positionV relativeFrom="paragraph">
                  <wp:posOffset>1504950</wp:posOffset>
                </wp:positionV>
                <wp:extent cx="198120" cy="36195"/>
                <wp:effectExtent l="10160" t="635" r="10795" b="1270"/>
                <wp:wrapNone/>
                <wp:docPr id="146" name="Группа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120" cy="36195"/>
                          <a:chOff x="7201" y="2370"/>
                          <a:chExt cx="312" cy="57"/>
                        </a:xfrm>
                      </wpg:grpSpPr>
                      <wps:wsp>
                        <wps:cNvPr id="147" name="Line 508"/>
                        <wps:cNvCnPr>
                          <a:cxnSpLocks noChangeShapeType="1"/>
                        </wps:cNvCnPr>
                        <wps:spPr bwMode="auto">
                          <a:xfrm>
                            <a:off x="7510" y="2378"/>
                            <a:ext cx="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8" name="Line 509"/>
                        <wps:cNvCnPr>
                          <a:cxnSpLocks noChangeShapeType="1"/>
                        </wps:cNvCnPr>
                        <wps:spPr bwMode="auto">
                          <a:xfrm>
                            <a:off x="7201" y="2378"/>
                            <a:ext cx="312"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9" name="Line 510"/>
                        <wps:cNvCnPr>
                          <a:cxnSpLocks noChangeShapeType="1"/>
                        </wps:cNvCnPr>
                        <wps:spPr bwMode="auto">
                          <a:xfrm>
                            <a:off x="7510" y="2418"/>
                            <a:ext cx="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0" name="Line 511"/>
                        <wps:cNvCnPr>
                          <a:cxnSpLocks noChangeShapeType="1"/>
                        </wps:cNvCnPr>
                        <wps:spPr bwMode="auto">
                          <a:xfrm>
                            <a:off x="7201" y="2418"/>
                            <a:ext cx="312" cy="0"/>
                          </a:xfrm>
                          <a:prstGeom prst="line">
                            <a:avLst/>
                          </a:prstGeom>
                          <a:noFill/>
                          <a:ln w="990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1B0E1D28" id="Группа 146" o:spid="_x0000_s1026" style="position:absolute;margin-left:360.05pt;margin-top:118.5pt;width:15.6pt;height:2.85pt;z-index:-251564032;mso-position-horizontal-relative:page" coordorigin="7201,2370" coordsize="3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">
                <v:line id="Line 508" o:spid="_x0000_s1027" style="position:absolute;visibility:visible;mso-wrap-style:square" from="7510,2378" to="7510,23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" strokeweight=".06pt"/>
                <v:line id="Line 509" o:spid="_x0000_s1028" style="position:absolute;visibility:visible;mso-wrap-style:square" from="7201,2378" to="7513,23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" strokeweight=".84pt"/>
                <v:line id="Line 510" o:spid="_x0000_s1029" style="position:absolute;visibility:visible;mso-wrap-style:square" from="7510,2418" to="7510,2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" strokeweight=".06pt"/>
                <v:line id="Line 511" o:spid="_x0000_s1030" style="position:absolute;visibility:visible;mso-wrap-style:square" from="7201,2418" to="7513,2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" strokeweight=".78pt"/>
                <w10:wrap anchorx="page"/>
              </v:group>
            </w:pict>
          </mc:Fallback>
        </mc:AlternateContent>
      </w:r>
      <w:r w:rsidRPr="002E410A">
        <w:rPr>
          <w:rFonts w:ascii="Times New Roman" w:eastAsia="Times New Roman" w:hAnsi="Times New Roman" w:cs="Times New Roman"/>
          <w:noProof/>
          <w:sz w:val="28"/>
          <w:szCs w:val="28"/>
          <w:lang w:eastAsia="ru-RU"/>
        </w:rPr>
        <mc:AlternateContent>
          <mc:Choice Requires="wpg">
            <w:drawing>
              <wp:anchor distT="0" distB="0" distL="114300" distR="114300" simplePos="0" relativeHeight="251753472" behindDoc="1" locked="0" layoutInCell="1" allowOverlap="1">
                <wp:simplePos x="0" y="0"/>
                <wp:positionH relativeFrom="page">
                  <wp:posOffset>3915410</wp:posOffset>
                </wp:positionH>
                <wp:positionV relativeFrom="paragraph">
                  <wp:posOffset>1492885</wp:posOffset>
                </wp:positionV>
                <wp:extent cx="254635" cy="55880"/>
                <wp:effectExtent l="635" t="7620" r="1905" b="3175"/>
                <wp:wrapNone/>
                <wp:docPr id="142" name="Группа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635" cy="55880"/>
                          <a:chOff x="6166" y="2351"/>
                          <a:chExt cx="401" cy="88"/>
                        </a:xfrm>
                      </wpg:grpSpPr>
                      <wps:wsp>
                        <wps:cNvPr id="143" name="AutoShape 513"/>
                        <wps:cNvSpPr>
                          <a:spLocks/>
                        </wps:cNvSpPr>
                        <wps:spPr bwMode="auto">
                          <a:xfrm>
                            <a:off x="6165" y="2350"/>
                            <a:ext cx="401" cy="88"/>
                          </a:xfrm>
                          <a:custGeom>
                            <a:avLst/>
                            <a:gdLst>
                              <a:gd name="T0" fmla="+- 0 6326 6166"/>
                              <a:gd name="T1" fmla="*/ T0 w 401"/>
                              <a:gd name="T2" fmla="+- 0 2354 2351"/>
                              <a:gd name="T3" fmla="*/ 2354 h 88"/>
                              <a:gd name="T4" fmla="+- 0 6166 6166"/>
                              <a:gd name="T5" fmla="*/ T4 w 401"/>
                              <a:gd name="T6" fmla="+- 0 2394 2351"/>
                              <a:gd name="T7" fmla="*/ 2394 h 88"/>
                              <a:gd name="T8" fmla="+- 0 6326 6166"/>
                              <a:gd name="T9" fmla="*/ T8 w 401"/>
                              <a:gd name="T10" fmla="+- 0 2438 2351"/>
                              <a:gd name="T11" fmla="*/ 2438 h 88"/>
                              <a:gd name="T12" fmla="+- 0 6306 6166"/>
                              <a:gd name="T13" fmla="*/ T12 w 401"/>
                              <a:gd name="T14" fmla="+- 0 2394 2351"/>
                              <a:gd name="T15" fmla="*/ 2394 h 88"/>
                              <a:gd name="T16" fmla="+- 0 6326 6166"/>
                              <a:gd name="T17" fmla="*/ T16 w 401"/>
                              <a:gd name="T18" fmla="+- 0 2354 2351"/>
                              <a:gd name="T19" fmla="*/ 2354 h 88"/>
                              <a:gd name="T20" fmla="+- 0 6406 6166"/>
                              <a:gd name="T21" fmla="*/ T20 w 401"/>
                              <a:gd name="T22" fmla="+- 0 2351 2351"/>
                              <a:gd name="T23" fmla="*/ 2351 h 88"/>
                              <a:gd name="T24" fmla="+- 0 6426 6166"/>
                              <a:gd name="T25" fmla="*/ T24 w 401"/>
                              <a:gd name="T26" fmla="+- 0 2394 2351"/>
                              <a:gd name="T27" fmla="*/ 2394 h 88"/>
                              <a:gd name="T28" fmla="+- 0 6406 6166"/>
                              <a:gd name="T29" fmla="*/ T28 w 401"/>
                              <a:gd name="T30" fmla="+- 0 2435 2351"/>
                              <a:gd name="T31" fmla="*/ 2435 h 88"/>
                              <a:gd name="T32" fmla="+- 0 6566 6166"/>
                              <a:gd name="T33" fmla="*/ T32 w 401"/>
                              <a:gd name="T34" fmla="+- 0 2394 2351"/>
                              <a:gd name="T35" fmla="*/ 2394 h 88"/>
                              <a:gd name="T36" fmla="+- 0 6406 6166"/>
                              <a:gd name="T37" fmla="*/ T36 w 401"/>
                              <a:gd name="T38" fmla="+- 0 2351 2351"/>
                              <a:gd name="T39" fmla="*/ 2351 h 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01" h="88">
                                <a:moveTo>
                                  <a:pt x="160" y="3"/>
                                </a:moveTo>
                                <a:lnTo>
                                  <a:pt x="0" y="43"/>
                                </a:lnTo>
                                <a:lnTo>
                                  <a:pt x="160" y="87"/>
                                </a:lnTo>
                                <a:lnTo>
                                  <a:pt x="140" y="43"/>
                                </a:lnTo>
                                <a:lnTo>
                                  <a:pt x="160" y="3"/>
                                </a:lnTo>
                                <a:close/>
                                <a:moveTo>
                                  <a:pt x="240" y="0"/>
                                </a:moveTo>
                                <a:lnTo>
                                  <a:pt x="260" y="43"/>
                                </a:lnTo>
                                <a:lnTo>
                                  <a:pt x="240" y="84"/>
                                </a:lnTo>
                                <a:lnTo>
                                  <a:pt x="400" y="43"/>
                                </a:lnTo>
                                <a:lnTo>
                                  <a:pt x="2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Line 514"/>
                        <wps:cNvCnPr>
                          <a:cxnSpLocks noChangeShapeType="1"/>
                        </wps:cNvCnPr>
                        <wps:spPr bwMode="auto">
                          <a:xfrm>
                            <a:off x="6422" y="2394"/>
                            <a:ext cx="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Rectangle 515"/>
                        <wps:cNvSpPr>
                          <a:spLocks noChangeArrowheads="1"/>
                        </wps:cNvSpPr>
                        <wps:spPr bwMode="auto">
                          <a:xfrm>
                            <a:off x="6306" y="2386"/>
                            <a:ext cx="120" cy="1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4176881E" id="Группа 142" o:spid="_x0000_s1026" style="position:absolute;margin-left:308.3pt;margin-top:117.55pt;width:20.05pt;height:4.4pt;z-index:-251563008;mso-position-horizontal-relative:page" coordorigin="6166,2351" coordsize="40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">
                <v:shape id="AutoShape 513" o:spid="_x0000_s1027" style="position:absolute;left:6165;top:2350;width:401;height:88;visibility:visible;mso-wrap-style:square;v-text-anchor:top" coordsize="40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" path="m160,3l,43,160,87,140,43,160,3xm240,r20,43l240,84,400,43,240,xe" fillcolor="black" stroked="f">
                  <v:path arrowok="t" o:connecttype="custom" o:connectlocs="160,2354;0,2394;160,2438;140,2394;160,2354;240,2351;260,2394;240,2435;400,2394;240,2351" o:connectangles="0,0,0,0,0,0,0,0,0,0"/>
                </v:shape>
                <v:line id="Line 514" o:spid="_x0000_s1028" style="position:absolute;visibility:visible;mso-wrap-style:square" from="6422,2394" to="6422,2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" strokeweight=".06pt"/>
                <v:rect id="Rectangle 515" o:spid="_x0000_s1029" style="position:absolute;left:6306;top:2386;width:120;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" fillcolor="black" stroked="f"/>
                <w10:wrap anchorx="page"/>
              </v:group>
            </w:pict>
          </mc:Fallback>
        </mc:AlternateContent>
      </w:r>
      <w:r w:rsidRPr="002E410A">
        <w:rPr>
          <w:rFonts w:ascii="Times New Roman" w:eastAsia="Times New Roman" w:hAnsi="Times New Roman" w:cs="Times New Roman"/>
          <w:sz w:val="28"/>
          <w:szCs w:val="28"/>
          <w:lang w:eastAsia="ru-RU" w:bidi="ru-RU"/>
        </w:rPr>
        <w:t xml:space="preserve">Для некоторых молекул и ионов возможно изображение нескольких структур, в которых распределение электронов различно, но каждое из них хорошо удовлетворяет правилу октетной теории Льюиса. Классическим примером служит </w:t>
      </w:r>
      <w:r w:rsidR="005B23D6">
        <w:rPr>
          <w:rFonts w:ascii="Times New Roman" w:eastAsia="Times New Roman" w:hAnsi="Times New Roman" w:cs="Times New Roman"/>
          <w:sz w:val="28"/>
          <w:szCs w:val="28"/>
          <w:lang w:eastAsia="ru-RU" w:bidi="ru-RU"/>
        </w:rPr>
        <w:t xml:space="preserve">ацетат-ион. </w:t>
      </w:r>
      <w:r w:rsidRPr="002E410A">
        <w:rPr>
          <w:rFonts w:ascii="Times New Roman" w:eastAsia="Times New Roman" w:hAnsi="Times New Roman" w:cs="Times New Roman"/>
          <w:sz w:val="28"/>
          <w:szCs w:val="28"/>
          <w:lang w:eastAsia="ru-RU" w:bidi="ru-RU"/>
        </w:rPr>
        <w:t xml:space="preserve">Ни один из данных способов изображения не отвечает распределению электронов в реальном ионе. </w:t>
      </w:r>
      <w:r w:rsidRPr="002E410A">
        <w:rPr>
          <w:rFonts w:ascii="Times New Roman" w:eastAsia="Times New Roman" w:hAnsi="Times New Roman" w:cs="Times New Roman"/>
          <w:i/>
          <w:sz w:val="28"/>
          <w:szCs w:val="28"/>
          <w:lang w:eastAsia="ru-RU" w:bidi="ru-RU"/>
        </w:rPr>
        <w:t xml:space="preserve">В реальном ионе распределение электронов является промежуточным. </w:t>
      </w:r>
      <w:proofErr w:type="gramStart"/>
      <w:r w:rsidRPr="002E410A">
        <w:rPr>
          <w:rFonts w:ascii="Times New Roman" w:eastAsia="Times New Roman" w:hAnsi="Times New Roman" w:cs="Times New Roman"/>
          <w:sz w:val="28"/>
          <w:szCs w:val="28"/>
          <w:lang w:eastAsia="ru-RU" w:bidi="ru-RU"/>
        </w:rPr>
        <w:t>Структура</w:t>
      </w:r>
      <w:proofErr w:type="gramEnd"/>
      <w:r w:rsidRPr="002E410A">
        <w:rPr>
          <w:rFonts w:ascii="Times New Roman" w:eastAsia="Times New Roman" w:hAnsi="Times New Roman" w:cs="Times New Roman"/>
          <w:sz w:val="28"/>
          <w:szCs w:val="28"/>
          <w:lang w:eastAsia="ru-RU" w:bidi="ru-RU"/>
        </w:rPr>
        <w:t xml:space="preserve"> соответствующая такому распределению имеет половину отрицательного заряда на одном атоме кислорода и половину – на другом и содержит две одинаковые связи </w:t>
      </w:r>
      <w:r w:rsidR="005B23D6">
        <w:rPr>
          <w:rFonts w:ascii="Times New Roman" w:eastAsia="Times New Roman" w:hAnsi="Times New Roman" w:cs="Times New Roman"/>
          <w:sz w:val="28"/>
          <w:szCs w:val="28"/>
          <w:lang w:eastAsia="ru-RU" w:bidi="ru-RU"/>
        </w:rPr>
        <w:t>углерод</w:t>
      </w:r>
      <w:r w:rsidRPr="002E410A">
        <w:rPr>
          <w:rFonts w:ascii="Times New Roman" w:eastAsia="Times New Roman" w:hAnsi="Times New Roman" w:cs="Times New Roman"/>
          <w:sz w:val="28"/>
          <w:szCs w:val="28"/>
          <w:lang w:eastAsia="ru-RU" w:bidi="ru-RU"/>
        </w:rPr>
        <w:t xml:space="preserve"> − кислород. Эти связи не являются ни простыми, ни двойными, а промежуточными между ними. Электрон или заряд может быть «здесь» или «там», но как можно изобразить их «наполовину здесь» и «наполовину там»?</w:t>
      </w:r>
    </w:p>
    <w:p w:rsidR="002E410A" w:rsidRPr="002E410A" w:rsidRDefault="002E410A" w:rsidP="002E410A">
      <w:pPr>
        <w:widowControl w:val="0"/>
        <w:autoSpaceDE w:val="0"/>
        <w:autoSpaceDN w:val="0"/>
        <w:spacing w:after="0" w:line="240" w:lineRule="auto"/>
        <w:ind w:right="219"/>
        <w:jc w:val="both"/>
        <w:rPr>
          <w:rFonts w:ascii="Times New Roman" w:eastAsia="Times New Roman" w:hAnsi="Times New Roman" w:cs="Times New Roman"/>
          <w:sz w:val="28"/>
          <w:lang w:eastAsia="ru-RU" w:bidi="ru-RU"/>
        </w:rPr>
      </w:pPr>
      <w:r w:rsidRPr="002E410A">
        <w:rPr>
          <w:rFonts w:ascii="Times New Roman" w:eastAsia="Times New Roman" w:hAnsi="Times New Roman" w:cs="Times New Roman"/>
          <w:sz w:val="28"/>
          <w:lang w:eastAsia="ru-RU" w:bidi="ru-RU"/>
        </w:rPr>
        <w:t xml:space="preserve">Для решения этой проблемы химики разработали </w:t>
      </w:r>
      <w:r w:rsidRPr="002E410A">
        <w:rPr>
          <w:rFonts w:ascii="Times New Roman" w:eastAsia="Times New Roman" w:hAnsi="Times New Roman" w:cs="Times New Roman"/>
          <w:i/>
          <w:sz w:val="28"/>
          <w:lang w:eastAsia="ru-RU" w:bidi="ru-RU"/>
        </w:rPr>
        <w:t>концепцию резонанса</w:t>
      </w:r>
      <w:r w:rsidRPr="002E410A">
        <w:rPr>
          <w:rFonts w:ascii="Times New Roman" w:eastAsia="Times New Roman" w:hAnsi="Times New Roman" w:cs="Times New Roman"/>
          <w:sz w:val="28"/>
          <w:lang w:eastAsia="ru-RU" w:bidi="ru-RU"/>
        </w:rPr>
        <w:t xml:space="preserve">. В своём простейшем виде она гласит, </w:t>
      </w:r>
      <w:r w:rsidRPr="002E410A">
        <w:rPr>
          <w:rFonts w:ascii="Times New Roman" w:eastAsia="Times New Roman" w:hAnsi="Times New Roman" w:cs="Times New Roman"/>
          <w:i/>
          <w:sz w:val="28"/>
          <w:lang w:eastAsia="ru-RU" w:bidi="ru-RU"/>
        </w:rPr>
        <w:t>что если для соединения мы можем изобразить две или больше приемлемые структуры, то реальное распределение электронов не соответствует ни одной из них, а представляет нечто промежуточное между ними</w:t>
      </w:r>
      <w:r w:rsidRPr="002E410A">
        <w:rPr>
          <w:rFonts w:ascii="Times New Roman" w:eastAsia="Times New Roman" w:hAnsi="Times New Roman" w:cs="Times New Roman"/>
          <w:sz w:val="28"/>
          <w:lang w:eastAsia="ru-RU" w:bidi="ru-RU"/>
        </w:rPr>
        <w:t xml:space="preserve">. Реальную молекулу называют </w:t>
      </w:r>
      <w:r w:rsidRPr="002E410A">
        <w:rPr>
          <w:rFonts w:ascii="Times New Roman" w:eastAsia="Times New Roman" w:hAnsi="Times New Roman" w:cs="Times New Roman"/>
          <w:i/>
          <w:sz w:val="28"/>
          <w:lang w:eastAsia="ru-RU" w:bidi="ru-RU"/>
        </w:rPr>
        <w:t xml:space="preserve">резонансным гибридом </w:t>
      </w:r>
      <w:r w:rsidRPr="002E410A">
        <w:rPr>
          <w:rFonts w:ascii="Times New Roman" w:eastAsia="Times New Roman" w:hAnsi="Times New Roman" w:cs="Times New Roman"/>
          <w:sz w:val="28"/>
          <w:lang w:eastAsia="ru-RU" w:bidi="ru-RU"/>
        </w:rPr>
        <w:t xml:space="preserve">структур, которые могут быть изображены, но сами по себе в действительности не существуют. Такие гипотетические структуры называют </w:t>
      </w:r>
      <w:r w:rsidRPr="002E410A">
        <w:rPr>
          <w:rFonts w:ascii="Times New Roman" w:eastAsia="Times New Roman" w:hAnsi="Times New Roman" w:cs="Times New Roman"/>
          <w:i/>
          <w:sz w:val="28"/>
          <w:lang w:eastAsia="ru-RU" w:bidi="ru-RU"/>
        </w:rPr>
        <w:t>резонансными структурами</w:t>
      </w:r>
      <w:r w:rsidRPr="002E410A">
        <w:rPr>
          <w:rFonts w:ascii="Times New Roman" w:eastAsia="Times New Roman" w:hAnsi="Times New Roman" w:cs="Times New Roman"/>
          <w:sz w:val="28"/>
          <w:lang w:eastAsia="ru-RU" w:bidi="ru-RU"/>
        </w:rPr>
        <w:t>. Энергия реальной молекулы меньше, чем энергия любой из резонансных структур. Принято резонансные структуры для одной реальной молекулы связывать стрелкой.</w:t>
      </w:r>
    </w:p>
    <w:p w:rsidR="002E410A" w:rsidRPr="002E410A" w:rsidRDefault="002E410A" w:rsidP="005B23D6">
      <w:pPr>
        <w:widowControl w:val="0"/>
        <w:autoSpaceDE w:val="0"/>
        <w:autoSpaceDN w:val="0"/>
        <w:spacing w:after="0" w:line="240" w:lineRule="auto"/>
        <w:ind w:right="219"/>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 xml:space="preserve">В органической химии существует очень много молекул и ионов, которые можно изобразить несколькими резонансными структурами. </w:t>
      </w:r>
    </w:p>
    <w:p w:rsidR="002E410A" w:rsidRPr="002E410A" w:rsidRDefault="002E410A" w:rsidP="002E410A">
      <w:pPr>
        <w:widowControl w:val="0"/>
        <w:autoSpaceDE w:val="0"/>
        <w:autoSpaceDN w:val="0"/>
        <w:spacing w:after="0" w:line="240" w:lineRule="auto"/>
        <w:ind w:right="220"/>
        <w:jc w:val="both"/>
        <w:rPr>
          <w:rFonts w:ascii="Times New Roman" w:eastAsia="Times New Roman" w:hAnsi="Times New Roman" w:cs="Times New Roman"/>
          <w:sz w:val="28"/>
          <w:lang w:eastAsia="ru-RU" w:bidi="ru-RU"/>
        </w:rPr>
      </w:pPr>
      <w:r w:rsidRPr="002E410A">
        <w:rPr>
          <w:rFonts w:ascii="Times New Roman" w:eastAsia="Times New Roman" w:hAnsi="Times New Roman" w:cs="Times New Roman"/>
          <w:sz w:val="28"/>
          <w:lang w:eastAsia="ru-RU" w:bidi="ru-RU"/>
        </w:rPr>
        <w:t xml:space="preserve">При использовании метода резонанса необходимо иметь в виду, </w:t>
      </w:r>
      <w:r w:rsidRPr="002E410A">
        <w:rPr>
          <w:rFonts w:ascii="Times New Roman" w:eastAsia="Times New Roman" w:hAnsi="Times New Roman" w:cs="Times New Roman"/>
          <w:i/>
          <w:sz w:val="28"/>
          <w:lang w:eastAsia="ru-RU" w:bidi="ru-RU"/>
        </w:rPr>
        <w:t>что величина вклада, вносимого каждой из набора резонансных структур, должна отвечать степени образования связи, которая осуществлялась бы в том случае, в каком данной структуре соответствовала бы реальная молекула со своей геометрией</w:t>
      </w:r>
      <w:r w:rsidRPr="002E410A">
        <w:rPr>
          <w:rFonts w:ascii="Times New Roman" w:eastAsia="Times New Roman" w:hAnsi="Times New Roman" w:cs="Times New Roman"/>
          <w:sz w:val="28"/>
          <w:lang w:eastAsia="ru-RU" w:bidi="ru-RU"/>
        </w:rPr>
        <w:t xml:space="preserve">. </w:t>
      </w:r>
    </w:p>
    <w:p w:rsidR="002E410A" w:rsidRPr="002E410A" w:rsidRDefault="002E410A" w:rsidP="002E410A">
      <w:pPr>
        <w:widowControl w:val="0"/>
        <w:autoSpaceDE w:val="0"/>
        <w:autoSpaceDN w:val="0"/>
        <w:spacing w:after="0" w:line="240" w:lineRule="auto"/>
        <w:ind w:right="219"/>
        <w:jc w:val="both"/>
        <w:rPr>
          <w:rFonts w:ascii="Times New Roman" w:eastAsia="Times New Roman" w:hAnsi="Times New Roman" w:cs="Times New Roman"/>
          <w:sz w:val="28"/>
          <w:lang w:eastAsia="ru-RU" w:bidi="ru-RU"/>
        </w:rPr>
      </w:pPr>
      <w:r w:rsidRPr="002E410A">
        <w:rPr>
          <w:rFonts w:ascii="Times New Roman" w:eastAsia="Times New Roman" w:hAnsi="Times New Roman" w:cs="Times New Roman"/>
          <w:sz w:val="28"/>
          <w:lang w:eastAsia="ru-RU" w:bidi="ru-RU"/>
        </w:rPr>
        <w:t xml:space="preserve">При использовании метода резонанса предполагают, что </w:t>
      </w:r>
      <w:r w:rsidR="005B23D6">
        <w:rPr>
          <w:rFonts w:ascii="Times New Roman" w:eastAsia="Times New Roman" w:hAnsi="Times New Roman" w:cs="Times New Roman"/>
          <w:i/>
          <w:sz w:val="28"/>
          <w:lang w:eastAsia="ru-RU" w:bidi="ru-RU"/>
        </w:rPr>
        <w:t>пространст</w:t>
      </w:r>
      <w:r w:rsidRPr="002E410A">
        <w:rPr>
          <w:rFonts w:ascii="Times New Roman" w:eastAsia="Times New Roman" w:hAnsi="Times New Roman" w:cs="Times New Roman"/>
          <w:i/>
          <w:sz w:val="28"/>
          <w:lang w:eastAsia="ru-RU" w:bidi="ru-RU"/>
        </w:rPr>
        <w:t xml:space="preserve">венное расположение атомов </w:t>
      </w:r>
      <w:r w:rsidRPr="002E410A">
        <w:rPr>
          <w:rFonts w:ascii="Times New Roman" w:eastAsia="Times New Roman" w:hAnsi="Times New Roman" w:cs="Times New Roman"/>
          <w:sz w:val="28"/>
          <w:lang w:eastAsia="ru-RU" w:bidi="ru-RU"/>
        </w:rPr>
        <w:t>для всех рез</w:t>
      </w:r>
      <w:r w:rsidR="005B23D6">
        <w:rPr>
          <w:rFonts w:ascii="Times New Roman" w:eastAsia="Times New Roman" w:hAnsi="Times New Roman" w:cs="Times New Roman"/>
          <w:sz w:val="28"/>
          <w:lang w:eastAsia="ru-RU" w:bidi="ru-RU"/>
        </w:rPr>
        <w:t>онансных структур данного резо</w:t>
      </w:r>
      <w:r w:rsidRPr="002E410A">
        <w:rPr>
          <w:rFonts w:ascii="Times New Roman" w:eastAsia="Times New Roman" w:hAnsi="Times New Roman" w:cs="Times New Roman"/>
          <w:sz w:val="28"/>
          <w:lang w:eastAsia="ru-RU" w:bidi="ru-RU"/>
        </w:rPr>
        <w:t xml:space="preserve">нансного гибрида </w:t>
      </w:r>
      <w:r w:rsidRPr="002E410A">
        <w:rPr>
          <w:rFonts w:ascii="Times New Roman" w:eastAsia="Times New Roman" w:hAnsi="Times New Roman" w:cs="Times New Roman"/>
          <w:i/>
          <w:sz w:val="28"/>
          <w:lang w:eastAsia="ru-RU" w:bidi="ru-RU"/>
        </w:rPr>
        <w:t>совершенно одинаково</w:t>
      </w:r>
      <w:r w:rsidRPr="002E410A">
        <w:rPr>
          <w:rFonts w:ascii="Times New Roman" w:eastAsia="Times New Roman" w:hAnsi="Times New Roman" w:cs="Times New Roman"/>
          <w:sz w:val="28"/>
          <w:lang w:eastAsia="ru-RU" w:bidi="ru-RU"/>
        </w:rPr>
        <w:t>, но схемы распределения электронов различны.</w:t>
      </w:r>
    </w:p>
    <w:p w:rsidR="002E410A" w:rsidRPr="002E410A" w:rsidRDefault="002E410A" w:rsidP="002E410A">
      <w:pPr>
        <w:widowControl w:val="0"/>
        <w:autoSpaceDE w:val="0"/>
        <w:autoSpaceDN w:val="0"/>
        <w:spacing w:before="1" w:after="0" w:line="240" w:lineRule="auto"/>
        <w:ind w:right="221"/>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lastRenderedPageBreak/>
        <w:t>Существуют определённые правила,</w:t>
      </w:r>
      <w:r w:rsidR="005B23D6">
        <w:rPr>
          <w:rFonts w:ascii="Times New Roman" w:eastAsia="Times New Roman" w:hAnsi="Times New Roman" w:cs="Times New Roman"/>
          <w:sz w:val="28"/>
          <w:szCs w:val="28"/>
          <w:lang w:eastAsia="ru-RU" w:bidi="ru-RU"/>
        </w:rPr>
        <w:t xml:space="preserve"> устанавливающие, насколько ва</w:t>
      </w:r>
      <w:r w:rsidRPr="002E410A">
        <w:rPr>
          <w:rFonts w:ascii="Times New Roman" w:eastAsia="Times New Roman" w:hAnsi="Times New Roman" w:cs="Times New Roman"/>
          <w:sz w:val="28"/>
          <w:szCs w:val="28"/>
          <w:lang w:eastAsia="ru-RU" w:bidi="ru-RU"/>
        </w:rPr>
        <w:t>жен вклад той или иной структуры в описание резонансного гибрида.</w:t>
      </w:r>
    </w:p>
    <w:p w:rsidR="002E410A" w:rsidRPr="002E410A" w:rsidRDefault="002E410A" w:rsidP="002E410A">
      <w:pPr>
        <w:widowControl w:val="0"/>
        <w:numPr>
          <w:ilvl w:val="0"/>
          <w:numId w:val="23"/>
        </w:numPr>
        <w:tabs>
          <w:tab w:val="left" w:pos="579"/>
        </w:tabs>
        <w:autoSpaceDE w:val="0"/>
        <w:autoSpaceDN w:val="0"/>
        <w:spacing w:after="0" w:line="240" w:lineRule="auto"/>
        <w:ind w:right="219"/>
        <w:rPr>
          <w:rFonts w:ascii="Times New Roman" w:eastAsia="Times New Roman" w:hAnsi="Times New Roman" w:cs="Times New Roman"/>
          <w:sz w:val="28"/>
          <w:lang w:eastAsia="ru-RU" w:bidi="ru-RU"/>
        </w:rPr>
      </w:pPr>
      <w:r w:rsidRPr="002E410A">
        <w:rPr>
          <w:rFonts w:ascii="Times New Roman" w:eastAsia="Times New Roman" w:hAnsi="Times New Roman" w:cs="Times New Roman"/>
          <w:sz w:val="28"/>
          <w:lang w:eastAsia="ru-RU" w:bidi="ru-RU"/>
        </w:rPr>
        <w:t xml:space="preserve">Все структуры, вклады которых существенны, должны располагать одинаковым (наименьшим числом) неспаренных электронов. </w:t>
      </w:r>
    </w:p>
    <w:p w:rsidR="002E410A" w:rsidRPr="002E410A" w:rsidRDefault="002E410A" w:rsidP="002E410A">
      <w:pPr>
        <w:widowControl w:val="0"/>
        <w:numPr>
          <w:ilvl w:val="0"/>
          <w:numId w:val="23"/>
        </w:numPr>
        <w:tabs>
          <w:tab w:val="left" w:pos="638"/>
        </w:tabs>
        <w:autoSpaceDE w:val="0"/>
        <w:autoSpaceDN w:val="0"/>
        <w:spacing w:after="0" w:line="240" w:lineRule="auto"/>
        <w:ind w:right="221"/>
        <w:rPr>
          <w:rFonts w:ascii="Times New Roman" w:eastAsia="Times New Roman" w:hAnsi="Times New Roman" w:cs="Times New Roman"/>
          <w:sz w:val="28"/>
          <w:lang w:eastAsia="ru-RU" w:bidi="ru-RU"/>
        </w:rPr>
      </w:pPr>
      <w:r w:rsidRPr="002E410A">
        <w:rPr>
          <w:rFonts w:ascii="Times New Roman" w:eastAsia="Times New Roman" w:hAnsi="Times New Roman" w:cs="Times New Roman"/>
          <w:sz w:val="28"/>
          <w:lang w:eastAsia="ru-RU" w:bidi="ru-RU"/>
        </w:rPr>
        <w:t>Чем больше степень разделения зарядов в резонансной структуре, тем меньше значение этой структуры в описании резонансного</w:t>
      </w:r>
      <w:r w:rsidRPr="002E410A">
        <w:rPr>
          <w:rFonts w:ascii="Times New Roman" w:eastAsia="Times New Roman" w:hAnsi="Times New Roman" w:cs="Times New Roman"/>
          <w:spacing w:val="-18"/>
          <w:sz w:val="28"/>
          <w:lang w:eastAsia="ru-RU" w:bidi="ru-RU"/>
        </w:rPr>
        <w:t xml:space="preserve"> </w:t>
      </w:r>
      <w:r w:rsidRPr="002E410A">
        <w:rPr>
          <w:rFonts w:ascii="Times New Roman" w:eastAsia="Times New Roman" w:hAnsi="Times New Roman" w:cs="Times New Roman"/>
          <w:sz w:val="28"/>
          <w:lang w:eastAsia="ru-RU" w:bidi="ru-RU"/>
        </w:rPr>
        <w:t>гибрида.</w:t>
      </w:r>
    </w:p>
    <w:p w:rsidR="002E410A" w:rsidRPr="002E410A" w:rsidRDefault="002E410A" w:rsidP="002E410A">
      <w:pPr>
        <w:widowControl w:val="0"/>
        <w:numPr>
          <w:ilvl w:val="0"/>
          <w:numId w:val="23"/>
        </w:numPr>
        <w:tabs>
          <w:tab w:val="left" w:pos="578"/>
        </w:tabs>
        <w:autoSpaceDE w:val="0"/>
        <w:autoSpaceDN w:val="0"/>
        <w:spacing w:after="0" w:line="240" w:lineRule="auto"/>
        <w:ind w:right="220"/>
        <w:rPr>
          <w:rFonts w:ascii="Times New Roman" w:eastAsia="Times New Roman" w:hAnsi="Times New Roman" w:cs="Times New Roman"/>
          <w:sz w:val="28"/>
          <w:lang w:eastAsia="ru-RU" w:bidi="ru-RU"/>
        </w:rPr>
      </w:pPr>
      <w:r w:rsidRPr="002E410A">
        <w:rPr>
          <w:rFonts w:ascii="Times New Roman" w:eastAsia="Times New Roman" w:hAnsi="Times New Roman" w:cs="Times New Roman"/>
          <w:sz w:val="28"/>
          <w:lang w:eastAsia="ru-RU" w:bidi="ru-RU"/>
        </w:rPr>
        <w:t xml:space="preserve">Электронная стабилизация будет наибольшей, в том случае, когда имеется две (или большее число) эквивалентных структур, обладающих </w:t>
      </w:r>
      <w:proofErr w:type="spellStart"/>
      <w:r w:rsidRPr="002E410A">
        <w:rPr>
          <w:rFonts w:ascii="Times New Roman" w:eastAsia="Times New Roman" w:hAnsi="Times New Roman" w:cs="Times New Roman"/>
          <w:sz w:val="28"/>
          <w:lang w:eastAsia="ru-RU" w:bidi="ru-RU"/>
        </w:rPr>
        <w:t>наинизшей</w:t>
      </w:r>
      <w:proofErr w:type="spellEnd"/>
      <w:r w:rsidRPr="002E410A">
        <w:rPr>
          <w:rFonts w:ascii="Times New Roman" w:eastAsia="Times New Roman" w:hAnsi="Times New Roman" w:cs="Times New Roman"/>
          <w:sz w:val="28"/>
          <w:lang w:eastAsia="ru-RU" w:bidi="ru-RU"/>
        </w:rPr>
        <w:t xml:space="preserve"> энергией.</w:t>
      </w:r>
    </w:p>
    <w:p w:rsidR="002E410A" w:rsidRPr="002E410A" w:rsidRDefault="002E410A" w:rsidP="002E410A">
      <w:pPr>
        <w:widowControl w:val="0"/>
        <w:numPr>
          <w:ilvl w:val="0"/>
          <w:numId w:val="23"/>
        </w:numPr>
        <w:tabs>
          <w:tab w:val="left" w:pos="574"/>
        </w:tabs>
        <w:autoSpaceDE w:val="0"/>
        <w:autoSpaceDN w:val="0"/>
        <w:spacing w:after="0" w:line="240" w:lineRule="auto"/>
        <w:ind w:right="219"/>
        <w:rPr>
          <w:rFonts w:ascii="Times New Roman" w:eastAsia="Times New Roman" w:hAnsi="Times New Roman" w:cs="Times New Roman"/>
          <w:sz w:val="28"/>
          <w:lang w:eastAsia="ru-RU" w:bidi="ru-RU"/>
        </w:rPr>
      </w:pPr>
      <w:r w:rsidRPr="002E410A">
        <w:rPr>
          <w:rFonts w:ascii="Times New Roman" w:eastAsia="Times New Roman" w:hAnsi="Times New Roman" w:cs="Times New Roman"/>
          <w:sz w:val="28"/>
          <w:lang w:eastAsia="ru-RU" w:bidi="ru-RU"/>
        </w:rPr>
        <w:t>Если имеется одна структура с низкой энергией, то в первом приближении можно ожидать, что свойства резонансного гибрида будут подобны свойствам этой</w:t>
      </w:r>
      <w:r w:rsidRPr="002E410A">
        <w:rPr>
          <w:rFonts w:ascii="Times New Roman" w:eastAsia="Times New Roman" w:hAnsi="Times New Roman" w:cs="Times New Roman"/>
          <w:spacing w:val="-2"/>
          <w:sz w:val="28"/>
          <w:lang w:eastAsia="ru-RU" w:bidi="ru-RU"/>
        </w:rPr>
        <w:t xml:space="preserve"> </w:t>
      </w:r>
      <w:r w:rsidRPr="002E410A">
        <w:rPr>
          <w:rFonts w:ascii="Times New Roman" w:eastAsia="Times New Roman" w:hAnsi="Times New Roman" w:cs="Times New Roman"/>
          <w:sz w:val="28"/>
          <w:lang w:eastAsia="ru-RU" w:bidi="ru-RU"/>
        </w:rPr>
        <w:t>структуры.</w:t>
      </w:r>
    </w:p>
    <w:p w:rsidR="002E410A" w:rsidRPr="00AD5EC6" w:rsidRDefault="002E410A" w:rsidP="00AC6D2C">
      <w:pPr>
        <w:widowControl w:val="0"/>
        <w:numPr>
          <w:ilvl w:val="0"/>
          <w:numId w:val="23"/>
        </w:numPr>
        <w:tabs>
          <w:tab w:val="left" w:pos="567"/>
        </w:tabs>
        <w:autoSpaceDE w:val="0"/>
        <w:autoSpaceDN w:val="0"/>
        <w:spacing w:before="6" w:after="0" w:line="240" w:lineRule="auto"/>
        <w:ind w:right="219"/>
        <w:rPr>
          <w:rFonts w:ascii="Times New Roman" w:eastAsia="Times New Roman" w:hAnsi="Times New Roman" w:cs="Times New Roman"/>
          <w:sz w:val="13"/>
          <w:szCs w:val="28"/>
          <w:lang w:eastAsia="ru-RU" w:bidi="ru-RU"/>
        </w:rPr>
      </w:pPr>
      <w:r w:rsidRPr="00AD5EC6">
        <w:rPr>
          <w:rFonts w:ascii="Times New Roman" w:eastAsia="Times New Roman" w:hAnsi="Times New Roman" w:cs="Times New Roman"/>
          <w:sz w:val="28"/>
          <w:lang w:eastAsia="ru-RU" w:bidi="ru-RU"/>
        </w:rPr>
        <w:t>В различных резонансных структурах положение всех атомов должно быть одинаковым. Резонансные структуры могут отличаться только распределением</w:t>
      </w:r>
      <w:r w:rsidRPr="00AD5EC6">
        <w:rPr>
          <w:rFonts w:ascii="Times New Roman" w:eastAsia="Times New Roman" w:hAnsi="Times New Roman" w:cs="Times New Roman"/>
          <w:spacing w:val="-1"/>
          <w:sz w:val="28"/>
          <w:lang w:eastAsia="ru-RU" w:bidi="ru-RU"/>
        </w:rPr>
        <w:t xml:space="preserve"> </w:t>
      </w:r>
      <w:r w:rsidRPr="00AD5EC6">
        <w:rPr>
          <w:rFonts w:ascii="Times New Roman" w:eastAsia="Times New Roman" w:hAnsi="Times New Roman" w:cs="Times New Roman"/>
          <w:sz w:val="28"/>
          <w:lang w:eastAsia="ru-RU" w:bidi="ru-RU"/>
        </w:rPr>
        <w:t>электронов.</w:t>
      </w:r>
    </w:p>
    <w:p w:rsidR="002E410A" w:rsidRPr="002E410A" w:rsidRDefault="002E410A" w:rsidP="002E410A">
      <w:pPr>
        <w:widowControl w:val="0"/>
        <w:autoSpaceDE w:val="0"/>
        <w:autoSpaceDN w:val="0"/>
        <w:spacing w:before="89" w:after="0" w:line="240" w:lineRule="auto"/>
        <w:ind w:right="220"/>
        <w:jc w:val="both"/>
        <w:rPr>
          <w:rFonts w:ascii="Times New Roman" w:eastAsia="Times New Roman" w:hAnsi="Times New Roman" w:cs="Times New Roman"/>
          <w:sz w:val="28"/>
          <w:szCs w:val="28"/>
          <w:lang w:eastAsia="ru-RU" w:bidi="ru-RU"/>
        </w:rPr>
      </w:pPr>
      <w:r w:rsidRPr="002E410A">
        <w:rPr>
          <w:rFonts w:ascii="Times New Roman" w:eastAsia="Times New Roman" w:hAnsi="Times New Roman" w:cs="Times New Roman"/>
          <w:sz w:val="28"/>
          <w:szCs w:val="28"/>
          <w:lang w:eastAsia="ru-RU" w:bidi="ru-RU"/>
        </w:rPr>
        <w:t>В отсутствии строгого математического решения о характере распределения электронной плотности в молекуле, этот метод позволяет распространить идеи теории валентности на соединения, подобные бензолу, приближённо описывая реальную молекулу с помощью всех валентных схем.</w:t>
      </w:r>
    </w:p>
    <w:p w:rsidR="002E410A" w:rsidRPr="00076DC7" w:rsidRDefault="00076DC7" w:rsidP="002E410A">
      <w:pPr>
        <w:spacing w:after="0" w:line="240" w:lineRule="auto"/>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2E410A" w:rsidRDefault="00076DC7" w:rsidP="00076DC7">
      <w:pPr>
        <w:pStyle w:val="a5"/>
        <w:numPr>
          <w:ilvl w:val="0"/>
          <w:numId w:val="30"/>
        </w:numPr>
        <w:rPr>
          <w:sz w:val="28"/>
          <w:szCs w:val="28"/>
        </w:rPr>
      </w:pPr>
      <w:r>
        <w:rPr>
          <w:sz w:val="28"/>
          <w:szCs w:val="28"/>
        </w:rPr>
        <w:t>Поясните суть метода валентных связей.</w:t>
      </w:r>
    </w:p>
    <w:p w:rsidR="00076DC7" w:rsidRDefault="00076DC7" w:rsidP="00076DC7">
      <w:pPr>
        <w:pStyle w:val="a5"/>
        <w:numPr>
          <w:ilvl w:val="0"/>
          <w:numId w:val="30"/>
        </w:numPr>
        <w:rPr>
          <w:sz w:val="28"/>
          <w:szCs w:val="28"/>
        </w:rPr>
      </w:pPr>
      <w:r>
        <w:rPr>
          <w:sz w:val="28"/>
          <w:szCs w:val="28"/>
        </w:rPr>
        <w:t>Опишите образование связи с точки зрения ММО</w:t>
      </w:r>
    </w:p>
    <w:p w:rsidR="00076DC7" w:rsidRDefault="00076DC7" w:rsidP="00076DC7">
      <w:pPr>
        <w:pStyle w:val="a5"/>
        <w:numPr>
          <w:ilvl w:val="0"/>
          <w:numId w:val="30"/>
        </w:numPr>
        <w:rPr>
          <w:sz w:val="28"/>
          <w:szCs w:val="28"/>
        </w:rPr>
      </w:pPr>
      <w:r>
        <w:rPr>
          <w:sz w:val="28"/>
          <w:szCs w:val="28"/>
        </w:rPr>
        <w:t xml:space="preserve">В чем суть теории </w:t>
      </w:r>
      <w:proofErr w:type="spellStart"/>
      <w:r>
        <w:rPr>
          <w:sz w:val="28"/>
          <w:szCs w:val="28"/>
        </w:rPr>
        <w:t>резонанаса</w:t>
      </w:r>
      <w:proofErr w:type="spellEnd"/>
      <w:r>
        <w:rPr>
          <w:sz w:val="28"/>
          <w:szCs w:val="28"/>
        </w:rPr>
        <w:t>?</w:t>
      </w:r>
    </w:p>
    <w:p w:rsidR="00076DC7" w:rsidRDefault="00076DC7" w:rsidP="00076DC7">
      <w:pPr>
        <w:pStyle w:val="a5"/>
        <w:numPr>
          <w:ilvl w:val="0"/>
          <w:numId w:val="30"/>
        </w:numPr>
        <w:rPr>
          <w:sz w:val="28"/>
          <w:szCs w:val="28"/>
        </w:rPr>
      </w:pPr>
      <w:r>
        <w:rPr>
          <w:sz w:val="28"/>
          <w:szCs w:val="28"/>
        </w:rPr>
        <w:t xml:space="preserve">Приведите примеры </w:t>
      </w:r>
      <w:proofErr w:type="gramStart"/>
      <w:r>
        <w:rPr>
          <w:sz w:val="28"/>
          <w:szCs w:val="28"/>
        </w:rPr>
        <w:t>индуктивного</w:t>
      </w:r>
      <w:proofErr w:type="gramEnd"/>
      <w:r>
        <w:rPr>
          <w:sz w:val="28"/>
          <w:szCs w:val="28"/>
        </w:rPr>
        <w:t xml:space="preserve">, </w:t>
      </w:r>
      <w:proofErr w:type="spellStart"/>
      <w:r>
        <w:rPr>
          <w:sz w:val="28"/>
          <w:szCs w:val="28"/>
        </w:rPr>
        <w:t>мезомерного</w:t>
      </w:r>
      <w:proofErr w:type="spellEnd"/>
      <w:r>
        <w:rPr>
          <w:sz w:val="28"/>
          <w:szCs w:val="28"/>
        </w:rPr>
        <w:t xml:space="preserve"> эффектов.</w:t>
      </w:r>
    </w:p>
    <w:p w:rsidR="00076DC7" w:rsidRDefault="00076DC7" w:rsidP="00076DC7">
      <w:pPr>
        <w:pStyle w:val="a5"/>
        <w:numPr>
          <w:ilvl w:val="0"/>
          <w:numId w:val="30"/>
        </w:numPr>
        <w:rPr>
          <w:sz w:val="28"/>
          <w:szCs w:val="28"/>
        </w:rPr>
      </w:pPr>
      <w:r>
        <w:rPr>
          <w:sz w:val="28"/>
          <w:szCs w:val="28"/>
        </w:rPr>
        <w:t>В чем различие между индуктивным эффектом и эффектом поля?</w:t>
      </w:r>
    </w:p>
    <w:p w:rsidR="00076DC7" w:rsidRPr="00076DC7" w:rsidRDefault="00076DC7" w:rsidP="00076DC7">
      <w:pPr>
        <w:pStyle w:val="a5"/>
        <w:numPr>
          <w:ilvl w:val="0"/>
          <w:numId w:val="30"/>
        </w:numPr>
        <w:rPr>
          <w:sz w:val="28"/>
          <w:szCs w:val="28"/>
        </w:rPr>
      </w:pPr>
      <w:r>
        <w:rPr>
          <w:sz w:val="28"/>
          <w:szCs w:val="28"/>
        </w:rPr>
        <w:t>Для каких структур характерно сверхсопряжение?</w:t>
      </w:r>
    </w:p>
    <w:p w:rsidR="002E410A" w:rsidRPr="00076DC7" w:rsidRDefault="00076DC7" w:rsidP="002E410A">
      <w:pPr>
        <w:spacing w:after="0" w:line="240" w:lineRule="auto"/>
        <w:rPr>
          <w:rFonts w:ascii="Times New Roman" w:hAnsi="Times New Roman" w:cs="Times New Roman"/>
          <w:b/>
          <w:sz w:val="28"/>
          <w:szCs w:val="28"/>
        </w:rPr>
      </w:pPr>
      <w:r w:rsidRPr="00076DC7">
        <w:rPr>
          <w:rFonts w:ascii="Times New Roman" w:hAnsi="Times New Roman" w:cs="Times New Roman"/>
          <w:b/>
          <w:sz w:val="28"/>
          <w:szCs w:val="28"/>
        </w:rPr>
        <w:t>Список литературы</w:t>
      </w:r>
    </w:p>
    <w:p w:rsidR="0028156E" w:rsidRPr="0028156E" w:rsidRDefault="0028156E" w:rsidP="0028156E">
      <w:pPr>
        <w:spacing w:after="0" w:line="240" w:lineRule="auto"/>
        <w:rPr>
          <w:rFonts w:ascii="Times New Roman" w:hAnsi="Times New Roman" w:cs="Times New Roman"/>
          <w:sz w:val="28"/>
          <w:szCs w:val="28"/>
        </w:rPr>
      </w:pPr>
      <w:r w:rsidRPr="0028156E">
        <w:rPr>
          <w:rFonts w:ascii="Times New Roman" w:hAnsi="Times New Roman" w:cs="Times New Roman"/>
          <w:sz w:val="28"/>
          <w:szCs w:val="28"/>
        </w:rPr>
        <w:t>1</w:t>
      </w:r>
      <w:r w:rsidRPr="0028156E">
        <w:rPr>
          <w:rFonts w:ascii="Times New Roman" w:hAnsi="Times New Roman" w:cs="Times New Roman"/>
          <w:sz w:val="28"/>
          <w:szCs w:val="28"/>
        </w:rPr>
        <w:tab/>
        <w:t xml:space="preserve"> Березин Б.Д., Березин Д.Б. Курс современной органической химии. М.: Высшая школа, 2003</w:t>
      </w:r>
    </w:p>
    <w:p w:rsidR="0028156E" w:rsidRPr="0028156E" w:rsidRDefault="0028156E" w:rsidP="0028156E">
      <w:pPr>
        <w:spacing w:after="0" w:line="240" w:lineRule="auto"/>
        <w:rPr>
          <w:rFonts w:ascii="Times New Roman" w:hAnsi="Times New Roman" w:cs="Times New Roman"/>
          <w:sz w:val="28"/>
          <w:szCs w:val="28"/>
        </w:rPr>
      </w:pPr>
      <w:r w:rsidRPr="0028156E">
        <w:rPr>
          <w:rFonts w:ascii="Times New Roman" w:hAnsi="Times New Roman" w:cs="Times New Roman"/>
          <w:sz w:val="28"/>
          <w:szCs w:val="28"/>
        </w:rPr>
        <w:t>2</w:t>
      </w:r>
      <w:r w:rsidRPr="0028156E">
        <w:rPr>
          <w:rFonts w:ascii="Times New Roman" w:hAnsi="Times New Roman" w:cs="Times New Roman"/>
          <w:sz w:val="28"/>
          <w:szCs w:val="28"/>
        </w:rPr>
        <w:tab/>
      </w:r>
      <w:proofErr w:type="spellStart"/>
      <w:r w:rsidRPr="0028156E">
        <w:rPr>
          <w:rFonts w:ascii="Times New Roman" w:hAnsi="Times New Roman" w:cs="Times New Roman"/>
          <w:sz w:val="28"/>
          <w:szCs w:val="28"/>
        </w:rPr>
        <w:t>Грандберг</w:t>
      </w:r>
      <w:proofErr w:type="spellEnd"/>
      <w:r w:rsidRPr="0028156E">
        <w:rPr>
          <w:rFonts w:ascii="Times New Roman" w:hAnsi="Times New Roman" w:cs="Times New Roman"/>
          <w:sz w:val="28"/>
          <w:szCs w:val="28"/>
        </w:rPr>
        <w:t xml:space="preserve"> И.И. Органическая химия. М: Дрофа, 2002</w:t>
      </w:r>
    </w:p>
    <w:p w:rsidR="0028156E" w:rsidRPr="0028156E" w:rsidRDefault="0028156E" w:rsidP="0028156E">
      <w:pPr>
        <w:spacing w:after="0" w:line="240" w:lineRule="auto"/>
        <w:rPr>
          <w:rFonts w:ascii="Times New Roman" w:hAnsi="Times New Roman" w:cs="Times New Roman"/>
          <w:sz w:val="28"/>
          <w:szCs w:val="28"/>
        </w:rPr>
      </w:pPr>
      <w:r w:rsidRPr="0028156E">
        <w:rPr>
          <w:rFonts w:ascii="Times New Roman" w:hAnsi="Times New Roman" w:cs="Times New Roman"/>
          <w:sz w:val="28"/>
          <w:szCs w:val="28"/>
        </w:rPr>
        <w:t>3</w:t>
      </w:r>
      <w:r w:rsidRPr="0028156E">
        <w:rPr>
          <w:rFonts w:ascii="Times New Roman" w:hAnsi="Times New Roman" w:cs="Times New Roman"/>
          <w:sz w:val="28"/>
          <w:szCs w:val="28"/>
        </w:rPr>
        <w:tab/>
        <w:t>Органическая химия</w:t>
      </w:r>
      <w:proofErr w:type="gramStart"/>
      <w:r w:rsidRPr="0028156E">
        <w:rPr>
          <w:rFonts w:ascii="Times New Roman" w:hAnsi="Times New Roman" w:cs="Times New Roman"/>
          <w:sz w:val="28"/>
          <w:szCs w:val="28"/>
        </w:rPr>
        <w:t xml:space="preserve"> К</w:t>
      </w:r>
      <w:proofErr w:type="gramEnd"/>
      <w:r w:rsidRPr="0028156E">
        <w:rPr>
          <w:rFonts w:ascii="Times New Roman" w:hAnsi="Times New Roman" w:cs="Times New Roman"/>
          <w:sz w:val="28"/>
          <w:szCs w:val="28"/>
        </w:rPr>
        <w:t>н.1/</w:t>
      </w:r>
      <w:proofErr w:type="spellStart"/>
      <w:r w:rsidRPr="0028156E">
        <w:rPr>
          <w:rFonts w:ascii="Times New Roman" w:hAnsi="Times New Roman" w:cs="Times New Roman"/>
          <w:sz w:val="28"/>
          <w:szCs w:val="28"/>
        </w:rPr>
        <w:t>Ред.Н.А.Тюкавкина</w:t>
      </w:r>
      <w:proofErr w:type="spellEnd"/>
      <w:r w:rsidRPr="0028156E">
        <w:rPr>
          <w:rFonts w:ascii="Times New Roman" w:hAnsi="Times New Roman" w:cs="Times New Roman"/>
          <w:sz w:val="28"/>
          <w:szCs w:val="28"/>
        </w:rPr>
        <w:t>. М: Дрофа, 2004</w:t>
      </w:r>
    </w:p>
    <w:p w:rsidR="0028156E" w:rsidRDefault="0028156E" w:rsidP="0028156E">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 xml:space="preserve">4 </w:t>
      </w:r>
      <w:r>
        <w:rPr>
          <w:rFonts w:ascii="Times New Roman" w:hAnsi="Times New Roman" w:cs="Times New Roman"/>
          <w:sz w:val="28"/>
          <w:szCs w:val="28"/>
          <w:lang w:val="en-US"/>
        </w:rPr>
        <w:t>xumuk.ru</w:t>
      </w:r>
    </w:p>
    <w:p w:rsidR="0028156E" w:rsidRPr="0028156E" w:rsidRDefault="0028156E" w:rsidP="0028156E">
      <w:pPr>
        <w:spacing w:after="0" w:line="240" w:lineRule="auto"/>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en-US"/>
        </w:rPr>
        <w:t xml:space="preserve"> chem.com</w:t>
      </w:r>
    </w:p>
    <w:p w:rsidR="002E410A" w:rsidRDefault="002E410A" w:rsidP="002E410A">
      <w:pPr>
        <w:spacing w:after="0" w:line="240" w:lineRule="auto"/>
        <w:rPr>
          <w:rFonts w:ascii="Times New Roman" w:hAnsi="Times New Roman" w:cs="Times New Roman"/>
          <w:sz w:val="28"/>
          <w:szCs w:val="28"/>
        </w:rPr>
      </w:pPr>
    </w:p>
    <w:p w:rsidR="002E410A" w:rsidRPr="00076DC7" w:rsidRDefault="002E410A" w:rsidP="00076DC7">
      <w:pPr>
        <w:spacing w:after="0" w:line="240" w:lineRule="auto"/>
        <w:jc w:val="center"/>
        <w:rPr>
          <w:rFonts w:ascii="Times New Roman" w:hAnsi="Times New Roman" w:cs="Times New Roman"/>
          <w:sz w:val="28"/>
          <w:szCs w:val="28"/>
        </w:rPr>
      </w:pPr>
      <w:r w:rsidRPr="00076DC7">
        <w:rPr>
          <w:rFonts w:ascii="Times New Roman" w:hAnsi="Times New Roman" w:cs="Times New Roman"/>
          <w:b/>
          <w:sz w:val="28"/>
          <w:szCs w:val="28"/>
        </w:rPr>
        <w:t>Термодинамика химических реакций органических соединений</w:t>
      </w:r>
    </w:p>
    <w:p w:rsidR="00AD5EC6" w:rsidRPr="00E603A7" w:rsidRDefault="00076DC7" w:rsidP="00E603A7">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076DC7">
        <w:rPr>
          <w:rFonts w:ascii="Times New Roman" w:eastAsia="Times New Roman" w:hAnsi="Times New Roman" w:cs="Times New Roman"/>
          <w:b/>
          <w:sz w:val="28"/>
          <w:szCs w:val="28"/>
          <w:lang w:eastAsia="ru-RU" w:bidi="ru-RU"/>
        </w:rPr>
        <w:t>Цель:</w:t>
      </w:r>
      <w:r w:rsidR="00E603A7">
        <w:rPr>
          <w:rFonts w:ascii="Times New Roman" w:eastAsia="Times New Roman" w:hAnsi="Times New Roman" w:cs="Times New Roman"/>
          <w:sz w:val="28"/>
          <w:szCs w:val="28"/>
          <w:lang w:eastAsia="ru-RU" w:bidi="ru-RU"/>
        </w:rPr>
        <w:t xml:space="preserve"> рассмотреть основные  термодинамические параметры  органических реакций</w:t>
      </w:r>
    </w:p>
    <w:p w:rsidR="00076DC7" w:rsidRPr="00076DC7" w:rsidRDefault="00076DC7" w:rsidP="00076DC7">
      <w:pPr>
        <w:widowControl w:val="0"/>
        <w:autoSpaceDE w:val="0"/>
        <w:autoSpaceDN w:val="0"/>
        <w:spacing w:after="0" w:line="240" w:lineRule="auto"/>
        <w:rPr>
          <w:rFonts w:ascii="Times New Roman" w:eastAsia="Times New Roman" w:hAnsi="Times New Roman" w:cs="Times New Roman"/>
          <w:b/>
          <w:sz w:val="28"/>
          <w:szCs w:val="28"/>
          <w:lang w:eastAsia="ru-RU" w:bidi="ru-RU"/>
        </w:rPr>
      </w:pPr>
      <w:r w:rsidRPr="00076DC7">
        <w:rPr>
          <w:rFonts w:ascii="Times New Roman" w:eastAsia="Times New Roman" w:hAnsi="Times New Roman" w:cs="Times New Roman"/>
          <w:b/>
          <w:sz w:val="28"/>
          <w:szCs w:val="28"/>
          <w:lang w:eastAsia="ru-RU" w:bidi="ru-RU"/>
        </w:rPr>
        <w:t>План:</w:t>
      </w:r>
    </w:p>
    <w:p w:rsidR="00076DC7" w:rsidRPr="00076DC7" w:rsidRDefault="00076DC7" w:rsidP="00076DC7">
      <w:pPr>
        <w:widowControl w:val="0"/>
        <w:autoSpaceDE w:val="0"/>
        <w:autoSpaceDN w:val="0"/>
        <w:spacing w:after="0" w:line="240" w:lineRule="auto"/>
        <w:rPr>
          <w:rFonts w:ascii="Times New Roman" w:eastAsia="Times New Roman" w:hAnsi="Times New Roman" w:cs="Times New Roman"/>
          <w:sz w:val="28"/>
          <w:szCs w:val="28"/>
          <w:lang w:eastAsia="ru-RU" w:bidi="ru-RU"/>
        </w:rPr>
      </w:pPr>
      <w:r w:rsidRPr="00076DC7">
        <w:rPr>
          <w:rFonts w:ascii="Times New Roman" w:eastAsia="Times New Roman" w:hAnsi="Times New Roman" w:cs="Times New Roman"/>
          <w:sz w:val="28"/>
          <w:szCs w:val="28"/>
          <w:lang w:eastAsia="ru-RU" w:bidi="ru-RU"/>
        </w:rPr>
        <w:t>1 Термодинамика химических реакций органических соединений</w:t>
      </w:r>
    </w:p>
    <w:p w:rsidR="00076DC7" w:rsidRPr="00076DC7" w:rsidRDefault="00076DC7" w:rsidP="00076DC7">
      <w:pPr>
        <w:widowControl w:val="0"/>
        <w:autoSpaceDE w:val="0"/>
        <w:autoSpaceDN w:val="0"/>
        <w:spacing w:after="0" w:line="240" w:lineRule="auto"/>
        <w:rPr>
          <w:rFonts w:ascii="Times New Roman" w:eastAsia="Times New Roman" w:hAnsi="Times New Roman" w:cs="Times New Roman"/>
          <w:sz w:val="28"/>
          <w:szCs w:val="28"/>
          <w:lang w:eastAsia="ru-RU" w:bidi="ru-RU"/>
        </w:rPr>
      </w:pPr>
      <w:r w:rsidRPr="00076DC7">
        <w:rPr>
          <w:rFonts w:ascii="Times New Roman" w:eastAsia="Times New Roman" w:hAnsi="Times New Roman" w:cs="Times New Roman"/>
          <w:sz w:val="28"/>
          <w:szCs w:val="28"/>
          <w:lang w:eastAsia="ru-RU" w:bidi="ru-RU"/>
        </w:rPr>
        <w:t>2 Переходное состояние</w:t>
      </w:r>
    </w:p>
    <w:p w:rsidR="00EF5A79" w:rsidRDefault="00EF5A79" w:rsidP="00076DC7">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p>
    <w:p w:rsidR="00EF5A79" w:rsidRPr="00E603A7" w:rsidRDefault="00E603A7" w:rsidP="00076DC7">
      <w:pPr>
        <w:widowControl w:val="0"/>
        <w:autoSpaceDE w:val="0"/>
        <w:autoSpaceDN w:val="0"/>
        <w:spacing w:after="0" w:line="240" w:lineRule="auto"/>
        <w:jc w:val="both"/>
        <w:rPr>
          <w:rFonts w:ascii="Times New Roman" w:eastAsia="Times New Roman" w:hAnsi="Times New Roman" w:cs="Times New Roman"/>
          <w:b/>
          <w:sz w:val="28"/>
          <w:szCs w:val="28"/>
          <w:lang w:eastAsia="ru-RU" w:bidi="ru-RU"/>
        </w:rPr>
      </w:pPr>
      <w:r w:rsidRPr="00E603A7">
        <w:rPr>
          <w:rFonts w:ascii="Times New Roman" w:eastAsia="Times New Roman" w:hAnsi="Times New Roman" w:cs="Times New Roman"/>
          <w:b/>
          <w:sz w:val="28"/>
          <w:szCs w:val="28"/>
          <w:lang w:eastAsia="ru-RU" w:bidi="ru-RU"/>
        </w:rPr>
        <w:t>1 Термодинамика химических реакций органических соединений</w:t>
      </w:r>
    </w:p>
    <w:p w:rsidR="00AD5EC6" w:rsidRPr="00E603A7" w:rsidRDefault="00AD5EC6" w:rsidP="00076DC7">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E603A7">
        <w:rPr>
          <w:rFonts w:ascii="Times New Roman" w:eastAsia="Times New Roman" w:hAnsi="Times New Roman" w:cs="Times New Roman"/>
          <w:sz w:val="28"/>
          <w:szCs w:val="28"/>
          <w:lang w:eastAsia="ru-RU" w:bidi="ru-RU"/>
        </w:rPr>
        <w:t>Для процессов, протекающих при постоянном давлении (сюда относится большинство реакций, проводимых в лаборатории), теплота реакции равна изменению энтальпии (ΔН) в ходе реакции. В свою очередь изменение энтальпии, сопровождающее реакцию, равно теплоте образования продуктов минус теплота образования исходных веществ:</w:t>
      </w:r>
    </w:p>
    <w:p w:rsidR="00AD5EC6" w:rsidRPr="00E603A7" w:rsidRDefault="00AD5EC6" w:rsidP="00076DC7">
      <w:pPr>
        <w:widowControl w:val="0"/>
        <w:autoSpaceDE w:val="0"/>
        <w:autoSpaceDN w:val="0"/>
        <w:spacing w:after="0" w:line="240" w:lineRule="auto"/>
        <w:rPr>
          <w:rFonts w:ascii="Times New Roman" w:eastAsia="Times New Roman" w:hAnsi="Times New Roman" w:cs="Times New Roman"/>
          <w:sz w:val="28"/>
          <w:szCs w:val="28"/>
          <w:lang w:eastAsia="ru-RU" w:bidi="ru-RU"/>
        </w:rPr>
      </w:pPr>
      <w:r w:rsidRPr="00E603A7">
        <w:rPr>
          <w:rFonts w:ascii="Times New Roman" w:eastAsia="Times New Roman" w:hAnsi="Times New Roman" w:cs="Times New Roman"/>
          <w:sz w:val="28"/>
          <w:szCs w:val="28"/>
          <w:lang w:eastAsia="ru-RU" w:bidi="ru-RU"/>
        </w:rPr>
        <w:t xml:space="preserve">ΔН = ∑ </w:t>
      </w:r>
      <w:proofErr w:type="spellStart"/>
      <w:r w:rsidRPr="00E603A7">
        <w:rPr>
          <w:rFonts w:ascii="Times New Roman" w:eastAsia="Times New Roman" w:hAnsi="Times New Roman" w:cs="Times New Roman"/>
          <w:sz w:val="28"/>
          <w:szCs w:val="28"/>
          <w:lang w:eastAsia="ru-RU" w:bidi="ru-RU"/>
        </w:rPr>
        <w:t>ΔН</w:t>
      </w:r>
      <w:proofErr w:type="gramStart"/>
      <w:r w:rsidRPr="00E603A7">
        <w:rPr>
          <w:rFonts w:ascii="Times New Roman" w:eastAsia="Times New Roman" w:hAnsi="Times New Roman" w:cs="Times New Roman"/>
          <w:sz w:val="28"/>
          <w:szCs w:val="28"/>
          <w:vertAlign w:val="subscript"/>
          <w:lang w:eastAsia="ru-RU" w:bidi="ru-RU"/>
        </w:rPr>
        <w:t>f</w:t>
      </w:r>
      <w:proofErr w:type="spellEnd"/>
      <w:proofErr w:type="gramEnd"/>
      <w:r w:rsidRPr="00E603A7">
        <w:rPr>
          <w:rFonts w:ascii="Times New Roman" w:eastAsia="Times New Roman" w:hAnsi="Times New Roman" w:cs="Times New Roman"/>
          <w:sz w:val="28"/>
          <w:szCs w:val="28"/>
          <w:lang w:eastAsia="ru-RU" w:bidi="ru-RU"/>
        </w:rPr>
        <w:t xml:space="preserve"> продуктов – ∑ </w:t>
      </w:r>
      <w:proofErr w:type="spellStart"/>
      <w:r w:rsidRPr="00E603A7">
        <w:rPr>
          <w:rFonts w:ascii="Times New Roman" w:eastAsia="Times New Roman" w:hAnsi="Times New Roman" w:cs="Times New Roman"/>
          <w:sz w:val="28"/>
          <w:szCs w:val="28"/>
          <w:lang w:eastAsia="ru-RU" w:bidi="ru-RU"/>
        </w:rPr>
        <w:t>ΔН</w:t>
      </w:r>
      <w:r w:rsidRPr="00E603A7">
        <w:rPr>
          <w:rFonts w:ascii="Times New Roman" w:eastAsia="Times New Roman" w:hAnsi="Times New Roman" w:cs="Times New Roman"/>
          <w:sz w:val="28"/>
          <w:szCs w:val="28"/>
          <w:vertAlign w:val="subscript"/>
          <w:lang w:eastAsia="ru-RU" w:bidi="ru-RU"/>
        </w:rPr>
        <w:t>f</w:t>
      </w:r>
      <w:proofErr w:type="spellEnd"/>
      <w:r w:rsidRPr="00E603A7">
        <w:rPr>
          <w:rFonts w:ascii="Times New Roman" w:eastAsia="Times New Roman" w:hAnsi="Times New Roman" w:cs="Times New Roman"/>
          <w:sz w:val="28"/>
          <w:szCs w:val="28"/>
          <w:lang w:eastAsia="ru-RU" w:bidi="ru-RU"/>
        </w:rPr>
        <w:t xml:space="preserve"> исходных веществ</w:t>
      </w:r>
    </w:p>
    <w:p w:rsidR="00AD5EC6" w:rsidRPr="00E603A7" w:rsidRDefault="00AD5EC6" w:rsidP="00076DC7">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E603A7">
        <w:rPr>
          <w:rFonts w:ascii="Times New Roman" w:eastAsia="Times New Roman" w:hAnsi="Times New Roman" w:cs="Times New Roman"/>
          <w:sz w:val="28"/>
          <w:szCs w:val="28"/>
          <w:lang w:eastAsia="ru-RU" w:bidi="ru-RU"/>
        </w:rPr>
        <w:t>Если в ходе реакции выделяется тепло, то реакция называется экзотермической (отрицательное значение ΔН). Реакция, сопровождающаяся поглощением тепла, называется эндотермической (положительное значение ΔН), например, при хлорировании метана, протекающая по уравнению:</w:t>
      </w:r>
    </w:p>
    <w:p w:rsidR="00AD5EC6" w:rsidRPr="00E603A7" w:rsidRDefault="00AD5EC6" w:rsidP="00076DC7">
      <w:pPr>
        <w:widowControl w:val="0"/>
        <w:autoSpaceDE w:val="0"/>
        <w:autoSpaceDN w:val="0"/>
        <w:spacing w:after="0" w:line="240" w:lineRule="auto"/>
        <w:rPr>
          <w:rFonts w:ascii="Times New Roman" w:eastAsia="Times New Roman" w:hAnsi="Times New Roman" w:cs="Times New Roman"/>
          <w:sz w:val="28"/>
          <w:szCs w:val="28"/>
          <w:lang w:val="en-US" w:eastAsia="ru-RU" w:bidi="ru-RU"/>
        </w:rPr>
      </w:pPr>
      <w:r w:rsidRPr="00E603A7">
        <w:rPr>
          <w:rFonts w:ascii="Times New Roman" w:eastAsia="Times New Roman" w:hAnsi="Times New Roman" w:cs="Times New Roman"/>
          <w:sz w:val="28"/>
          <w:szCs w:val="28"/>
          <w:lang w:val="en-US" w:eastAsia="ru-RU" w:bidi="ru-RU"/>
        </w:rPr>
        <w:t>CH</w:t>
      </w:r>
      <w:r w:rsidRPr="00E603A7">
        <w:rPr>
          <w:rFonts w:ascii="Times New Roman" w:eastAsia="Times New Roman" w:hAnsi="Times New Roman" w:cs="Times New Roman"/>
          <w:sz w:val="28"/>
          <w:szCs w:val="28"/>
          <w:vertAlign w:val="subscript"/>
          <w:lang w:val="en-US" w:eastAsia="ru-RU" w:bidi="ru-RU"/>
        </w:rPr>
        <w:t>4</w:t>
      </w:r>
      <w:r w:rsidRPr="00E603A7">
        <w:rPr>
          <w:rFonts w:ascii="Times New Roman" w:eastAsia="Times New Roman" w:hAnsi="Times New Roman" w:cs="Times New Roman"/>
          <w:sz w:val="28"/>
          <w:szCs w:val="28"/>
          <w:lang w:val="en-US" w:eastAsia="ru-RU" w:bidi="ru-RU"/>
        </w:rPr>
        <w:t xml:space="preserve"> + Cl</w:t>
      </w:r>
      <w:r w:rsidRPr="00E603A7">
        <w:rPr>
          <w:rFonts w:ascii="Times New Roman" w:eastAsia="Times New Roman" w:hAnsi="Times New Roman" w:cs="Times New Roman"/>
          <w:sz w:val="28"/>
          <w:szCs w:val="28"/>
          <w:vertAlign w:val="subscript"/>
          <w:lang w:val="en-US" w:eastAsia="ru-RU" w:bidi="ru-RU"/>
        </w:rPr>
        <w:t>2</w:t>
      </w:r>
      <w:r w:rsidRPr="00E603A7">
        <w:rPr>
          <w:rFonts w:ascii="Times New Roman" w:eastAsia="Times New Roman" w:hAnsi="Times New Roman" w:cs="Times New Roman"/>
          <w:sz w:val="28"/>
          <w:szCs w:val="28"/>
          <w:lang w:val="en-US" w:eastAsia="ru-RU" w:bidi="ru-RU"/>
        </w:rPr>
        <w:t xml:space="preserve"> → CH</w:t>
      </w:r>
      <w:r w:rsidRPr="00E603A7">
        <w:rPr>
          <w:rFonts w:ascii="Times New Roman" w:eastAsia="Times New Roman" w:hAnsi="Times New Roman" w:cs="Times New Roman"/>
          <w:sz w:val="28"/>
          <w:szCs w:val="28"/>
          <w:vertAlign w:val="subscript"/>
          <w:lang w:val="en-US" w:eastAsia="ru-RU" w:bidi="ru-RU"/>
        </w:rPr>
        <w:t>3</w:t>
      </w:r>
      <w:r w:rsidRPr="00E603A7">
        <w:rPr>
          <w:rFonts w:ascii="Times New Roman" w:eastAsia="Times New Roman" w:hAnsi="Times New Roman" w:cs="Times New Roman"/>
          <w:sz w:val="28"/>
          <w:szCs w:val="28"/>
          <w:lang w:val="en-US" w:eastAsia="ru-RU" w:bidi="ru-RU"/>
        </w:rPr>
        <w:t xml:space="preserve">─Cl + </w:t>
      </w:r>
      <w:proofErr w:type="spellStart"/>
      <w:r w:rsidRPr="00E603A7">
        <w:rPr>
          <w:rFonts w:ascii="Times New Roman" w:eastAsia="Times New Roman" w:hAnsi="Times New Roman" w:cs="Times New Roman"/>
          <w:sz w:val="28"/>
          <w:szCs w:val="28"/>
          <w:lang w:val="en-US" w:eastAsia="ru-RU" w:bidi="ru-RU"/>
        </w:rPr>
        <w:t>HCl</w:t>
      </w:r>
      <w:proofErr w:type="spellEnd"/>
      <w:r w:rsidRPr="00E603A7">
        <w:rPr>
          <w:rFonts w:ascii="Times New Roman" w:eastAsia="Times New Roman" w:hAnsi="Times New Roman" w:cs="Times New Roman"/>
          <w:sz w:val="28"/>
          <w:szCs w:val="28"/>
          <w:lang w:val="en-US" w:eastAsia="ru-RU" w:bidi="ru-RU"/>
        </w:rPr>
        <w:t>,</w:t>
      </w:r>
    </w:p>
    <w:p w:rsidR="00AD5EC6" w:rsidRDefault="00AD5EC6" w:rsidP="00076DC7">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E603A7">
        <w:rPr>
          <w:rFonts w:ascii="Times New Roman" w:eastAsia="Times New Roman" w:hAnsi="Times New Roman" w:cs="Times New Roman"/>
          <w:sz w:val="28"/>
          <w:szCs w:val="28"/>
          <w:lang w:eastAsia="ru-RU" w:bidi="ru-RU"/>
        </w:rPr>
        <w:t xml:space="preserve">разрываются две связи (С─Н и </w:t>
      </w:r>
      <w:proofErr w:type="spellStart"/>
      <w:r w:rsidRPr="00E603A7">
        <w:rPr>
          <w:rFonts w:ascii="Times New Roman" w:eastAsia="Times New Roman" w:hAnsi="Times New Roman" w:cs="Times New Roman"/>
          <w:sz w:val="28"/>
          <w:szCs w:val="28"/>
          <w:lang w:eastAsia="ru-RU" w:bidi="ru-RU"/>
        </w:rPr>
        <w:t>Cl─Cl</w:t>
      </w:r>
      <w:proofErr w:type="spellEnd"/>
      <w:r w:rsidRPr="00E603A7">
        <w:rPr>
          <w:rFonts w:ascii="Times New Roman" w:eastAsia="Times New Roman" w:hAnsi="Times New Roman" w:cs="Times New Roman"/>
          <w:sz w:val="28"/>
          <w:szCs w:val="28"/>
          <w:lang w:eastAsia="ru-RU" w:bidi="ru-RU"/>
        </w:rPr>
        <w:t>), на что требуется (427 + 242,7) = 669,7 кДж/моль. Образуются две связи</w:t>
      </w:r>
      <w:proofErr w:type="gramStart"/>
      <w:r w:rsidRPr="00E603A7">
        <w:rPr>
          <w:rFonts w:ascii="Times New Roman" w:eastAsia="Times New Roman" w:hAnsi="Times New Roman" w:cs="Times New Roman"/>
          <w:sz w:val="28"/>
          <w:szCs w:val="28"/>
          <w:lang w:eastAsia="ru-RU" w:bidi="ru-RU"/>
        </w:rPr>
        <w:t xml:space="preserve"> С</w:t>
      </w:r>
      <w:proofErr w:type="gramEnd"/>
      <w:r w:rsidRPr="00E603A7">
        <w:rPr>
          <w:rFonts w:ascii="Times New Roman" w:eastAsia="Times New Roman" w:hAnsi="Times New Roman" w:cs="Times New Roman"/>
          <w:sz w:val="28"/>
          <w:szCs w:val="28"/>
          <w:lang w:eastAsia="ru-RU" w:bidi="ru-RU"/>
        </w:rPr>
        <w:t xml:space="preserve"> ─</w:t>
      </w:r>
      <w:proofErr w:type="spellStart"/>
      <w:r w:rsidRPr="00E603A7">
        <w:rPr>
          <w:rFonts w:ascii="Times New Roman" w:eastAsia="Times New Roman" w:hAnsi="Times New Roman" w:cs="Times New Roman"/>
          <w:sz w:val="28"/>
          <w:szCs w:val="28"/>
          <w:lang w:eastAsia="ru-RU" w:bidi="ru-RU"/>
        </w:rPr>
        <w:t>Cl</w:t>
      </w:r>
      <w:proofErr w:type="spellEnd"/>
      <w:r w:rsidRPr="00E603A7">
        <w:rPr>
          <w:rFonts w:ascii="Times New Roman" w:eastAsia="Times New Roman" w:hAnsi="Times New Roman" w:cs="Times New Roman"/>
          <w:sz w:val="28"/>
          <w:szCs w:val="28"/>
          <w:lang w:eastAsia="ru-RU" w:bidi="ru-RU"/>
        </w:rPr>
        <w:t xml:space="preserve"> и Н─ </w:t>
      </w:r>
      <w:proofErr w:type="spellStart"/>
      <w:r w:rsidRPr="00E603A7">
        <w:rPr>
          <w:rFonts w:ascii="Times New Roman" w:eastAsia="Times New Roman" w:hAnsi="Times New Roman" w:cs="Times New Roman"/>
          <w:sz w:val="28"/>
          <w:szCs w:val="28"/>
          <w:lang w:eastAsia="ru-RU" w:bidi="ru-RU"/>
        </w:rPr>
        <w:t>Cl</w:t>
      </w:r>
      <w:proofErr w:type="spellEnd"/>
      <w:r w:rsidRPr="00E603A7">
        <w:rPr>
          <w:rFonts w:ascii="Times New Roman" w:eastAsia="Times New Roman" w:hAnsi="Times New Roman" w:cs="Times New Roman"/>
          <w:sz w:val="28"/>
          <w:szCs w:val="28"/>
          <w:lang w:eastAsia="ru-RU" w:bidi="ru-RU"/>
        </w:rPr>
        <w:t xml:space="preserve"> и при этом выделяется 770,2 (339,1 + 431,1) кДж/моль, т.е. в результате реакции выделяется 100,5 (770,2 – 669,7) кДж/моль тепла. ΔН = –100,5 кДж/моль.</w:t>
      </w:r>
    </w:p>
    <w:p w:rsidR="00E603A7" w:rsidRDefault="00E603A7" w:rsidP="00076DC7">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Вычисление энтальпии, энтропии, температуры, давления, энергии Гиббса процесса для органических реакций осуществляют классическими методами либо с применением стратегий термодинамики неравновесных</w:t>
      </w:r>
      <w:r w:rsidR="0094472F">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eastAsia="ru-RU" w:bidi="ru-RU"/>
        </w:rPr>
        <w:t>процессов.</w:t>
      </w:r>
    </w:p>
    <w:p w:rsidR="0094472F" w:rsidRPr="00312460" w:rsidRDefault="00312460" w:rsidP="00076DC7">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val="en-US" w:eastAsia="ru-RU" w:bidi="ru-RU"/>
        </w:rPr>
        <w:t>ᵟ</w:t>
      </w:r>
      <w:r w:rsidR="0094472F">
        <w:rPr>
          <w:rFonts w:ascii="Times New Roman" w:eastAsia="Times New Roman" w:hAnsi="Times New Roman" w:cs="Times New Roman"/>
          <w:sz w:val="28"/>
          <w:szCs w:val="28"/>
          <w:lang w:val="en-US" w:eastAsia="ru-RU" w:bidi="ru-RU"/>
        </w:rPr>
        <w:t>G</w:t>
      </w:r>
      <w:r w:rsidR="0094472F" w:rsidRPr="00312460">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val="en-US" w:eastAsia="ru-RU" w:bidi="ru-RU"/>
        </w:rPr>
        <w:t>ᵟH</w:t>
      </w:r>
      <w:r w:rsidRPr="00312460">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val="en-US" w:eastAsia="ru-RU" w:bidi="ru-RU"/>
        </w:rPr>
        <w:t>TᵟS</w:t>
      </w:r>
    </w:p>
    <w:p w:rsidR="00AD5EC6" w:rsidRPr="00076DC7" w:rsidRDefault="00076DC7" w:rsidP="00076DC7">
      <w:pPr>
        <w:widowControl w:val="0"/>
        <w:tabs>
          <w:tab w:val="left" w:pos="4025"/>
        </w:tabs>
        <w:autoSpaceDE w:val="0"/>
        <w:autoSpaceDN w:val="0"/>
        <w:spacing w:after="0" w:line="240" w:lineRule="auto"/>
        <w:outlineLvl w:val="1"/>
        <w:rPr>
          <w:rFonts w:ascii="Times New Roman" w:eastAsia="Times New Roman" w:hAnsi="Times New Roman" w:cs="Times New Roman"/>
          <w:b/>
          <w:bCs/>
          <w:sz w:val="28"/>
          <w:szCs w:val="28"/>
          <w:lang w:eastAsia="ru-RU" w:bidi="ru-RU"/>
        </w:rPr>
      </w:pPr>
      <w:r w:rsidRPr="00076DC7">
        <w:rPr>
          <w:rFonts w:ascii="Times New Roman" w:eastAsia="Times New Roman" w:hAnsi="Times New Roman" w:cs="Times New Roman"/>
          <w:b/>
          <w:sz w:val="28"/>
          <w:szCs w:val="28"/>
          <w:lang w:eastAsia="ru-RU" w:bidi="ru-RU"/>
        </w:rPr>
        <w:t>2 Переходное состояние</w:t>
      </w:r>
    </w:p>
    <w:p w:rsidR="00AD5EC6" w:rsidRPr="00EF5A79" w:rsidRDefault="00AD5EC6" w:rsidP="00076DC7">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EF5A79">
        <w:rPr>
          <w:rFonts w:ascii="Times New Roman" w:eastAsia="Times New Roman" w:hAnsi="Times New Roman" w:cs="Times New Roman"/>
          <w:sz w:val="28"/>
          <w:szCs w:val="28"/>
          <w:lang w:eastAsia="ru-RU" w:bidi="ru-RU"/>
        </w:rPr>
        <w:t xml:space="preserve">Химическая реакция представляет собой непрерывный процесс, заключающийся в постепенном переходе от исходных веществ </w:t>
      </w:r>
      <w:proofErr w:type="gramStart"/>
      <w:r w:rsidRPr="00EF5A79">
        <w:rPr>
          <w:rFonts w:ascii="Times New Roman" w:eastAsia="Times New Roman" w:hAnsi="Times New Roman" w:cs="Times New Roman"/>
          <w:sz w:val="28"/>
          <w:szCs w:val="28"/>
          <w:lang w:eastAsia="ru-RU" w:bidi="ru-RU"/>
        </w:rPr>
        <w:t>к</w:t>
      </w:r>
      <w:proofErr w:type="gramEnd"/>
      <w:r w:rsidRPr="00EF5A79">
        <w:rPr>
          <w:rFonts w:ascii="Times New Roman" w:eastAsia="Times New Roman" w:hAnsi="Times New Roman" w:cs="Times New Roman"/>
          <w:sz w:val="28"/>
          <w:szCs w:val="28"/>
          <w:lang w:eastAsia="ru-RU" w:bidi="ru-RU"/>
        </w:rPr>
        <w:t xml:space="preserve"> конечным. Во многих химических реакциях реагирующая система преодолевает энергетический барьер, высота которого определяется потенциальной энергией исходных соединений и энергией активации данной реакции</w:t>
      </w:r>
      <w:r w:rsidR="00076DC7" w:rsidRPr="00EF5A79">
        <w:rPr>
          <w:rFonts w:ascii="Times New Roman" w:eastAsia="Times New Roman" w:hAnsi="Times New Roman" w:cs="Times New Roman"/>
          <w:sz w:val="28"/>
          <w:szCs w:val="28"/>
          <w:lang w:eastAsia="ru-RU" w:bidi="ru-RU"/>
        </w:rPr>
        <w:t>.</w:t>
      </w:r>
    </w:p>
    <w:p w:rsidR="00AD5EC6" w:rsidRPr="00EF5A79" w:rsidRDefault="00AD5EC6" w:rsidP="00076DC7">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EF5A79">
        <w:rPr>
          <w:rFonts w:ascii="Times New Roman" w:eastAsia="Times New Roman" w:hAnsi="Times New Roman" w:cs="Times New Roman"/>
          <w:sz w:val="28"/>
          <w:szCs w:val="28"/>
          <w:lang w:eastAsia="ru-RU" w:bidi="ru-RU"/>
        </w:rPr>
        <w:t>Состояние реагирующей системы в момент, когда она обладает максимальной энергией (вершина энергетической диаграммы) называется переходным состоянием.</w:t>
      </w:r>
    </w:p>
    <w:p w:rsidR="00AD5EC6" w:rsidRPr="00EF5A79" w:rsidRDefault="00AD5EC6" w:rsidP="00E603A7">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EF5A79">
        <w:rPr>
          <w:rFonts w:ascii="Times New Roman" w:eastAsia="Times New Roman" w:hAnsi="Times New Roman" w:cs="Times New Roman"/>
          <w:sz w:val="28"/>
          <w:szCs w:val="28"/>
          <w:lang w:eastAsia="ru-RU" w:bidi="ru-RU"/>
        </w:rPr>
        <w:t>Принято считать, что переходное состояние – это особое состояние реагирующих веществ, которое нельзя изучить экспериментально с целью определения его структуры, так как время жизни переходного состояния соответствует времени единичного колебания химической связи (около 10</w:t>
      </w:r>
      <w:r w:rsidRPr="00EF5A79">
        <w:rPr>
          <w:rFonts w:ascii="Times New Roman" w:eastAsia="Times New Roman" w:hAnsi="Times New Roman" w:cs="Times New Roman"/>
          <w:sz w:val="28"/>
          <w:szCs w:val="28"/>
          <w:vertAlign w:val="superscript"/>
          <w:lang w:eastAsia="ru-RU" w:bidi="ru-RU"/>
        </w:rPr>
        <w:t>-</w:t>
      </w:r>
      <w:r w:rsidRPr="00EF5A79">
        <w:rPr>
          <w:rFonts w:ascii="Times New Roman" w:eastAsia="Times New Roman" w:hAnsi="Times New Roman" w:cs="Times New Roman"/>
          <w:position w:val="11"/>
          <w:sz w:val="28"/>
          <w:szCs w:val="28"/>
          <w:lang w:eastAsia="ru-RU" w:bidi="ru-RU"/>
        </w:rPr>
        <w:t xml:space="preserve">13 </w:t>
      </w:r>
      <w:r w:rsidRPr="00EF5A79">
        <w:rPr>
          <w:rFonts w:ascii="Times New Roman" w:eastAsia="Times New Roman" w:hAnsi="Times New Roman" w:cs="Times New Roman"/>
          <w:sz w:val="28"/>
          <w:szCs w:val="28"/>
          <w:lang w:eastAsia="ru-RU" w:bidi="ru-RU"/>
        </w:rPr>
        <w:t>с).</w:t>
      </w:r>
    </w:p>
    <w:p w:rsidR="00AD5EC6" w:rsidRPr="00EF5A79" w:rsidRDefault="00AD5EC6" w:rsidP="00EF5A79">
      <w:pPr>
        <w:widowControl w:val="0"/>
        <w:autoSpaceDE w:val="0"/>
        <w:autoSpaceDN w:val="0"/>
        <w:spacing w:after="0" w:line="240" w:lineRule="auto"/>
        <w:rPr>
          <w:rFonts w:ascii="Times New Roman" w:eastAsia="Times New Roman" w:hAnsi="Times New Roman" w:cs="Times New Roman"/>
          <w:sz w:val="28"/>
          <w:szCs w:val="28"/>
          <w:lang w:eastAsia="ru-RU" w:bidi="ru-RU"/>
        </w:rPr>
      </w:pPr>
      <w:r w:rsidRPr="00EF5A79">
        <w:rPr>
          <w:rFonts w:ascii="Times New Roman" w:eastAsia="Times New Roman" w:hAnsi="Times New Roman" w:cs="Times New Roman"/>
          <w:noProof/>
          <w:sz w:val="28"/>
          <w:szCs w:val="28"/>
          <w:lang w:eastAsia="ru-RU"/>
        </w:rPr>
        <w:drawing>
          <wp:anchor distT="0" distB="0" distL="0" distR="0" simplePos="0" relativeHeight="251759616" behindDoc="0" locked="0" layoutInCell="1" allowOverlap="1" wp14:anchorId="79B9CA30" wp14:editId="678E8E8B">
            <wp:simplePos x="0" y="0"/>
            <wp:positionH relativeFrom="page">
              <wp:posOffset>2409198</wp:posOffset>
            </wp:positionH>
            <wp:positionV relativeFrom="paragraph">
              <wp:posOffset>102157</wp:posOffset>
            </wp:positionV>
            <wp:extent cx="3205735" cy="2135981"/>
            <wp:effectExtent l="0" t="0" r="0" b="0"/>
            <wp:wrapTopAndBottom/>
            <wp:docPr id="65" name="image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76.png"/>
                    <pic:cNvPicPr/>
                  </pic:nvPicPr>
                  <pic:blipFill>
                    <a:blip r:embed="rId10" cstate="print"/>
                    <a:stretch>
                      <a:fillRect/>
                    </a:stretch>
                  </pic:blipFill>
                  <pic:spPr>
                    <a:xfrm>
                      <a:off x="0" y="0"/>
                      <a:ext cx="3205735" cy="2135981"/>
                    </a:xfrm>
                    <a:prstGeom prst="rect">
                      <a:avLst/>
                    </a:prstGeom>
                  </pic:spPr>
                </pic:pic>
              </a:graphicData>
            </a:graphic>
          </wp:anchor>
        </w:drawing>
      </w:r>
      <w:r w:rsidRPr="00EF5A79">
        <w:rPr>
          <w:rFonts w:ascii="Times New Roman" w:eastAsia="Times New Roman" w:hAnsi="Times New Roman" w:cs="Times New Roman"/>
          <w:sz w:val="28"/>
          <w:szCs w:val="28"/>
          <w:lang w:eastAsia="ru-RU" w:bidi="ru-RU"/>
        </w:rPr>
        <w:t>Изменение потенциальной энергии в процессе реакции: энергия переходного состояния соответствует максимуму на кривой.</w:t>
      </w:r>
    </w:p>
    <w:p w:rsidR="00AD5EC6" w:rsidRPr="00EF5A79" w:rsidRDefault="00AD5EC6" w:rsidP="00EF5A79">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EF5A79">
        <w:rPr>
          <w:rFonts w:ascii="Times New Roman" w:eastAsia="Times New Roman" w:hAnsi="Times New Roman" w:cs="Times New Roman"/>
          <w:sz w:val="28"/>
          <w:szCs w:val="28"/>
          <w:lang w:eastAsia="ru-RU" w:bidi="ru-RU"/>
        </w:rPr>
        <w:t>Любые факторы, способствующие уменьшению энергии переходного состояния, ускоряют его образование и тем самым ускоряют реакцию. Поэтому при рассмотрении влияния различных факторов на скорость реакции (природы растворителя, катализатора или структуры реагентов) необходимо провести анализ структуры переходного состояния и факторов, влияющих на его устойчивость.</w:t>
      </w:r>
    </w:p>
    <w:p w:rsidR="00AD5EC6" w:rsidRPr="00EF5A79" w:rsidRDefault="00AD5EC6" w:rsidP="00EF5A79">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EF5A79">
        <w:rPr>
          <w:rFonts w:ascii="Times New Roman" w:eastAsia="Times New Roman" w:hAnsi="Times New Roman" w:cs="Times New Roman"/>
          <w:sz w:val="28"/>
          <w:szCs w:val="28"/>
          <w:lang w:eastAsia="ru-RU" w:bidi="ru-RU"/>
        </w:rPr>
        <w:t>Информацию о структуре переходного состояния получают косвенными методами. Один из них заключается в рассмотрении устойчивости тех промежуточных частиц (</w:t>
      </w:r>
      <w:proofErr w:type="spellStart"/>
      <w:r w:rsidRPr="00EF5A79">
        <w:rPr>
          <w:rFonts w:ascii="Times New Roman" w:eastAsia="Times New Roman" w:hAnsi="Times New Roman" w:cs="Times New Roman"/>
          <w:sz w:val="28"/>
          <w:szCs w:val="28"/>
          <w:lang w:eastAsia="ru-RU" w:bidi="ru-RU"/>
        </w:rPr>
        <w:t>интермедиатов</w:t>
      </w:r>
      <w:proofErr w:type="spellEnd"/>
      <w:r w:rsidRPr="00EF5A79">
        <w:rPr>
          <w:rFonts w:ascii="Times New Roman" w:eastAsia="Times New Roman" w:hAnsi="Times New Roman" w:cs="Times New Roman"/>
          <w:sz w:val="28"/>
          <w:szCs w:val="28"/>
          <w:lang w:eastAsia="ru-RU" w:bidi="ru-RU"/>
        </w:rPr>
        <w:t xml:space="preserve">), которые образуются в ходе реакции. Например, в реакции </w:t>
      </w:r>
      <w:proofErr w:type="spellStart"/>
      <w:r w:rsidRPr="00EF5A79">
        <w:rPr>
          <w:rFonts w:ascii="Times New Roman" w:eastAsia="Times New Roman" w:hAnsi="Times New Roman" w:cs="Times New Roman"/>
          <w:sz w:val="28"/>
          <w:szCs w:val="28"/>
          <w:lang w:eastAsia="ru-RU" w:bidi="ru-RU"/>
        </w:rPr>
        <w:t>электрофильного</w:t>
      </w:r>
      <w:proofErr w:type="spellEnd"/>
      <w:r w:rsidRPr="00EF5A79">
        <w:rPr>
          <w:rFonts w:ascii="Times New Roman" w:eastAsia="Times New Roman" w:hAnsi="Times New Roman" w:cs="Times New Roman"/>
          <w:sz w:val="28"/>
          <w:szCs w:val="28"/>
          <w:lang w:eastAsia="ru-RU" w:bidi="ru-RU"/>
        </w:rPr>
        <w:t xml:space="preserve"> замещения в ароматическом кольце моделью переходного состояния может служить </w:t>
      </w:r>
      <w:proofErr w:type="gramStart"/>
      <w:r w:rsidRPr="00EF5A79">
        <w:rPr>
          <w:rFonts w:ascii="Times New Roman" w:eastAsia="Times New Roman" w:hAnsi="Times New Roman" w:cs="Times New Roman"/>
          <w:sz w:val="28"/>
          <w:szCs w:val="28"/>
          <w:lang w:eastAsia="ru-RU" w:bidi="ru-RU"/>
        </w:rPr>
        <w:t>σ-</w:t>
      </w:r>
      <w:proofErr w:type="gramEnd"/>
      <w:r w:rsidRPr="00EF5A79">
        <w:rPr>
          <w:rFonts w:ascii="Times New Roman" w:eastAsia="Times New Roman" w:hAnsi="Times New Roman" w:cs="Times New Roman"/>
          <w:sz w:val="28"/>
          <w:szCs w:val="28"/>
          <w:lang w:eastAsia="ru-RU" w:bidi="ru-RU"/>
        </w:rPr>
        <w:t>комплекс.</w:t>
      </w:r>
    </w:p>
    <w:p w:rsidR="00AD5EC6" w:rsidRPr="00EF5A79" w:rsidRDefault="00AD5EC6" w:rsidP="00EF5A79">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EF5A79">
        <w:rPr>
          <w:rFonts w:ascii="Times New Roman" w:eastAsia="Times New Roman" w:hAnsi="Times New Roman" w:cs="Times New Roman"/>
          <w:sz w:val="28"/>
          <w:szCs w:val="28"/>
          <w:lang w:eastAsia="ru-RU" w:bidi="ru-RU"/>
        </w:rPr>
        <w:t xml:space="preserve">Другой подход к интерпретации геометрии переходного состояния является использования постулата Дж. С. </w:t>
      </w:r>
      <w:proofErr w:type="spellStart"/>
      <w:r w:rsidRPr="00EF5A79">
        <w:rPr>
          <w:rFonts w:ascii="Times New Roman" w:eastAsia="Times New Roman" w:hAnsi="Times New Roman" w:cs="Times New Roman"/>
          <w:sz w:val="28"/>
          <w:szCs w:val="28"/>
          <w:lang w:eastAsia="ru-RU" w:bidi="ru-RU"/>
        </w:rPr>
        <w:t>Хеммонда</w:t>
      </w:r>
      <w:proofErr w:type="spellEnd"/>
      <w:r w:rsidRPr="00EF5A79">
        <w:rPr>
          <w:rFonts w:ascii="Times New Roman" w:eastAsia="Times New Roman" w:hAnsi="Times New Roman" w:cs="Times New Roman"/>
          <w:sz w:val="28"/>
          <w:szCs w:val="28"/>
          <w:lang w:eastAsia="ru-RU" w:bidi="ru-RU"/>
        </w:rPr>
        <w:t>, в соответствии с которым переходное состояние:</w:t>
      </w:r>
    </w:p>
    <w:p w:rsidR="00AD5EC6" w:rsidRPr="00EF5A79" w:rsidRDefault="00AD5EC6" w:rsidP="00EF5A79">
      <w:pPr>
        <w:widowControl w:val="0"/>
        <w:autoSpaceDE w:val="0"/>
        <w:autoSpaceDN w:val="0"/>
        <w:spacing w:after="0" w:line="240" w:lineRule="auto"/>
        <w:rPr>
          <w:rFonts w:ascii="Times New Roman" w:eastAsia="Times New Roman" w:hAnsi="Times New Roman" w:cs="Times New Roman"/>
          <w:sz w:val="28"/>
          <w:szCs w:val="28"/>
          <w:lang w:eastAsia="ru-RU" w:bidi="ru-RU"/>
        </w:rPr>
      </w:pPr>
      <w:r w:rsidRPr="00EF5A79">
        <w:rPr>
          <w:rFonts w:ascii="Times New Roman" w:eastAsia="Times New Roman" w:hAnsi="Times New Roman" w:cs="Times New Roman"/>
          <w:sz w:val="28"/>
          <w:szCs w:val="28"/>
          <w:lang w:eastAsia="ru-RU" w:bidi="ru-RU"/>
        </w:rPr>
        <w:t>а) для сильно экзотермических реакций с малой энергией активации по своему строению близко к исходным реагентам,</w:t>
      </w:r>
    </w:p>
    <w:p w:rsidR="00AD5EC6" w:rsidRPr="00EF5A79" w:rsidRDefault="00AD5EC6" w:rsidP="00EF5A79">
      <w:pPr>
        <w:widowControl w:val="0"/>
        <w:autoSpaceDE w:val="0"/>
        <w:autoSpaceDN w:val="0"/>
        <w:spacing w:after="0" w:line="240" w:lineRule="auto"/>
        <w:rPr>
          <w:rFonts w:ascii="Times New Roman" w:eastAsia="Times New Roman" w:hAnsi="Times New Roman" w:cs="Times New Roman"/>
          <w:sz w:val="28"/>
          <w:szCs w:val="28"/>
          <w:lang w:eastAsia="ru-RU" w:bidi="ru-RU"/>
        </w:rPr>
      </w:pPr>
      <w:r w:rsidRPr="00EF5A79">
        <w:rPr>
          <w:rFonts w:ascii="Times New Roman" w:eastAsia="Times New Roman" w:hAnsi="Times New Roman" w:cs="Times New Roman"/>
          <w:sz w:val="28"/>
          <w:szCs w:val="28"/>
          <w:lang w:eastAsia="ru-RU" w:bidi="ru-RU"/>
        </w:rPr>
        <w:t>б) для сильно эндотермических реакций сходно со структурой продуктов реакции,</w:t>
      </w:r>
    </w:p>
    <w:p w:rsidR="00AD5EC6" w:rsidRPr="00EF5A79" w:rsidRDefault="00AD5EC6" w:rsidP="00EF5A79">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r w:rsidRPr="00EF5A79">
        <w:rPr>
          <w:rFonts w:ascii="Times New Roman" w:eastAsia="Times New Roman" w:hAnsi="Times New Roman" w:cs="Times New Roman"/>
          <w:sz w:val="28"/>
          <w:szCs w:val="28"/>
          <w:lang w:eastAsia="ru-RU" w:bidi="ru-RU"/>
        </w:rPr>
        <w:t>в) для реакций с незначительным тепловым эффектом и большой энергией активации отличается по строению, как от исходных реагентов, так и от продуктов реакции.</w:t>
      </w:r>
    </w:p>
    <w:p w:rsidR="002E410A" w:rsidRPr="0094472F" w:rsidRDefault="0094472F" w:rsidP="00EF5A79">
      <w:pPr>
        <w:spacing w:after="0" w:line="240" w:lineRule="auto"/>
        <w:rPr>
          <w:rFonts w:ascii="Times New Roman" w:hAnsi="Times New Roman" w:cs="Times New Roman"/>
          <w:b/>
          <w:sz w:val="28"/>
          <w:szCs w:val="28"/>
        </w:rPr>
      </w:pPr>
      <w:r w:rsidRPr="0094472F">
        <w:rPr>
          <w:rFonts w:ascii="Times New Roman" w:hAnsi="Times New Roman" w:cs="Times New Roman"/>
          <w:b/>
          <w:sz w:val="28"/>
          <w:szCs w:val="28"/>
        </w:rPr>
        <w:t>Контрольные вопросы:</w:t>
      </w:r>
    </w:p>
    <w:p w:rsidR="002E410A" w:rsidRDefault="0094472F" w:rsidP="0094472F">
      <w:pPr>
        <w:pStyle w:val="a5"/>
        <w:numPr>
          <w:ilvl w:val="0"/>
          <w:numId w:val="31"/>
        </w:numPr>
        <w:rPr>
          <w:sz w:val="28"/>
          <w:szCs w:val="28"/>
        </w:rPr>
      </w:pPr>
      <w:r>
        <w:rPr>
          <w:sz w:val="28"/>
          <w:szCs w:val="28"/>
        </w:rPr>
        <w:t>Какими способами рассчитывают энтальпию реакции?</w:t>
      </w:r>
    </w:p>
    <w:p w:rsidR="0094472F" w:rsidRDefault="0094472F" w:rsidP="0094472F">
      <w:pPr>
        <w:pStyle w:val="a5"/>
        <w:numPr>
          <w:ilvl w:val="0"/>
          <w:numId w:val="31"/>
        </w:numPr>
        <w:rPr>
          <w:sz w:val="28"/>
          <w:szCs w:val="28"/>
        </w:rPr>
      </w:pPr>
      <w:r>
        <w:rPr>
          <w:sz w:val="28"/>
          <w:szCs w:val="28"/>
        </w:rPr>
        <w:t>По какой формуле можно рассчитать температуру реакции?</w:t>
      </w:r>
    </w:p>
    <w:p w:rsidR="0094472F" w:rsidRPr="00312460" w:rsidRDefault="0094472F" w:rsidP="0094472F">
      <w:pPr>
        <w:pStyle w:val="a5"/>
        <w:numPr>
          <w:ilvl w:val="0"/>
          <w:numId w:val="31"/>
        </w:numPr>
        <w:rPr>
          <w:sz w:val="28"/>
          <w:szCs w:val="28"/>
        </w:rPr>
      </w:pPr>
      <w:r>
        <w:rPr>
          <w:sz w:val="28"/>
          <w:szCs w:val="28"/>
        </w:rPr>
        <w:t>Как можно определить вероятность протекания процесса?</w:t>
      </w:r>
    </w:p>
    <w:p w:rsidR="00312460" w:rsidRDefault="00312460" w:rsidP="0094472F">
      <w:pPr>
        <w:pStyle w:val="a5"/>
        <w:numPr>
          <w:ilvl w:val="0"/>
          <w:numId w:val="31"/>
        </w:numPr>
        <w:rPr>
          <w:sz w:val="28"/>
          <w:szCs w:val="28"/>
        </w:rPr>
      </w:pPr>
      <w:r>
        <w:rPr>
          <w:sz w:val="28"/>
          <w:szCs w:val="28"/>
        </w:rPr>
        <w:t xml:space="preserve">Для чего необходим учет образования </w:t>
      </w:r>
      <w:proofErr w:type="spellStart"/>
      <w:r>
        <w:rPr>
          <w:sz w:val="28"/>
          <w:szCs w:val="28"/>
        </w:rPr>
        <w:t>интермедиатов</w:t>
      </w:r>
      <w:proofErr w:type="spellEnd"/>
      <w:r>
        <w:rPr>
          <w:sz w:val="28"/>
          <w:szCs w:val="28"/>
        </w:rPr>
        <w:t>?</w:t>
      </w:r>
    </w:p>
    <w:p w:rsidR="00312460" w:rsidRDefault="00312460" w:rsidP="0094472F">
      <w:pPr>
        <w:pStyle w:val="a5"/>
        <w:numPr>
          <w:ilvl w:val="0"/>
          <w:numId w:val="31"/>
        </w:numPr>
        <w:rPr>
          <w:sz w:val="28"/>
          <w:szCs w:val="28"/>
        </w:rPr>
      </w:pPr>
      <w:r>
        <w:rPr>
          <w:sz w:val="28"/>
          <w:szCs w:val="28"/>
        </w:rPr>
        <w:t>В каких случаях необходимо применять термодинамический анализ неравновесных процессов?</w:t>
      </w:r>
    </w:p>
    <w:p w:rsidR="002E410A" w:rsidRPr="002E410A" w:rsidRDefault="00312460" w:rsidP="0028156E">
      <w:pPr>
        <w:spacing w:after="0" w:line="240" w:lineRule="auto"/>
        <w:rPr>
          <w:rFonts w:ascii="Times New Roman" w:hAnsi="Times New Roman" w:cs="Times New Roman"/>
          <w:sz w:val="28"/>
          <w:szCs w:val="28"/>
        </w:rPr>
      </w:pPr>
      <w:r w:rsidRPr="00312460">
        <w:rPr>
          <w:rFonts w:ascii="Times New Roman" w:hAnsi="Times New Roman" w:cs="Times New Roman"/>
          <w:b/>
          <w:sz w:val="28"/>
          <w:szCs w:val="28"/>
        </w:rPr>
        <w:t>Список литературы:</w:t>
      </w:r>
    </w:p>
    <w:p w:rsidR="0028156E" w:rsidRPr="0028156E" w:rsidRDefault="0028156E" w:rsidP="0028156E">
      <w:pPr>
        <w:spacing w:after="0" w:line="240" w:lineRule="auto"/>
        <w:rPr>
          <w:rFonts w:ascii="Times New Roman" w:hAnsi="Times New Roman" w:cs="Times New Roman"/>
          <w:sz w:val="28"/>
          <w:szCs w:val="28"/>
        </w:rPr>
      </w:pPr>
      <w:r w:rsidRPr="0028156E">
        <w:rPr>
          <w:rFonts w:ascii="Times New Roman" w:hAnsi="Times New Roman" w:cs="Times New Roman"/>
          <w:sz w:val="28"/>
          <w:szCs w:val="28"/>
        </w:rPr>
        <w:t>1</w:t>
      </w:r>
      <w:r w:rsidRPr="0028156E">
        <w:rPr>
          <w:rFonts w:ascii="Times New Roman" w:hAnsi="Times New Roman" w:cs="Times New Roman"/>
          <w:sz w:val="28"/>
          <w:szCs w:val="28"/>
        </w:rPr>
        <w:tab/>
        <w:t xml:space="preserve"> Березин Б.Д., Березин Д.Б. Курс современной органической химии. М.: Высшая школа, 2003</w:t>
      </w:r>
    </w:p>
    <w:p w:rsidR="0028156E" w:rsidRPr="0028156E" w:rsidRDefault="0028156E" w:rsidP="0028156E">
      <w:pPr>
        <w:spacing w:after="0" w:line="240" w:lineRule="auto"/>
        <w:rPr>
          <w:rFonts w:ascii="Times New Roman" w:hAnsi="Times New Roman" w:cs="Times New Roman"/>
          <w:sz w:val="28"/>
          <w:szCs w:val="28"/>
        </w:rPr>
      </w:pPr>
      <w:r w:rsidRPr="0028156E">
        <w:rPr>
          <w:rFonts w:ascii="Times New Roman" w:hAnsi="Times New Roman" w:cs="Times New Roman"/>
          <w:sz w:val="28"/>
          <w:szCs w:val="28"/>
        </w:rPr>
        <w:t>2</w:t>
      </w:r>
      <w:r w:rsidRPr="0028156E">
        <w:rPr>
          <w:rFonts w:ascii="Times New Roman" w:hAnsi="Times New Roman" w:cs="Times New Roman"/>
          <w:sz w:val="28"/>
          <w:szCs w:val="28"/>
        </w:rPr>
        <w:tab/>
      </w:r>
      <w:proofErr w:type="spellStart"/>
      <w:r w:rsidRPr="0028156E">
        <w:rPr>
          <w:rFonts w:ascii="Times New Roman" w:hAnsi="Times New Roman" w:cs="Times New Roman"/>
          <w:sz w:val="28"/>
          <w:szCs w:val="28"/>
        </w:rPr>
        <w:t>Грандберг</w:t>
      </w:r>
      <w:proofErr w:type="spellEnd"/>
      <w:r w:rsidRPr="0028156E">
        <w:rPr>
          <w:rFonts w:ascii="Times New Roman" w:hAnsi="Times New Roman" w:cs="Times New Roman"/>
          <w:sz w:val="28"/>
          <w:szCs w:val="28"/>
        </w:rPr>
        <w:t xml:space="preserve"> И.И. Органическая химия. М: Дрофа, 2002</w:t>
      </w:r>
    </w:p>
    <w:p w:rsidR="0028156E" w:rsidRPr="0028156E" w:rsidRDefault="0028156E" w:rsidP="0028156E">
      <w:pPr>
        <w:spacing w:after="0" w:line="240" w:lineRule="auto"/>
        <w:rPr>
          <w:rFonts w:ascii="Times New Roman" w:hAnsi="Times New Roman" w:cs="Times New Roman"/>
          <w:sz w:val="28"/>
          <w:szCs w:val="28"/>
        </w:rPr>
      </w:pPr>
      <w:r w:rsidRPr="0028156E">
        <w:rPr>
          <w:rFonts w:ascii="Times New Roman" w:hAnsi="Times New Roman" w:cs="Times New Roman"/>
          <w:sz w:val="28"/>
          <w:szCs w:val="28"/>
        </w:rPr>
        <w:t>3</w:t>
      </w:r>
      <w:r w:rsidRPr="0028156E">
        <w:rPr>
          <w:rFonts w:ascii="Times New Roman" w:hAnsi="Times New Roman" w:cs="Times New Roman"/>
          <w:sz w:val="28"/>
          <w:szCs w:val="28"/>
        </w:rPr>
        <w:tab/>
        <w:t>Органическая химия</w:t>
      </w:r>
      <w:proofErr w:type="gramStart"/>
      <w:r w:rsidRPr="0028156E">
        <w:rPr>
          <w:rFonts w:ascii="Times New Roman" w:hAnsi="Times New Roman" w:cs="Times New Roman"/>
          <w:sz w:val="28"/>
          <w:szCs w:val="28"/>
        </w:rPr>
        <w:t xml:space="preserve"> К</w:t>
      </w:r>
      <w:proofErr w:type="gramEnd"/>
      <w:r w:rsidRPr="0028156E">
        <w:rPr>
          <w:rFonts w:ascii="Times New Roman" w:hAnsi="Times New Roman" w:cs="Times New Roman"/>
          <w:sz w:val="28"/>
          <w:szCs w:val="28"/>
        </w:rPr>
        <w:t>н.1/</w:t>
      </w:r>
      <w:proofErr w:type="spellStart"/>
      <w:r w:rsidRPr="0028156E">
        <w:rPr>
          <w:rFonts w:ascii="Times New Roman" w:hAnsi="Times New Roman" w:cs="Times New Roman"/>
          <w:sz w:val="28"/>
          <w:szCs w:val="28"/>
        </w:rPr>
        <w:t>Ред.Н.А.Тюкавкина</w:t>
      </w:r>
      <w:proofErr w:type="spellEnd"/>
      <w:r w:rsidRPr="0028156E">
        <w:rPr>
          <w:rFonts w:ascii="Times New Roman" w:hAnsi="Times New Roman" w:cs="Times New Roman"/>
          <w:sz w:val="28"/>
          <w:szCs w:val="28"/>
        </w:rPr>
        <w:t>. М: Дрофа, 2004</w:t>
      </w:r>
    </w:p>
    <w:p w:rsidR="0028156E" w:rsidRDefault="0028156E" w:rsidP="0028156E">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 xml:space="preserve">4 </w:t>
      </w:r>
      <w:r>
        <w:rPr>
          <w:rFonts w:ascii="Times New Roman" w:hAnsi="Times New Roman" w:cs="Times New Roman"/>
          <w:sz w:val="28"/>
          <w:szCs w:val="28"/>
          <w:lang w:val="en-US"/>
        </w:rPr>
        <w:t>xumuk.ru</w:t>
      </w:r>
    </w:p>
    <w:p w:rsidR="0028156E" w:rsidRPr="0028156E" w:rsidRDefault="0028156E" w:rsidP="0028156E">
      <w:pPr>
        <w:spacing w:after="0" w:line="240" w:lineRule="auto"/>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en-US"/>
        </w:rPr>
        <w:t xml:space="preserve"> chem.com</w:t>
      </w:r>
    </w:p>
    <w:p w:rsidR="002E410A" w:rsidRPr="002E410A" w:rsidRDefault="002E410A" w:rsidP="0028156E">
      <w:pPr>
        <w:spacing w:after="0" w:line="240" w:lineRule="auto"/>
        <w:rPr>
          <w:rFonts w:ascii="Times New Roman" w:hAnsi="Times New Roman" w:cs="Times New Roman"/>
          <w:sz w:val="28"/>
          <w:szCs w:val="28"/>
        </w:rPr>
      </w:pPr>
    </w:p>
    <w:p w:rsidR="002E410A" w:rsidRPr="00332C20" w:rsidRDefault="002E410A" w:rsidP="00332C20">
      <w:pPr>
        <w:spacing w:after="0" w:line="240" w:lineRule="auto"/>
        <w:jc w:val="center"/>
        <w:rPr>
          <w:rFonts w:ascii="Times New Roman" w:hAnsi="Times New Roman" w:cs="Times New Roman"/>
          <w:b/>
          <w:sz w:val="28"/>
          <w:szCs w:val="28"/>
        </w:rPr>
      </w:pPr>
      <w:r w:rsidRPr="00332C20">
        <w:rPr>
          <w:rFonts w:ascii="Times New Roman" w:hAnsi="Times New Roman" w:cs="Times New Roman"/>
          <w:b/>
          <w:sz w:val="28"/>
          <w:szCs w:val="28"/>
        </w:rPr>
        <w:t>Пути изучения механизмов органических реакций.</w:t>
      </w:r>
    </w:p>
    <w:p w:rsidR="00332C20" w:rsidRDefault="00332C20" w:rsidP="002E410A">
      <w:pPr>
        <w:spacing w:after="0" w:line="240" w:lineRule="auto"/>
        <w:rPr>
          <w:rFonts w:ascii="Times New Roman" w:hAnsi="Times New Roman" w:cs="Times New Roman"/>
          <w:sz w:val="28"/>
          <w:szCs w:val="28"/>
        </w:rPr>
      </w:pPr>
      <w:r w:rsidRPr="00F24746">
        <w:rPr>
          <w:rFonts w:ascii="Times New Roman" w:hAnsi="Times New Roman" w:cs="Times New Roman"/>
          <w:b/>
          <w:sz w:val="28"/>
          <w:szCs w:val="28"/>
        </w:rPr>
        <w:t>Цель</w:t>
      </w:r>
      <w:r>
        <w:rPr>
          <w:rFonts w:ascii="Times New Roman" w:hAnsi="Times New Roman" w:cs="Times New Roman"/>
          <w:sz w:val="28"/>
          <w:szCs w:val="28"/>
        </w:rPr>
        <w:t>:</w:t>
      </w:r>
      <w:r w:rsidR="00C100E4">
        <w:rPr>
          <w:rFonts w:ascii="Times New Roman" w:hAnsi="Times New Roman" w:cs="Times New Roman"/>
          <w:sz w:val="28"/>
          <w:szCs w:val="28"/>
        </w:rPr>
        <w:t xml:space="preserve"> </w:t>
      </w:r>
      <w:r w:rsidR="00F24746">
        <w:rPr>
          <w:rFonts w:ascii="Times New Roman" w:hAnsi="Times New Roman" w:cs="Times New Roman"/>
          <w:sz w:val="28"/>
          <w:szCs w:val="28"/>
        </w:rPr>
        <w:t>ознакомиться со способами изучения механизмов реакций и управлением их протекания</w:t>
      </w:r>
    </w:p>
    <w:p w:rsidR="00332C20" w:rsidRPr="00332C20" w:rsidRDefault="00332C20" w:rsidP="00332C20">
      <w:pPr>
        <w:spacing w:after="0" w:line="240" w:lineRule="auto"/>
        <w:jc w:val="both"/>
        <w:rPr>
          <w:rFonts w:ascii="Times New Roman" w:hAnsi="Times New Roman" w:cs="Times New Roman"/>
          <w:b/>
          <w:sz w:val="28"/>
          <w:szCs w:val="28"/>
        </w:rPr>
      </w:pPr>
      <w:r w:rsidRPr="00332C20">
        <w:rPr>
          <w:rFonts w:ascii="Times New Roman" w:hAnsi="Times New Roman" w:cs="Times New Roman"/>
          <w:b/>
          <w:sz w:val="28"/>
          <w:szCs w:val="28"/>
        </w:rPr>
        <w:t>План:</w:t>
      </w:r>
    </w:p>
    <w:p w:rsidR="002E410A" w:rsidRPr="002E410A" w:rsidRDefault="00332C20" w:rsidP="00332C2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2E410A" w:rsidRPr="002E410A">
        <w:rPr>
          <w:rFonts w:ascii="Times New Roman" w:hAnsi="Times New Roman" w:cs="Times New Roman"/>
          <w:sz w:val="28"/>
          <w:szCs w:val="28"/>
        </w:rPr>
        <w:t>Пути изучения м</w:t>
      </w:r>
      <w:r>
        <w:rPr>
          <w:rFonts w:ascii="Times New Roman" w:hAnsi="Times New Roman" w:cs="Times New Roman"/>
          <w:sz w:val="28"/>
          <w:szCs w:val="28"/>
        </w:rPr>
        <w:t>еханизмов органических реакций</w:t>
      </w:r>
    </w:p>
    <w:p w:rsidR="002E410A" w:rsidRPr="002E410A" w:rsidRDefault="00332C20" w:rsidP="00332C2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002E410A" w:rsidRPr="002E410A">
        <w:rPr>
          <w:rFonts w:ascii="Times New Roman" w:hAnsi="Times New Roman" w:cs="Times New Roman"/>
          <w:sz w:val="28"/>
          <w:szCs w:val="28"/>
        </w:rPr>
        <w:t>Электрофилы</w:t>
      </w:r>
      <w:proofErr w:type="spellEnd"/>
      <w:r w:rsidR="002E410A" w:rsidRPr="002E410A">
        <w:rPr>
          <w:rFonts w:ascii="Times New Roman" w:hAnsi="Times New Roman" w:cs="Times New Roman"/>
          <w:sz w:val="28"/>
          <w:szCs w:val="28"/>
        </w:rPr>
        <w:t xml:space="preserve"> и </w:t>
      </w:r>
      <w:proofErr w:type="spellStart"/>
      <w:r w:rsidR="002E410A" w:rsidRPr="002E410A">
        <w:rPr>
          <w:rFonts w:ascii="Times New Roman" w:hAnsi="Times New Roman" w:cs="Times New Roman"/>
          <w:sz w:val="28"/>
          <w:szCs w:val="28"/>
        </w:rPr>
        <w:t>нуклеофилы</w:t>
      </w:r>
      <w:proofErr w:type="spellEnd"/>
      <w:r w:rsidR="002E410A" w:rsidRPr="002E410A">
        <w:rPr>
          <w:rFonts w:ascii="Times New Roman" w:hAnsi="Times New Roman" w:cs="Times New Roman"/>
          <w:sz w:val="28"/>
          <w:szCs w:val="28"/>
        </w:rPr>
        <w:t xml:space="preserve"> в реакции образования связи </w:t>
      </w:r>
      <w:proofErr w:type="gramStart"/>
      <w:r w:rsidR="002E410A" w:rsidRPr="002E410A">
        <w:rPr>
          <w:rFonts w:ascii="Times New Roman" w:hAnsi="Times New Roman" w:cs="Times New Roman"/>
          <w:sz w:val="28"/>
          <w:szCs w:val="28"/>
        </w:rPr>
        <w:t>С-С</w:t>
      </w:r>
      <w:proofErr w:type="gramEnd"/>
      <w:r w:rsidR="002E410A" w:rsidRPr="002E410A">
        <w:rPr>
          <w:rFonts w:ascii="Times New Roman" w:hAnsi="Times New Roman" w:cs="Times New Roman"/>
          <w:sz w:val="28"/>
          <w:szCs w:val="28"/>
        </w:rPr>
        <w:t xml:space="preserve"> </w:t>
      </w:r>
    </w:p>
    <w:p w:rsidR="002E410A" w:rsidRDefault="00332C20" w:rsidP="00332C2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2E410A" w:rsidRPr="002E410A">
        <w:rPr>
          <w:rFonts w:ascii="Times New Roman" w:hAnsi="Times New Roman" w:cs="Times New Roman"/>
          <w:sz w:val="28"/>
          <w:szCs w:val="28"/>
        </w:rPr>
        <w:t xml:space="preserve">Современные методы управления (электронный и пространственный  факторы) в </w:t>
      </w:r>
      <w:proofErr w:type="spellStart"/>
      <w:r w:rsidR="002E410A" w:rsidRPr="002E410A">
        <w:rPr>
          <w:rFonts w:ascii="Times New Roman" w:hAnsi="Times New Roman" w:cs="Times New Roman"/>
          <w:sz w:val="28"/>
          <w:szCs w:val="28"/>
        </w:rPr>
        <w:t>гетеролитических</w:t>
      </w:r>
      <w:proofErr w:type="spellEnd"/>
      <w:r w:rsidR="002E410A" w:rsidRPr="002E410A">
        <w:rPr>
          <w:rFonts w:ascii="Times New Roman" w:hAnsi="Times New Roman" w:cs="Times New Roman"/>
          <w:sz w:val="28"/>
          <w:szCs w:val="28"/>
        </w:rPr>
        <w:t xml:space="preserve"> и </w:t>
      </w:r>
      <w:proofErr w:type="spellStart"/>
      <w:r w:rsidR="002E410A" w:rsidRPr="002E410A">
        <w:rPr>
          <w:rFonts w:ascii="Times New Roman" w:hAnsi="Times New Roman" w:cs="Times New Roman"/>
          <w:sz w:val="28"/>
          <w:szCs w:val="28"/>
        </w:rPr>
        <w:t>гомолитических</w:t>
      </w:r>
      <w:proofErr w:type="spellEnd"/>
      <w:r w:rsidR="002E410A" w:rsidRPr="002E410A">
        <w:rPr>
          <w:rFonts w:ascii="Times New Roman" w:hAnsi="Times New Roman" w:cs="Times New Roman"/>
          <w:sz w:val="28"/>
          <w:szCs w:val="28"/>
        </w:rPr>
        <w:t xml:space="preserve"> реакциях нуклеофильного, </w:t>
      </w:r>
      <w:proofErr w:type="spellStart"/>
      <w:r w:rsidR="002E410A" w:rsidRPr="002E410A">
        <w:rPr>
          <w:rFonts w:ascii="Times New Roman" w:hAnsi="Times New Roman" w:cs="Times New Roman"/>
          <w:sz w:val="28"/>
          <w:szCs w:val="28"/>
        </w:rPr>
        <w:t>электрофи</w:t>
      </w:r>
      <w:r>
        <w:rPr>
          <w:rFonts w:ascii="Times New Roman" w:hAnsi="Times New Roman" w:cs="Times New Roman"/>
          <w:sz w:val="28"/>
          <w:szCs w:val="28"/>
        </w:rPr>
        <w:t>льного</w:t>
      </w:r>
      <w:proofErr w:type="spellEnd"/>
      <w:r>
        <w:rPr>
          <w:rFonts w:ascii="Times New Roman" w:hAnsi="Times New Roman" w:cs="Times New Roman"/>
          <w:sz w:val="28"/>
          <w:szCs w:val="28"/>
        </w:rPr>
        <w:t xml:space="preserve"> и радикального характера</w:t>
      </w:r>
    </w:p>
    <w:p w:rsidR="00332C20" w:rsidRDefault="00332C20" w:rsidP="002E410A">
      <w:pPr>
        <w:spacing w:after="0" w:line="240" w:lineRule="auto"/>
        <w:rPr>
          <w:rFonts w:ascii="Times New Roman" w:hAnsi="Times New Roman" w:cs="Times New Roman"/>
          <w:sz w:val="28"/>
          <w:szCs w:val="28"/>
        </w:rPr>
      </w:pPr>
    </w:p>
    <w:p w:rsidR="00332C20" w:rsidRPr="00332C20" w:rsidRDefault="00332C20" w:rsidP="002E410A">
      <w:pPr>
        <w:spacing w:after="0" w:line="240" w:lineRule="auto"/>
        <w:rPr>
          <w:rFonts w:ascii="Times New Roman" w:hAnsi="Times New Roman" w:cs="Times New Roman"/>
          <w:b/>
          <w:sz w:val="28"/>
          <w:szCs w:val="28"/>
        </w:rPr>
      </w:pPr>
      <w:r w:rsidRPr="00332C20">
        <w:rPr>
          <w:rFonts w:ascii="Times New Roman" w:hAnsi="Times New Roman" w:cs="Times New Roman"/>
          <w:b/>
          <w:sz w:val="28"/>
          <w:szCs w:val="28"/>
        </w:rPr>
        <w:t>1 Пути изучения механизмов органических реакций</w:t>
      </w:r>
    </w:p>
    <w:p w:rsidR="00C100E4" w:rsidRDefault="00C100E4" w:rsidP="00A640B1">
      <w:pPr>
        <w:widowControl w:val="0"/>
        <w:autoSpaceDE w:val="0"/>
        <w:autoSpaceDN w:val="0"/>
        <w:spacing w:after="0" w:line="240" w:lineRule="auto"/>
        <w:ind w:left="226" w:right="21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Изучить механизмы реакций можно с помощью методов кинетики и термодинамики неравновесных процессов.</w:t>
      </w:r>
    </w:p>
    <w:p w:rsidR="00A640B1" w:rsidRDefault="00C100E4" w:rsidP="00A640B1">
      <w:pPr>
        <w:widowControl w:val="0"/>
        <w:autoSpaceDE w:val="0"/>
        <w:autoSpaceDN w:val="0"/>
        <w:spacing w:after="0" w:line="240" w:lineRule="auto"/>
        <w:ind w:left="226" w:right="219"/>
        <w:jc w:val="both"/>
        <w:rPr>
          <w:rFonts w:ascii="Times New Roman" w:eastAsia="Times New Roman" w:hAnsi="Times New Roman" w:cs="Times New Roman"/>
          <w:sz w:val="28"/>
          <w:szCs w:val="28"/>
          <w:lang w:eastAsia="ru-RU" w:bidi="ru-RU"/>
        </w:rPr>
      </w:pPr>
      <w:r w:rsidRPr="00C100E4">
        <w:rPr>
          <w:rFonts w:ascii="Times New Roman" w:eastAsia="Times New Roman" w:hAnsi="Times New Roman" w:cs="Times New Roman"/>
          <w:sz w:val="28"/>
          <w:szCs w:val="28"/>
          <w:lang w:eastAsia="ru-RU" w:bidi="ru-RU"/>
        </w:rPr>
        <w:t xml:space="preserve">Одним из важнейших методов исследования механизма реакций является изучение химической кинетики. Под этим термином подразумевается изучение изменения концентрации образующихся продуктов в зависимости от времени, температуры и концентрации реагентов. Такое изучение может дать сведения о скорости реакции. Последние в свою очередь могут дать ценные сведения о механизме процесса. В некоторых случаях удается обнаружить вещества, промежуточные </w:t>
      </w:r>
      <w:proofErr w:type="gramStart"/>
      <w:r w:rsidRPr="00C100E4">
        <w:rPr>
          <w:rFonts w:ascii="Times New Roman" w:eastAsia="Times New Roman" w:hAnsi="Times New Roman" w:cs="Times New Roman"/>
          <w:sz w:val="28"/>
          <w:szCs w:val="28"/>
          <w:lang w:eastAsia="ru-RU" w:bidi="ru-RU"/>
        </w:rPr>
        <w:t>между</w:t>
      </w:r>
      <w:proofErr w:type="gramEnd"/>
      <w:r w:rsidRPr="00C100E4">
        <w:rPr>
          <w:rFonts w:ascii="Times New Roman" w:eastAsia="Times New Roman" w:hAnsi="Times New Roman" w:cs="Times New Roman"/>
          <w:sz w:val="28"/>
          <w:szCs w:val="28"/>
          <w:lang w:eastAsia="ru-RU" w:bidi="ru-RU"/>
        </w:rPr>
        <w:t xml:space="preserve"> исходными и конечными. Это позволяет судить о том, какие вещества участвуют в тех или иных промежу</w:t>
      </w:r>
      <w:r>
        <w:rPr>
          <w:rFonts w:ascii="Times New Roman" w:eastAsia="Times New Roman" w:hAnsi="Times New Roman" w:cs="Times New Roman"/>
          <w:sz w:val="28"/>
          <w:szCs w:val="28"/>
          <w:lang w:eastAsia="ru-RU" w:bidi="ru-RU"/>
        </w:rPr>
        <w:t>точных стадиях.</w:t>
      </w:r>
    </w:p>
    <w:p w:rsidR="00C100E4" w:rsidRDefault="00C100E4" w:rsidP="00C100E4">
      <w:pPr>
        <w:widowControl w:val="0"/>
        <w:autoSpaceDE w:val="0"/>
        <w:autoSpaceDN w:val="0"/>
        <w:spacing w:after="0" w:line="240" w:lineRule="auto"/>
        <w:ind w:left="226" w:right="219"/>
        <w:jc w:val="both"/>
        <w:rPr>
          <w:rFonts w:ascii="Times New Roman" w:eastAsia="Times New Roman" w:hAnsi="Times New Roman" w:cs="Times New Roman"/>
          <w:sz w:val="28"/>
          <w:szCs w:val="28"/>
          <w:lang w:eastAsia="ru-RU" w:bidi="ru-RU"/>
        </w:rPr>
      </w:pPr>
      <w:r w:rsidRPr="00C100E4">
        <w:rPr>
          <w:rFonts w:ascii="Times New Roman" w:eastAsia="Times New Roman" w:hAnsi="Times New Roman" w:cs="Times New Roman"/>
          <w:sz w:val="28"/>
          <w:szCs w:val="28"/>
          <w:lang w:eastAsia="ru-RU" w:bidi="ru-RU"/>
        </w:rPr>
        <w:t>И</w:t>
      </w:r>
      <w:r w:rsidRPr="00C100E4">
        <w:rPr>
          <w:rFonts w:ascii="Times New Roman" w:eastAsia="Times New Roman" w:hAnsi="Times New Roman" w:cs="Times New Roman"/>
          <w:sz w:val="28"/>
          <w:szCs w:val="28"/>
          <w:lang w:eastAsia="ru-RU" w:bidi="ru-RU"/>
        </w:rPr>
        <w:t xml:space="preserve">зучение механизма и кинетики химических реакций </w:t>
      </w:r>
      <w:r>
        <w:rPr>
          <w:rFonts w:ascii="Times New Roman" w:eastAsia="Times New Roman" w:hAnsi="Times New Roman" w:cs="Times New Roman"/>
          <w:sz w:val="28"/>
          <w:szCs w:val="28"/>
          <w:lang w:eastAsia="ru-RU" w:bidi="ru-RU"/>
        </w:rPr>
        <w:t xml:space="preserve">часто осуществляют </w:t>
      </w:r>
      <w:r w:rsidRPr="00C100E4">
        <w:rPr>
          <w:rFonts w:ascii="Times New Roman" w:eastAsia="Times New Roman" w:hAnsi="Times New Roman" w:cs="Times New Roman"/>
          <w:sz w:val="28"/>
          <w:szCs w:val="28"/>
          <w:lang w:eastAsia="ru-RU" w:bidi="ru-RU"/>
        </w:rPr>
        <w:t>методом меченых атомов</w:t>
      </w:r>
      <w:r>
        <w:rPr>
          <w:rFonts w:ascii="Times New Roman" w:eastAsia="Times New Roman" w:hAnsi="Times New Roman" w:cs="Times New Roman"/>
          <w:sz w:val="28"/>
          <w:szCs w:val="28"/>
          <w:lang w:eastAsia="ru-RU" w:bidi="ru-RU"/>
        </w:rPr>
        <w:t xml:space="preserve">. </w:t>
      </w:r>
      <w:r w:rsidRPr="00C100E4">
        <w:rPr>
          <w:rFonts w:ascii="Times New Roman" w:eastAsia="Times New Roman" w:hAnsi="Times New Roman" w:cs="Times New Roman"/>
          <w:sz w:val="28"/>
          <w:szCs w:val="28"/>
          <w:lang w:eastAsia="ru-RU" w:bidi="ru-RU"/>
        </w:rPr>
        <w:t xml:space="preserve">На практике при изучении механизма реакций </w:t>
      </w:r>
      <w:r>
        <w:rPr>
          <w:rFonts w:ascii="Times New Roman" w:eastAsia="Times New Roman" w:hAnsi="Times New Roman" w:cs="Times New Roman"/>
          <w:sz w:val="28"/>
          <w:szCs w:val="28"/>
          <w:lang w:eastAsia="ru-RU" w:bidi="ru-RU"/>
        </w:rPr>
        <w:t xml:space="preserve">можно воспользоваться </w:t>
      </w:r>
      <w:r w:rsidRPr="00C100E4">
        <w:rPr>
          <w:rFonts w:ascii="Times New Roman" w:eastAsia="Times New Roman" w:hAnsi="Times New Roman" w:cs="Times New Roman"/>
          <w:sz w:val="28"/>
          <w:szCs w:val="28"/>
          <w:lang w:eastAsia="ru-RU" w:bidi="ru-RU"/>
        </w:rPr>
        <w:t>методом математического моделирования</w:t>
      </w:r>
      <w:r>
        <w:rPr>
          <w:rFonts w:ascii="Times New Roman" w:eastAsia="Times New Roman" w:hAnsi="Times New Roman" w:cs="Times New Roman"/>
          <w:sz w:val="28"/>
          <w:szCs w:val="28"/>
          <w:lang w:eastAsia="ru-RU" w:bidi="ru-RU"/>
        </w:rPr>
        <w:t>.</w:t>
      </w:r>
    </w:p>
    <w:p w:rsidR="00A640B1" w:rsidRPr="008F6FFE" w:rsidRDefault="00A640B1" w:rsidP="00A640B1">
      <w:pPr>
        <w:widowControl w:val="0"/>
        <w:autoSpaceDE w:val="0"/>
        <w:autoSpaceDN w:val="0"/>
        <w:spacing w:after="0" w:line="240" w:lineRule="auto"/>
        <w:ind w:left="226" w:right="219"/>
        <w:jc w:val="both"/>
        <w:rPr>
          <w:rFonts w:ascii="Times New Roman" w:eastAsia="Times New Roman" w:hAnsi="Times New Roman" w:cs="Times New Roman"/>
          <w:sz w:val="28"/>
          <w:szCs w:val="28"/>
          <w:lang w:eastAsia="ru-RU" w:bidi="ru-RU"/>
        </w:rPr>
      </w:pPr>
      <w:r w:rsidRPr="008F6FFE">
        <w:rPr>
          <w:rFonts w:ascii="Times New Roman" w:eastAsia="Times New Roman" w:hAnsi="Times New Roman" w:cs="Times New Roman"/>
          <w:sz w:val="28"/>
          <w:szCs w:val="28"/>
          <w:lang w:eastAsia="ru-RU" w:bidi="ru-RU"/>
        </w:rPr>
        <w:t xml:space="preserve">Описание </w:t>
      </w:r>
      <w:proofErr w:type="spellStart"/>
      <w:r w:rsidRPr="008F6FFE">
        <w:rPr>
          <w:rFonts w:ascii="Times New Roman" w:eastAsia="Times New Roman" w:hAnsi="Times New Roman" w:cs="Times New Roman"/>
          <w:sz w:val="28"/>
          <w:szCs w:val="28"/>
          <w:lang w:eastAsia="ru-RU" w:bidi="ru-RU"/>
        </w:rPr>
        <w:t>интермедиатов</w:t>
      </w:r>
      <w:proofErr w:type="spellEnd"/>
      <w:r w:rsidRPr="008F6FFE">
        <w:rPr>
          <w:rFonts w:ascii="Times New Roman" w:eastAsia="Times New Roman" w:hAnsi="Times New Roman" w:cs="Times New Roman"/>
          <w:sz w:val="28"/>
          <w:szCs w:val="28"/>
          <w:lang w:eastAsia="ru-RU" w:bidi="ru-RU"/>
        </w:rPr>
        <w:t xml:space="preserve"> в многостадийных реакциях является основной целью исследования их механизмов. Если достаточно хорошо понята природа каждого </w:t>
      </w:r>
      <w:proofErr w:type="spellStart"/>
      <w:r w:rsidRPr="008F6FFE">
        <w:rPr>
          <w:rFonts w:ascii="Times New Roman" w:eastAsia="Times New Roman" w:hAnsi="Times New Roman" w:cs="Times New Roman"/>
          <w:sz w:val="28"/>
          <w:szCs w:val="28"/>
          <w:lang w:eastAsia="ru-RU" w:bidi="ru-RU"/>
        </w:rPr>
        <w:t>интермедиата</w:t>
      </w:r>
      <w:proofErr w:type="spellEnd"/>
      <w:r w:rsidRPr="008F6FFE">
        <w:rPr>
          <w:rFonts w:ascii="Times New Roman" w:eastAsia="Times New Roman" w:hAnsi="Times New Roman" w:cs="Times New Roman"/>
          <w:sz w:val="28"/>
          <w:szCs w:val="28"/>
          <w:lang w:eastAsia="ru-RU" w:bidi="ru-RU"/>
        </w:rPr>
        <w:t xml:space="preserve"> в реакции,</w:t>
      </w:r>
      <w:r w:rsidR="00F24746">
        <w:rPr>
          <w:rFonts w:ascii="Times New Roman" w:eastAsia="Times New Roman" w:hAnsi="Times New Roman" w:cs="Times New Roman"/>
          <w:sz w:val="28"/>
          <w:szCs w:val="28"/>
          <w:lang w:eastAsia="ru-RU" w:bidi="ru-RU"/>
        </w:rPr>
        <w:t xml:space="preserve"> то механизм реакции можно счи</w:t>
      </w:r>
      <w:r w:rsidRPr="008F6FFE">
        <w:rPr>
          <w:rFonts w:ascii="Times New Roman" w:eastAsia="Times New Roman" w:hAnsi="Times New Roman" w:cs="Times New Roman"/>
          <w:sz w:val="28"/>
          <w:szCs w:val="28"/>
          <w:lang w:eastAsia="ru-RU" w:bidi="ru-RU"/>
        </w:rPr>
        <w:t xml:space="preserve">тать в значительной мере выясненным. Количество </w:t>
      </w:r>
      <w:proofErr w:type="spellStart"/>
      <w:r w:rsidRPr="008F6FFE">
        <w:rPr>
          <w:rFonts w:ascii="Times New Roman" w:eastAsia="Times New Roman" w:hAnsi="Times New Roman" w:cs="Times New Roman"/>
          <w:sz w:val="28"/>
          <w:szCs w:val="28"/>
          <w:lang w:eastAsia="ru-RU" w:bidi="ru-RU"/>
        </w:rPr>
        <w:t>интермедиата</w:t>
      </w:r>
      <w:proofErr w:type="spellEnd"/>
      <w:r w:rsidRPr="008F6FFE">
        <w:rPr>
          <w:rFonts w:ascii="Times New Roman" w:eastAsia="Times New Roman" w:hAnsi="Times New Roman" w:cs="Times New Roman"/>
          <w:sz w:val="28"/>
          <w:szCs w:val="28"/>
          <w:lang w:eastAsia="ru-RU" w:bidi="ru-RU"/>
        </w:rPr>
        <w:t xml:space="preserve"> в любой момент времени зависит от скорости стадии, в которой он образуется и от скорости стадии его последующего превращения:</w:t>
      </w:r>
    </w:p>
    <w:p w:rsidR="00A640B1" w:rsidRPr="008F6FFE" w:rsidRDefault="00A640B1" w:rsidP="00A640B1">
      <w:pPr>
        <w:widowControl w:val="0"/>
        <w:tabs>
          <w:tab w:val="left" w:pos="5629"/>
        </w:tabs>
        <w:autoSpaceDE w:val="0"/>
        <w:autoSpaceDN w:val="0"/>
        <w:spacing w:after="0" w:line="320" w:lineRule="exact"/>
        <w:ind w:left="3525"/>
        <w:outlineLvl w:val="2"/>
        <w:rPr>
          <w:rFonts w:ascii="Times New Roman" w:eastAsia="Times New Roman" w:hAnsi="Times New Roman" w:cs="Times New Roman"/>
          <w:b/>
          <w:bCs/>
          <w:i/>
          <w:sz w:val="28"/>
          <w:szCs w:val="28"/>
          <w:lang w:eastAsia="ru-RU" w:bidi="ru-RU"/>
        </w:rPr>
      </w:pPr>
      <w:r w:rsidRPr="008F6FFE">
        <w:rPr>
          <w:rFonts w:ascii="Times New Roman" w:eastAsia="Times New Roman" w:hAnsi="Times New Roman" w:cs="Times New Roman"/>
          <w:b/>
          <w:bCs/>
          <w:i/>
          <w:sz w:val="28"/>
          <w:szCs w:val="28"/>
          <w:lang w:eastAsia="ru-RU" w:bidi="ru-RU"/>
        </w:rPr>
        <w:t>к</w:t>
      </w:r>
      <w:proofErr w:type="gramStart"/>
      <w:r w:rsidRPr="008F6FFE">
        <w:rPr>
          <w:rFonts w:ascii="Times New Roman" w:eastAsia="Times New Roman" w:hAnsi="Times New Roman" w:cs="Times New Roman"/>
          <w:b/>
          <w:bCs/>
          <w:i/>
          <w:sz w:val="28"/>
          <w:szCs w:val="28"/>
          <w:vertAlign w:val="subscript"/>
          <w:lang w:eastAsia="ru-RU" w:bidi="ru-RU"/>
        </w:rPr>
        <w:t>1</w:t>
      </w:r>
      <w:proofErr w:type="gramEnd"/>
      <w:r w:rsidRPr="008F6FFE">
        <w:rPr>
          <w:rFonts w:ascii="Times New Roman" w:eastAsia="Times New Roman" w:hAnsi="Times New Roman" w:cs="Times New Roman"/>
          <w:b/>
          <w:bCs/>
          <w:i/>
          <w:sz w:val="28"/>
          <w:szCs w:val="28"/>
          <w:lang w:eastAsia="ru-RU" w:bidi="ru-RU"/>
        </w:rPr>
        <w:tab/>
        <w:t>к</w:t>
      </w:r>
      <w:r w:rsidRPr="008F6FFE">
        <w:rPr>
          <w:rFonts w:ascii="Times New Roman" w:eastAsia="Times New Roman" w:hAnsi="Times New Roman" w:cs="Times New Roman"/>
          <w:b/>
          <w:bCs/>
          <w:i/>
          <w:sz w:val="28"/>
          <w:szCs w:val="28"/>
          <w:vertAlign w:val="subscript"/>
          <w:lang w:eastAsia="ru-RU" w:bidi="ru-RU"/>
        </w:rPr>
        <w:t>2</w:t>
      </w:r>
    </w:p>
    <w:p w:rsidR="00A640B1" w:rsidRPr="008F6FFE" w:rsidRDefault="00A640B1" w:rsidP="00A640B1">
      <w:pPr>
        <w:widowControl w:val="0"/>
        <w:autoSpaceDE w:val="0"/>
        <w:autoSpaceDN w:val="0"/>
        <w:spacing w:after="0" w:line="320" w:lineRule="exact"/>
        <w:ind w:left="2319"/>
        <w:rPr>
          <w:rFonts w:ascii="Times New Roman" w:eastAsia="Times New Roman" w:hAnsi="Times New Roman" w:cs="Times New Roman"/>
          <w:sz w:val="28"/>
          <w:szCs w:val="28"/>
          <w:lang w:eastAsia="ru-RU" w:bidi="ru-RU"/>
        </w:rPr>
      </w:pPr>
      <w:r w:rsidRPr="008F6FFE">
        <w:rPr>
          <w:rFonts w:ascii="Times New Roman" w:eastAsia="Times New Roman" w:hAnsi="Times New Roman" w:cs="Times New Roman"/>
          <w:sz w:val="28"/>
          <w:szCs w:val="28"/>
          <w:lang w:eastAsia="ru-RU" w:bidi="ru-RU"/>
        </w:rPr>
        <w:t xml:space="preserve">реагенты → </w:t>
      </w:r>
      <w:proofErr w:type="spellStart"/>
      <w:r w:rsidRPr="008F6FFE">
        <w:rPr>
          <w:rFonts w:ascii="Times New Roman" w:eastAsia="Times New Roman" w:hAnsi="Times New Roman" w:cs="Times New Roman"/>
          <w:sz w:val="28"/>
          <w:szCs w:val="28"/>
          <w:lang w:eastAsia="ru-RU" w:bidi="ru-RU"/>
        </w:rPr>
        <w:t>интермедиат</w:t>
      </w:r>
      <w:proofErr w:type="spellEnd"/>
      <w:r w:rsidRPr="008F6FFE">
        <w:rPr>
          <w:rFonts w:ascii="Times New Roman" w:eastAsia="Times New Roman" w:hAnsi="Times New Roman" w:cs="Times New Roman"/>
          <w:sz w:val="28"/>
          <w:szCs w:val="28"/>
          <w:lang w:eastAsia="ru-RU" w:bidi="ru-RU"/>
        </w:rPr>
        <w:t xml:space="preserve"> → продукты реакции</w:t>
      </w:r>
    </w:p>
    <w:p w:rsidR="00A640B1" w:rsidRPr="008F6FFE" w:rsidRDefault="00A640B1" w:rsidP="00F24746">
      <w:pPr>
        <w:widowControl w:val="0"/>
        <w:autoSpaceDE w:val="0"/>
        <w:autoSpaceDN w:val="0"/>
        <w:spacing w:after="0" w:line="240" w:lineRule="auto"/>
        <w:ind w:left="226" w:right="218"/>
        <w:jc w:val="both"/>
        <w:rPr>
          <w:rFonts w:ascii="Times New Roman" w:eastAsia="Times New Roman" w:hAnsi="Times New Roman" w:cs="Times New Roman"/>
          <w:sz w:val="28"/>
          <w:szCs w:val="28"/>
          <w:lang w:eastAsia="ru-RU" w:bidi="ru-RU"/>
        </w:rPr>
      </w:pPr>
      <w:r w:rsidRPr="008F6FFE">
        <w:rPr>
          <w:rFonts w:ascii="Times New Roman" w:eastAsia="Times New Roman" w:hAnsi="Times New Roman" w:cs="Times New Roman"/>
          <w:sz w:val="28"/>
          <w:szCs w:val="28"/>
          <w:lang w:eastAsia="ru-RU" w:bidi="ru-RU"/>
        </w:rPr>
        <w:t xml:space="preserve">Для многих реакций </w:t>
      </w:r>
      <w:r w:rsidRPr="008F6FFE">
        <w:rPr>
          <w:rFonts w:ascii="Times New Roman" w:eastAsia="Times New Roman" w:hAnsi="Times New Roman" w:cs="Times New Roman"/>
          <w:b/>
          <w:i/>
          <w:sz w:val="28"/>
          <w:szCs w:val="28"/>
          <w:lang w:eastAsia="ru-RU" w:bidi="ru-RU"/>
        </w:rPr>
        <w:t>к</w:t>
      </w:r>
      <w:proofErr w:type="gramStart"/>
      <w:r w:rsidRPr="008F6FFE">
        <w:rPr>
          <w:rFonts w:ascii="Times New Roman" w:eastAsia="Times New Roman" w:hAnsi="Times New Roman" w:cs="Times New Roman"/>
          <w:b/>
          <w:i/>
          <w:sz w:val="28"/>
          <w:szCs w:val="28"/>
          <w:vertAlign w:val="subscript"/>
          <w:lang w:eastAsia="ru-RU" w:bidi="ru-RU"/>
        </w:rPr>
        <w:t>1</w:t>
      </w:r>
      <w:proofErr w:type="gramEnd"/>
      <w:r w:rsidRPr="008F6FFE">
        <w:rPr>
          <w:rFonts w:ascii="Times New Roman" w:eastAsia="Times New Roman" w:hAnsi="Times New Roman" w:cs="Times New Roman"/>
          <w:b/>
          <w:i/>
          <w:sz w:val="28"/>
          <w:szCs w:val="28"/>
          <w:lang w:eastAsia="ru-RU" w:bidi="ru-RU"/>
        </w:rPr>
        <w:t xml:space="preserve"> </w:t>
      </w:r>
      <w:r w:rsidRPr="008F6FFE">
        <w:rPr>
          <w:rFonts w:ascii="Times New Roman" w:eastAsia="Times New Roman" w:hAnsi="Times New Roman" w:cs="Times New Roman"/>
          <w:b/>
          <w:sz w:val="28"/>
          <w:szCs w:val="28"/>
          <w:lang w:eastAsia="ru-RU" w:bidi="ru-RU"/>
        </w:rPr>
        <w:t xml:space="preserve">&gt;&gt; </w:t>
      </w:r>
      <w:r w:rsidRPr="008F6FFE">
        <w:rPr>
          <w:rFonts w:ascii="Times New Roman" w:eastAsia="Times New Roman" w:hAnsi="Times New Roman" w:cs="Times New Roman"/>
          <w:b/>
          <w:i/>
          <w:sz w:val="28"/>
          <w:szCs w:val="28"/>
          <w:lang w:eastAsia="ru-RU" w:bidi="ru-RU"/>
        </w:rPr>
        <w:t>к</w:t>
      </w:r>
      <w:r w:rsidRPr="008F6FFE">
        <w:rPr>
          <w:rFonts w:ascii="Times New Roman" w:eastAsia="Times New Roman" w:hAnsi="Times New Roman" w:cs="Times New Roman"/>
          <w:b/>
          <w:i/>
          <w:sz w:val="28"/>
          <w:szCs w:val="28"/>
          <w:vertAlign w:val="subscript"/>
          <w:lang w:eastAsia="ru-RU" w:bidi="ru-RU"/>
        </w:rPr>
        <w:t>2</w:t>
      </w:r>
      <w:r w:rsidRPr="008F6FFE">
        <w:rPr>
          <w:rFonts w:ascii="Times New Roman" w:eastAsia="Times New Roman" w:hAnsi="Times New Roman" w:cs="Times New Roman"/>
          <w:b/>
          <w:i/>
          <w:sz w:val="28"/>
          <w:szCs w:val="28"/>
          <w:lang w:eastAsia="ru-RU" w:bidi="ru-RU"/>
        </w:rPr>
        <w:t xml:space="preserve"> </w:t>
      </w:r>
      <w:r w:rsidRPr="008F6FFE">
        <w:rPr>
          <w:rFonts w:ascii="Times New Roman" w:eastAsia="Times New Roman" w:hAnsi="Times New Roman" w:cs="Times New Roman"/>
          <w:sz w:val="28"/>
          <w:szCs w:val="28"/>
          <w:lang w:eastAsia="ru-RU" w:bidi="ru-RU"/>
        </w:rPr>
        <w:t xml:space="preserve">и </w:t>
      </w:r>
      <w:proofErr w:type="spellStart"/>
      <w:r w:rsidRPr="008F6FFE">
        <w:rPr>
          <w:rFonts w:ascii="Times New Roman" w:eastAsia="Times New Roman" w:hAnsi="Times New Roman" w:cs="Times New Roman"/>
          <w:sz w:val="28"/>
          <w:szCs w:val="28"/>
          <w:lang w:eastAsia="ru-RU" w:bidi="ru-RU"/>
        </w:rPr>
        <w:t>интермедиат</w:t>
      </w:r>
      <w:proofErr w:type="spellEnd"/>
      <w:r w:rsidRPr="008F6FFE">
        <w:rPr>
          <w:rFonts w:ascii="Times New Roman" w:eastAsia="Times New Roman" w:hAnsi="Times New Roman" w:cs="Times New Roman"/>
          <w:sz w:val="28"/>
          <w:szCs w:val="28"/>
          <w:lang w:eastAsia="ru-RU" w:bidi="ru-RU"/>
        </w:rPr>
        <w:t xml:space="preserve"> можно действительно выделить. Любой истинный </w:t>
      </w:r>
      <w:proofErr w:type="spellStart"/>
      <w:r w:rsidRPr="008F6FFE">
        <w:rPr>
          <w:rFonts w:ascii="Times New Roman" w:eastAsia="Times New Roman" w:hAnsi="Times New Roman" w:cs="Times New Roman"/>
          <w:sz w:val="28"/>
          <w:szCs w:val="28"/>
          <w:lang w:eastAsia="ru-RU" w:bidi="ru-RU"/>
        </w:rPr>
        <w:t>интермедиат</w:t>
      </w:r>
      <w:proofErr w:type="spellEnd"/>
      <w:r w:rsidRPr="008F6FFE">
        <w:rPr>
          <w:rFonts w:ascii="Times New Roman" w:eastAsia="Times New Roman" w:hAnsi="Times New Roman" w:cs="Times New Roman"/>
          <w:sz w:val="28"/>
          <w:szCs w:val="28"/>
          <w:lang w:eastAsia="ru-RU" w:bidi="ru-RU"/>
        </w:rPr>
        <w:t xml:space="preserve">, выделенный из прерванной реакции, помещённый снова в условия реакции должен давать ожидаемый </w:t>
      </w:r>
      <w:r w:rsidR="00C100E4">
        <w:rPr>
          <w:rFonts w:ascii="Times New Roman" w:eastAsia="Times New Roman" w:hAnsi="Times New Roman" w:cs="Times New Roman"/>
          <w:sz w:val="28"/>
          <w:szCs w:val="28"/>
          <w:lang w:eastAsia="ru-RU" w:bidi="ru-RU"/>
        </w:rPr>
        <w:t>продукт ре</w:t>
      </w:r>
      <w:r w:rsidRPr="008F6FFE">
        <w:rPr>
          <w:rFonts w:ascii="Times New Roman" w:eastAsia="Times New Roman" w:hAnsi="Times New Roman" w:cs="Times New Roman"/>
          <w:sz w:val="28"/>
          <w:szCs w:val="28"/>
          <w:lang w:eastAsia="ru-RU" w:bidi="ru-RU"/>
        </w:rPr>
        <w:t xml:space="preserve">акции. Если скорость образования </w:t>
      </w:r>
      <w:proofErr w:type="spellStart"/>
      <w:r w:rsidRPr="008F6FFE">
        <w:rPr>
          <w:rFonts w:ascii="Times New Roman" w:eastAsia="Times New Roman" w:hAnsi="Times New Roman" w:cs="Times New Roman"/>
          <w:sz w:val="28"/>
          <w:szCs w:val="28"/>
          <w:lang w:eastAsia="ru-RU" w:bidi="ru-RU"/>
        </w:rPr>
        <w:t>интермедиата</w:t>
      </w:r>
      <w:proofErr w:type="spellEnd"/>
      <w:r w:rsidRPr="008F6FFE">
        <w:rPr>
          <w:rFonts w:ascii="Times New Roman" w:eastAsia="Times New Roman" w:hAnsi="Times New Roman" w:cs="Times New Roman"/>
          <w:sz w:val="28"/>
          <w:szCs w:val="28"/>
          <w:lang w:eastAsia="ru-RU" w:bidi="ru-RU"/>
        </w:rPr>
        <w:t xml:space="preserve"> только немного превышает скорость его исчезновения, то концентрация </w:t>
      </w:r>
      <w:proofErr w:type="spellStart"/>
      <w:r w:rsidRPr="008F6FFE">
        <w:rPr>
          <w:rFonts w:ascii="Times New Roman" w:eastAsia="Times New Roman" w:hAnsi="Times New Roman" w:cs="Times New Roman"/>
          <w:sz w:val="28"/>
          <w:szCs w:val="28"/>
          <w:lang w:eastAsia="ru-RU" w:bidi="ru-RU"/>
        </w:rPr>
        <w:t>интермедиата</w:t>
      </w:r>
      <w:proofErr w:type="spellEnd"/>
      <w:r w:rsidRPr="008F6FFE">
        <w:rPr>
          <w:rFonts w:ascii="Times New Roman" w:eastAsia="Times New Roman" w:hAnsi="Times New Roman" w:cs="Times New Roman"/>
          <w:sz w:val="28"/>
          <w:szCs w:val="28"/>
          <w:lang w:eastAsia="ru-RU" w:bidi="ru-RU"/>
        </w:rPr>
        <w:t xml:space="preserve"> в любой момент времени  невелика  и его  не удаётся  выделить.  Иногда </w:t>
      </w:r>
      <w:proofErr w:type="spellStart"/>
      <w:r w:rsidRPr="008F6FFE">
        <w:rPr>
          <w:rFonts w:ascii="Times New Roman" w:eastAsia="Times New Roman" w:hAnsi="Times New Roman" w:cs="Times New Roman"/>
          <w:sz w:val="28"/>
          <w:szCs w:val="28"/>
          <w:lang w:eastAsia="ru-RU" w:bidi="ru-RU"/>
        </w:rPr>
        <w:t>интермедиат</w:t>
      </w:r>
      <w:proofErr w:type="spellEnd"/>
      <w:r w:rsidRPr="008F6FFE">
        <w:rPr>
          <w:rFonts w:ascii="Times New Roman" w:eastAsia="Times New Roman" w:hAnsi="Times New Roman" w:cs="Times New Roman"/>
          <w:sz w:val="28"/>
          <w:szCs w:val="28"/>
          <w:lang w:eastAsia="ru-RU" w:bidi="ru-RU"/>
        </w:rPr>
        <w:t xml:space="preserve"> </w:t>
      </w:r>
      <w:r w:rsidRPr="008F6FFE">
        <w:rPr>
          <w:rFonts w:ascii="Times New Roman" w:eastAsia="Times New Roman" w:hAnsi="Times New Roman" w:cs="Times New Roman"/>
          <w:spacing w:val="36"/>
          <w:sz w:val="28"/>
          <w:szCs w:val="28"/>
          <w:lang w:eastAsia="ru-RU" w:bidi="ru-RU"/>
        </w:rPr>
        <w:t xml:space="preserve"> </w:t>
      </w:r>
      <w:r w:rsidRPr="008F6FFE">
        <w:rPr>
          <w:rFonts w:ascii="Times New Roman" w:eastAsia="Times New Roman" w:hAnsi="Times New Roman" w:cs="Times New Roman"/>
          <w:sz w:val="28"/>
          <w:szCs w:val="28"/>
          <w:lang w:eastAsia="ru-RU" w:bidi="ru-RU"/>
        </w:rPr>
        <w:t>удаётся</w:t>
      </w:r>
    </w:p>
    <w:p w:rsidR="00A640B1" w:rsidRPr="008F6FFE" w:rsidRDefault="00A640B1" w:rsidP="00C100E4">
      <w:pPr>
        <w:widowControl w:val="0"/>
        <w:autoSpaceDE w:val="0"/>
        <w:autoSpaceDN w:val="0"/>
        <w:spacing w:after="0" w:line="240" w:lineRule="auto"/>
        <w:ind w:left="226" w:right="217"/>
        <w:jc w:val="both"/>
        <w:rPr>
          <w:rFonts w:ascii="Times New Roman" w:eastAsia="Times New Roman" w:hAnsi="Times New Roman" w:cs="Times New Roman"/>
          <w:sz w:val="28"/>
          <w:szCs w:val="28"/>
          <w:lang w:eastAsia="ru-RU" w:bidi="ru-RU"/>
        </w:rPr>
      </w:pPr>
      <w:r w:rsidRPr="008F6FFE">
        <w:rPr>
          <w:rFonts w:ascii="Times New Roman" w:eastAsia="Times New Roman" w:hAnsi="Times New Roman" w:cs="Times New Roman"/>
          <w:sz w:val="28"/>
          <w:szCs w:val="28"/>
          <w:lang w:eastAsia="ru-RU" w:bidi="ru-RU"/>
        </w:rPr>
        <w:t xml:space="preserve">«поймать в ловушку»: к реакционной системе добавляют соединение, которое должно специфически реагировать с </w:t>
      </w:r>
      <w:proofErr w:type="spellStart"/>
      <w:r w:rsidRPr="008F6FFE">
        <w:rPr>
          <w:rFonts w:ascii="Times New Roman" w:eastAsia="Times New Roman" w:hAnsi="Times New Roman" w:cs="Times New Roman"/>
          <w:sz w:val="28"/>
          <w:szCs w:val="28"/>
          <w:lang w:eastAsia="ru-RU" w:bidi="ru-RU"/>
        </w:rPr>
        <w:t>интермедиатом</w:t>
      </w:r>
      <w:proofErr w:type="spellEnd"/>
      <w:r w:rsidRPr="008F6FFE">
        <w:rPr>
          <w:rFonts w:ascii="Times New Roman" w:eastAsia="Times New Roman" w:hAnsi="Times New Roman" w:cs="Times New Roman"/>
          <w:sz w:val="28"/>
          <w:szCs w:val="28"/>
          <w:lang w:eastAsia="ru-RU" w:bidi="ru-RU"/>
        </w:rPr>
        <w:t xml:space="preserve">. При этом </w:t>
      </w:r>
      <w:proofErr w:type="spellStart"/>
      <w:r w:rsidRPr="008F6FFE">
        <w:rPr>
          <w:rFonts w:ascii="Times New Roman" w:eastAsia="Times New Roman" w:hAnsi="Times New Roman" w:cs="Times New Roman"/>
          <w:sz w:val="28"/>
          <w:szCs w:val="28"/>
          <w:lang w:eastAsia="ru-RU" w:bidi="ru-RU"/>
        </w:rPr>
        <w:t>интермедиат</w:t>
      </w:r>
      <w:proofErr w:type="spellEnd"/>
      <w:r w:rsidRPr="008F6FFE">
        <w:rPr>
          <w:rFonts w:ascii="Times New Roman" w:eastAsia="Times New Roman" w:hAnsi="Times New Roman" w:cs="Times New Roman"/>
          <w:sz w:val="28"/>
          <w:szCs w:val="28"/>
          <w:lang w:eastAsia="ru-RU" w:bidi="ru-RU"/>
        </w:rPr>
        <w:t xml:space="preserve"> выключается из нормального процесса, а доказательство его существования можно</w:t>
      </w:r>
      <w:r w:rsidRPr="008F6FFE">
        <w:rPr>
          <w:rFonts w:ascii="Times New Roman" w:eastAsia="Times New Roman" w:hAnsi="Times New Roman" w:cs="Times New Roman"/>
          <w:spacing w:val="27"/>
          <w:sz w:val="28"/>
          <w:szCs w:val="28"/>
          <w:lang w:eastAsia="ru-RU" w:bidi="ru-RU"/>
        </w:rPr>
        <w:t xml:space="preserve"> </w:t>
      </w:r>
      <w:r w:rsidRPr="008F6FFE">
        <w:rPr>
          <w:rFonts w:ascii="Times New Roman" w:eastAsia="Times New Roman" w:hAnsi="Times New Roman" w:cs="Times New Roman"/>
          <w:sz w:val="28"/>
          <w:szCs w:val="28"/>
          <w:lang w:eastAsia="ru-RU" w:bidi="ru-RU"/>
        </w:rPr>
        <w:t>получить,</w:t>
      </w:r>
      <w:r w:rsidRPr="008F6FFE">
        <w:rPr>
          <w:rFonts w:ascii="Times New Roman" w:eastAsia="Times New Roman" w:hAnsi="Times New Roman" w:cs="Times New Roman"/>
          <w:spacing w:val="27"/>
          <w:sz w:val="28"/>
          <w:szCs w:val="28"/>
          <w:lang w:eastAsia="ru-RU" w:bidi="ru-RU"/>
        </w:rPr>
        <w:t xml:space="preserve"> </w:t>
      </w:r>
      <w:r w:rsidRPr="008F6FFE">
        <w:rPr>
          <w:rFonts w:ascii="Times New Roman" w:eastAsia="Times New Roman" w:hAnsi="Times New Roman" w:cs="Times New Roman"/>
          <w:sz w:val="28"/>
          <w:szCs w:val="28"/>
          <w:lang w:eastAsia="ru-RU" w:bidi="ru-RU"/>
        </w:rPr>
        <w:t>установив</w:t>
      </w:r>
      <w:r w:rsidRPr="008F6FFE">
        <w:rPr>
          <w:rFonts w:ascii="Times New Roman" w:eastAsia="Times New Roman" w:hAnsi="Times New Roman" w:cs="Times New Roman"/>
          <w:spacing w:val="29"/>
          <w:sz w:val="28"/>
          <w:szCs w:val="28"/>
          <w:lang w:eastAsia="ru-RU" w:bidi="ru-RU"/>
        </w:rPr>
        <w:t xml:space="preserve"> </w:t>
      </w:r>
      <w:r w:rsidRPr="008F6FFE">
        <w:rPr>
          <w:rFonts w:ascii="Times New Roman" w:eastAsia="Times New Roman" w:hAnsi="Times New Roman" w:cs="Times New Roman"/>
          <w:sz w:val="28"/>
          <w:szCs w:val="28"/>
          <w:lang w:eastAsia="ru-RU" w:bidi="ru-RU"/>
        </w:rPr>
        <w:t>строение</w:t>
      </w:r>
      <w:r w:rsidRPr="008F6FFE">
        <w:rPr>
          <w:rFonts w:ascii="Times New Roman" w:eastAsia="Times New Roman" w:hAnsi="Times New Roman" w:cs="Times New Roman"/>
          <w:spacing w:val="28"/>
          <w:sz w:val="28"/>
          <w:szCs w:val="28"/>
          <w:lang w:eastAsia="ru-RU" w:bidi="ru-RU"/>
        </w:rPr>
        <w:t xml:space="preserve"> </w:t>
      </w:r>
      <w:r w:rsidRPr="008F6FFE">
        <w:rPr>
          <w:rFonts w:ascii="Times New Roman" w:eastAsia="Times New Roman" w:hAnsi="Times New Roman" w:cs="Times New Roman"/>
          <w:sz w:val="28"/>
          <w:szCs w:val="28"/>
          <w:lang w:eastAsia="ru-RU" w:bidi="ru-RU"/>
        </w:rPr>
        <w:t>продукта</w:t>
      </w:r>
      <w:r w:rsidRPr="008F6FFE">
        <w:rPr>
          <w:rFonts w:ascii="Times New Roman" w:eastAsia="Times New Roman" w:hAnsi="Times New Roman" w:cs="Times New Roman"/>
          <w:spacing w:val="28"/>
          <w:sz w:val="28"/>
          <w:szCs w:val="28"/>
          <w:lang w:eastAsia="ru-RU" w:bidi="ru-RU"/>
        </w:rPr>
        <w:t xml:space="preserve"> </w:t>
      </w:r>
      <w:r w:rsidRPr="008F6FFE">
        <w:rPr>
          <w:rFonts w:ascii="Times New Roman" w:eastAsia="Times New Roman" w:hAnsi="Times New Roman" w:cs="Times New Roman"/>
          <w:sz w:val="28"/>
          <w:szCs w:val="28"/>
          <w:lang w:eastAsia="ru-RU" w:bidi="ru-RU"/>
        </w:rPr>
        <w:t>захвата.</w:t>
      </w:r>
      <w:r w:rsidRPr="008F6FFE">
        <w:rPr>
          <w:rFonts w:ascii="Times New Roman" w:eastAsia="Times New Roman" w:hAnsi="Times New Roman" w:cs="Times New Roman"/>
          <w:spacing w:val="29"/>
          <w:sz w:val="28"/>
          <w:szCs w:val="28"/>
          <w:lang w:eastAsia="ru-RU" w:bidi="ru-RU"/>
        </w:rPr>
        <w:t xml:space="preserve"> </w:t>
      </w:r>
      <w:r w:rsidRPr="008F6FFE">
        <w:rPr>
          <w:rFonts w:ascii="Times New Roman" w:eastAsia="Times New Roman" w:hAnsi="Times New Roman" w:cs="Times New Roman"/>
          <w:sz w:val="28"/>
          <w:szCs w:val="28"/>
          <w:lang w:eastAsia="ru-RU" w:bidi="ru-RU"/>
        </w:rPr>
        <w:t>Так,</w:t>
      </w:r>
      <w:r w:rsidRPr="008F6FFE">
        <w:rPr>
          <w:rFonts w:ascii="Times New Roman" w:eastAsia="Times New Roman" w:hAnsi="Times New Roman" w:cs="Times New Roman"/>
          <w:spacing w:val="27"/>
          <w:sz w:val="28"/>
          <w:szCs w:val="28"/>
          <w:lang w:eastAsia="ru-RU" w:bidi="ru-RU"/>
        </w:rPr>
        <w:t xml:space="preserve"> </w:t>
      </w:r>
      <w:r w:rsidRPr="008F6FFE">
        <w:rPr>
          <w:rFonts w:ascii="Times New Roman" w:eastAsia="Times New Roman" w:hAnsi="Times New Roman" w:cs="Times New Roman"/>
          <w:sz w:val="28"/>
          <w:szCs w:val="28"/>
          <w:lang w:eastAsia="ru-RU" w:bidi="ru-RU"/>
        </w:rPr>
        <w:t>предположение</w:t>
      </w:r>
      <w:r w:rsidR="00C100E4">
        <w:rPr>
          <w:rFonts w:ascii="Times New Roman" w:eastAsia="Times New Roman" w:hAnsi="Times New Roman" w:cs="Times New Roman"/>
          <w:sz w:val="28"/>
          <w:szCs w:val="28"/>
          <w:lang w:eastAsia="ru-RU" w:bidi="ru-RU"/>
        </w:rPr>
        <w:t xml:space="preserve"> </w:t>
      </w:r>
      <w:r w:rsidRPr="008F6FFE">
        <w:rPr>
          <w:rFonts w:ascii="Times New Roman" w:eastAsia="Times New Roman" w:hAnsi="Times New Roman" w:cs="Times New Roman"/>
          <w:sz w:val="28"/>
          <w:szCs w:val="28"/>
          <w:lang w:eastAsia="ru-RU" w:bidi="ru-RU"/>
        </w:rPr>
        <w:t xml:space="preserve">об образовании </w:t>
      </w:r>
      <w:proofErr w:type="spellStart"/>
      <w:r w:rsidRPr="008F6FFE">
        <w:rPr>
          <w:rFonts w:ascii="Times New Roman" w:eastAsia="Times New Roman" w:hAnsi="Times New Roman" w:cs="Times New Roman"/>
          <w:sz w:val="28"/>
          <w:szCs w:val="28"/>
          <w:lang w:eastAsia="ru-RU" w:bidi="ru-RU"/>
        </w:rPr>
        <w:t>дегидробензола</w:t>
      </w:r>
      <w:proofErr w:type="spellEnd"/>
      <w:r w:rsidRPr="008F6FFE">
        <w:rPr>
          <w:rFonts w:ascii="Times New Roman" w:eastAsia="Times New Roman" w:hAnsi="Times New Roman" w:cs="Times New Roman"/>
          <w:sz w:val="28"/>
          <w:szCs w:val="28"/>
          <w:lang w:eastAsia="ru-RU" w:bidi="ru-RU"/>
        </w:rPr>
        <w:t xml:space="preserve"> в некоторых реакциях металлорганических соединений удалось подтвердить, уловив </w:t>
      </w:r>
      <w:proofErr w:type="spellStart"/>
      <w:r w:rsidRPr="008F6FFE">
        <w:rPr>
          <w:rFonts w:ascii="Times New Roman" w:eastAsia="Times New Roman" w:hAnsi="Times New Roman" w:cs="Times New Roman"/>
          <w:sz w:val="28"/>
          <w:szCs w:val="28"/>
          <w:lang w:eastAsia="ru-RU" w:bidi="ru-RU"/>
        </w:rPr>
        <w:t>дегидробензол</w:t>
      </w:r>
      <w:proofErr w:type="spellEnd"/>
      <w:r w:rsidRPr="008F6FFE">
        <w:rPr>
          <w:rFonts w:ascii="Times New Roman" w:eastAsia="Times New Roman" w:hAnsi="Times New Roman" w:cs="Times New Roman"/>
          <w:sz w:val="28"/>
          <w:szCs w:val="28"/>
          <w:lang w:eastAsia="ru-RU" w:bidi="ru-RU"/>
        </w:rPr>
        <w:t xml:space="preserve"> в виде </w:t>
      </w:r>
      <w:proofErr w:type="spellStart"/>
      <w:r w:rsidRPr="008F6FFE">
        <w:rPr>
          <w:rFonts w:ascii="Times New Roman" w:eastAsia="Times New Roman" w:hAnsi="Times New Roman" w:cs="Times New Roman"/>
          <w:sz w:val="28"/>
          <w:szCs w:val="28"/>
          <w:lang w:eastAsia="ru-RU" w:bidi="ru-RU"/>
        </w:rPr>
        <w:t>аддукта</w:t>
      </w:r>
      <w:proofErr w:type="spellEnd"/>
      <w:r w:rsidRPr="008F6FFE">
        <w:rPr>
          <w:rFonts w:ascii="Times New Roman" w:eastAsia="Times New Roman" w:hAnsi="Times New Roman" w:cs="Times New Roman"/>
          <w:sz w:val="28"/>
          <w:szCs w:val="28"/>
          <w:lang w:eastAsia="ru-RU" w:bidi="ru-RU"/>
        </w:rPr>
        <w:t xml:space="preserve"> с фураном:</w:t>
      </w:r>
    </w:p>
    <w:p w:rsidR="00A640B1" w:rsidRPr="008F6FFE" w:rsidRDefault="00A640B1" w:rsidP="00A640B1">
      <w:pPr>
        <w:widowControl w:val="0"/>
        <w:autoSpaceDE w:val="0"/>
        <w:autoSpaceDN w:val="0"/>
        <w:spacing w:after="0" w:line="240" w:lineRule="auto"/>
        <w:rPr>
          <w:rFonts w:ascii="Times New Roman" w:eastAsia="Times New Roman" w:hAnsi="Times New Roman" w:cs="Times New Roman"/>
          <w:sz w:val="20"/>
          <w:szCs w:val="28"/>
          <w:lang w:eastAsia="ru-RU" w:bidi="ru-RU"/>
        </w:rPr>
      </w:pPr>
    </w:p>
    <w:p w:rsidR="00A640B1" w:rsidRPr="008F6FFE" w:rsidRDefault="00A640B1" w:rsidP="00A640B1">
      <w:pPr>
        <w:widowControl w:val="0"/>
        <w:autoSpaceDE w:val="0"/>
        <w:autoSpaceDN w:val="0"/>
        <w:spacing w:before="7" w:after="0" w:line="240" w:lineRule="auto"/>
        <w:rPr>
          <w:rFonts w:ascii="Times New Roman" w:eastAsia="Times New Roman" w:hAnsi="Times New Roman" w:cs="Times New Roman"/>
          <w:szCs w:val="28"/>
          <w:lang w:eastAsia="ru-RU" w:bidi="ru-RU"/>
        </w:rPr>
      </w:pPr>
    </w:p>
    <w:p w:rsidR="00A640B1" w:rsidRPr="008F6FFE" w:rsidRDefault="00A640B1" w:rsidP="00A640B1">
      <w:pPr>
        <w:widowControl w:val="0"/>
        <w:autoSpaceDE w:val="0"/>
        <w:autoSpaceDN w:val="0"/>
        <w:spacing w:before="97" w:after="0" w:line="240" w:lineRule="auto"/>
        <w:ind w:left="3766"/>
        <w:rPr>
          <w:rFonts w:ascii="Times New Roman" w:eastAsia="Times New Roman" w:hAnsi="Times New Roman" w:cs="Times New Roman"/>
          <w:sz w:val="24"/>
          <w:lang w:eastAsia="ru-RU" w:bidi="ru-RU"/>
        </w:rPr>
      </w:pPr>
      <w:r w:rsidRPr="008F6FFE">
        <w:rPr>
          <w:rFonts w:ascii="Times New Roman" w:eastAsia="Times New Roman" w:hAnsi="Times New Roman" w:cs="Times New Roman"/>
          <w:noProof/>
          <w:lang w:eastAsia="ru-RU"/>
        </w:rPr>
        <mc:AlternateContent>
          <mc:Choice Requires="wpg">
            <w:drawing>
              <wp:anchor distT="0" distB="0" distL="114300" distR="114300" simplePos="0" relativeHeight="251780096" behindDoc="0" locked="0" layoutInCell="1" allowOverlap="1" wp14:anchorId="74625E6D" wp14:editId="7CCD7EA5">
                <wp:simplePos x="0" y="0"/>
                <wp:positionH relativeFrom="page">
                  <wp:posOffset>3253740</wp:posOffset>
                </wp:positionH>
                <wp:positionV relativeFrom="paragraph">
                  <wp:posOffset>-69215</wp:posOffset>
                </wp:positionV>
                <wp:extent cx="437515" cy="487045"/>
                <wp:effectExtent l="5715" t="10160" r="4445" b="7620"/>
                <wp:wrapNone/>
                <wp:docPr id="3" name="Группа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7515" cy="487045"/>
                          <a:chOff x="5124" y="-109"/>
                          <a:chExt cx="689" cy="767"/>
                        </a:xfrm>
                      </wpg:grpSpPr>
                      <wps:wsp>
                        <wps:cNvPr id="4" name="Line 540"/>
                        <wps:cNvCnPr>
                          <a:cxnSpLocks noChangeShapeType="1"/>
                        </wps:cNvCnPr>
                        <wps:spPr bwMode="auto">
                          <a:xfrm>
                            <a:off x="5262" y="-104"/>
                            <a:ext cx="409"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Line 541"/>
                        <wps:cNvCnPr>
                          <a:cxnSpLocks noChangeShapeType="1"/>
                        </wps:cNvCnPr>
                        <wps:spPr bwMode="auto">
                          <a:xfrm>
                            <a:off x="5257" y="-102"/>
                            <a:ext cx="423" cy="0"/>
                          </a:xfrm>
                          <a:prstGeom prst="line">
                            <a:avLst/>
                          </a:prstGeom>
                          <a:noFill/>
                          <a:ln w="838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 name="Line 542"/>
                        <wps:cNvCnPr>
                          <a:cxnSpLocks noChangeShapeType="1"/>
                        </wps:cNvCnPr>
                        <wps:spPr bwMode="auto">
                          <a:xfrm>
                            <a:off x="5131" y="286"/>
                            <a:ext cx="129"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Freeform 543"/>
                        <wps:cNvSpPr>
                          <a:spLocks/>
                        </wps:cNvSpPr>
                        <wps:spPr bwMode="auto">
                          <a:xfrm>
                            <a:off x="5124" y="-109"/>
                            <a:ext cx="141" cy="401"/>
                          </a:xfrm>
                          <a:custGeom>
                            <a:avLst/>
                            <a:gdLst>
                              <a:gd name="T0" fmla="+- 0 5257 5124"/>
                              <a:gd name="T1" fmla="*/ T0 w 141"/>
                              <a:gd name="T2" fmla="+- 0 -109 -109"/>
                              <a:gd name="T3" fmla="*/ -109 h 401"/>
                              <a:gd name="T4" fmla="+- 0 5124 5124"/>
                              <a:gd name="T5" fmla="*/ T4 w 141"/>
                              <a:gd name="T6" fmla="+- 0 292 -109"/>
                              <a:gd name="T7" fmla="*/ 292 h 401"/>
                              <a:gd name="T8" fmla="+- 0 5140 5124"/>
                              <a:gd name="T9" fmla="*/ T8 w 141"/>
                              <a:gd name="T10" fmla="+- 0 286 -109"/>
                              <a:gd name="T11" fmla="*/ 286 h 401"/>
                              <a:gd name="T12" fmla="+- 0 5264 5124"/>
                              <a:gd name="T13" fmla="*/ T12 w 141"/>
                              <a:gd name="T14" fmla="+- 0 -95 -109"/>
                              <a:gd name="T15" fmla="*/ -95 h 401"/>
                              <a:gd name="T16" fmla="+- 0 5257 5124"/>
                              <a:gd name="T17" fmla="*/ T16 w 141"/>
                              <a:gd name="T18" fmla="+- 0 -109 -109"/>
                              <a:gd name="T19" fmla="*/ -109 h 401"/>
                            </a:gdLst>
                            <a:ahLst/>
                            <a:cxnLst>
                              <a:cxn ang="0">
                                <a:pos x="T1" y="T3"/>
                              </a:cxn>
                              <a:cxn ang="0">
                                <a:pos x="T5" y="T7"/>
                              </a:cxn>
                              <a:cxn ang="0">
                                <a:pos x="T9" y="T11"/>
                              </a:cxn>
                              <a:cxn ang="0">
                                <a:pos x="T13" y="T15"/>
                              </a:cxn>
                              <a:cxn ang="0">
                                <a:pos x="T17" y="T19"/>
                              </a:cxn>
                            </a:cxnLst>
                            <a:rect l="0" t="0" r="r" b="b"/>
                            <a:pathLst>
                              <a:path w="141" h="401">
                                <a:moveTo>
                                  <a:pt x="133" y="0"/>
                                </a:moveTo>
                                <a:lnTo>
                                  <a:pt x="0" y="401"/>
                                </a:lnTo>
                                <a:lnTo>
                                  <a:pt x="16" y="395"/>
                                </a:lnTo>
                                <a:lnTo>
                                  <a:pt x="140" y="14"/>
                                </a:lnTo>
                                <a:lnTo>
                                  <a:pt x="13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9" name="Picture 5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5124" y="-102"/>
                            <a:ext cx="689" cy="6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Freeform 545"/>
                        <wps:cNvSpPr>
                          <a:spLocks/>
                        </wps:cNvSpPr>
                        <wps:spPr bwMode="auto">
                          <a:xfrm>
                            <a:off x="5671" y="-109"/>
                            <a:ext cx="142" cy="404"/>
                          </a:xfrm>
                          <a:custGeom>
                            <a:avLst/>
                            <a:gdLst>
                              <a:gd name="T0" fmla="+- 0 5680 5671"/>
                              <a:gd name="T1" fmla="*/ T0 w 142"/>
                              <a:gd name="T2" fmla="+- 0 -109 -109"/>
                              <a:gd name="T3" fmla="*/ -109 h 404"/>
                              <a:gd name="T4" fmla="+- 0 5671 5671"/>
                              <a:gd name="T5" fmla="*/ T4 w 142"/>
                              <a:gd name="T6" fmla="+- 0 -95 -109"/>
                              <a:gd name="T7" fmla="*/ -95 h 404"/>
                              <a:gd name="T8" fmla="+- 0 5797 5671"/>
                              <a:gd name="T9" fmla="*/ T8 w 142"/>
                              <a:gd name="T10" fmla="+- 0 289 -109"/>
                              <a:gd name="T11" fmla="*/ 289 h 404"/>
                              <a:gd name="T12" fmla="+- 0 5813 5671"/>
                              <a:gd name="T13" fmla="*/ T12 w 142"/>
                              <a:gd name="T14" fmla="+- 0 295 -109"/>
                              <a:gd name="T15" fmla="*/ 295 h 404"/>
                              <a:gd name="T16" fmla="+- 0 5680 5671"/>
                              <a:gd name="T17" fmla="*/ T16 w 142"/>
                              <a:gd name="T18" fmla="+- 0 -109 -109"/>
                              <a:gd name="T19" fmla="*/ -109 h 404"/>
                            </a:gdLst>
                            <a:ahLst/>
                            <a:cxnLst>
                              <a:cxn ang="0">
                                <a:pos x="T1" y="T3"/>
                              </a:cxn>
                              <a:cxn ang="0">
                                <a:pos x="T5" y="T7"/>
                              </a:cxn>
                              <a:cxn ang="0">
                                <a:pos x="T9" y="T11"/>
                              </a:cxn>
                              <a:cxn ang="0">
                                <a:pos x="T13" y="T15"/>
                              </a:cxn>
                              <a:cxn ang="0">
                                <a:pos x="T17" y="T19"/>
                              </a:cxn>
                            </a:cxnLst>
                            <a:rect l="0" t="0" r="r" b="b"/>
                            <a:pathLst>
                              <a:path w="142" h="404">
                                <a:moveTo>
                                  <a:pt x="9" y="0"/>
                                </a:moveTo>
                                <a:lnTo>
                                  <a:pt x="0" y="14"/>
                                </a:lnTo>
                                <a:lnTo>
                                  <a:pt x="126" y="398"/>
                                </a:lnTo>
                                <a:lnTo>
                                  <a:pt x="142" y="404"/>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Line 546"/>
                        <wps:cNvCnPr>
                          <a:cxnSpLocks noChangeShapeType="1"/>
                        </wps:cNvCnPr>
                        <wps:spPr bwMode="auto">
                          <a:xfrm>
                            <a:off x="5744" y="268"/>
                            <a:ext cx="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 name="Freeform 547"/>
                        <wps:cNvSpPr>
                          <a:spLocks/>
                        </wps:cNvSpPr>
                        <wps:spPr bwMode="auto">
                          <a:xfrm>
                            <a:off x="5632" y="-53"/>
                            <a:ext cx="120" cy="323"/>
                          </a:xfrm>
                          <a:custGeom>
                            <a:avLst/>
                            <a:gdLst>
                              <a:gd name="T0" fmla="+- 0 5645 5633"/>
                              <a:gd name="T1" fmla="*/ T0 w 120"/>
                              <a:gd name="T2" fmla="+- 0 -52 -52"/>
                              <a:gd name="T3" fmla="*/ -52 h 323"/>
                              <a:gd name="T4" fmla="+- 0 5633 5633"/>
                              <a:gd name="T5" fmla="*/ T4 w 120"/>
                              <a:gd name="T6" fmla="+- 0 -52 -52"/>
                              <a:gd name="T7" fmla="*/ -52 h 323"/>
                              <a:gd name="T8" fmla="+- 0 5740 5633"/>
                              <a:gd name="T9" fmla="*/ T8 w 120"/>
                              <a:gd name="T10" fmla="+- 0 271 -52"/>
                              <a:gd name="T11" fmla="*/ 271 h 323"/>
                              <a:gd name="T12" fmla="+- 0 5753 5633"/>
                              <a:gd name="T13" fmla="*/ T12 w 120"/>
                              <a:gd name="T14" fmla="+- 0 271 -52"/>
                              <a:gd name="T15" fmla="*/ 271 h 323"/>
                              <a:gd name="T16" fmla="+- 0 5645 5633"/>
                              <a:gd name="T17" fmla="*/ T16 w 120"/>
                              <a:gd name="T18" fmla="+- 0 -52 -52"/>
                              <a:gd name="T19" fmla="*/ -52 h 323"/>
                            </a:gdLst>
                            <a:ahLst/>
                            <a:cxnLst>
                              <a:cxn ang="0">
                                <a:pos x="T1" y="T3"/>
                              </a:cxn>
                              <a:cxn ang="0">
                                <a:pos x="T5" y="T7"/>
                              </a:cxn>
                              <a:cxn ang="0">
                                <a:pos x="T9" y="T11"/>
                              </a:cxn>
                              <a:cxn ang="0">
                                <a:pos x="T13" y="T15"/>
                              </a:cxn>
                              <a:cxn ang="0">
                                <a:pos x="T17" y="T19"/>
                              </a:cxn>
                            </a:cxnLst>
                            <a:rect l="0" t="0" r="r" b="b"/>
                            <a:pathLst>
                              <a:path w="120" h="323">
                                <a:moveTo>
                                  <a:pt x="12" y="0"/>
                                </a:moveTo>
                                <a:lnTo>
                                  <a:pt x="0" y="0"/>
                                </a:lnTo>
                                <a:lnTo>
                                  <a:pt x="107" y="323"/>
                                </a:lnTo>
                                <a:lnTo>
                                  <a:pt x="120" y="323"/>
                                </a:lnTo>
                                <a:lnTo>
                                  <a:pt x="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3" name="Picture 5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5426" y="531"/>
                            <a:ext cx="167" cy="1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Группа 3" o:spid="_x0000_s1026" style="position:absolute;margin-left:256.2pt;margin-top:-5.45pt;width:34.45pt;height:38.35pt;z-index:251780096;mso-position-horizontal-relative:page" coordorigin="5124,-109" coordsize="689,7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">
                <v:line id="Line 540" o:spid="_x0000_s1027" style="position:absolute;visibility:visible;mso-wrap-style:square" from="5262,-104" to="5671,-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rJ5MMAAADaAAAADwAAAGRycy9kb3ducmV2LnhtbESPW2vCQBSE34X+h+UUfNONVkSiq9iW&#10;WqkgXt8P2ZMLzZ4N2Y2J/75bEHwcZuYbZrHqTCluVLvCsoLRMAJBnFhdcKbgcv4azEA4j6yxtEwK&#10;7uRgtXzpLTDWtuUj3U4+EwHCLkYFufdVLKVLcjLohrYiDl5qa4M+yDqTusY2wE0px1E0lQYLDgs5&#10;VvSRU/J7aoyC991302bX++4wGX/+pIftPt28NUr1X7v1HISnzj/Dj/ZWK5jA/5VwA+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GqyeTDAAAA2gAAAA8AAAAAAAAAAAAA&#10;AAAAoQIAAGRycy9kb3ducmV2LnhtbFBLBQYAAAAABAAEAPkAAACRAwAAAAA=&#10;" strokeweight=".06pt"/>
                <v:line id="Line 541" o:spid="_x0000_s1028" style="position:absolute;visibility:visible;mso-wrap-style:square" from="5257,-102" to="5680,-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sksYAAADaAAAADwAAAGRycy9kb3ducmV2LnhtbESP3WrCQBSE7wu+w3KE3tVNKpWauooI&#10;FSlYMFWkd8fsyY9mz4bsVqNP3xUKvRxm5htmMutMLc7UusqygngQgSDOrK64ULD9en96BeE8ssba&#10;Mim4koPZtPcwwUTbC2/onPpCBAi7BBWU3jeJlC4ryaAb2IY4eLltDfog20LqFi8Bbmr5HEUjabDi&#10;sFBiQ4uSslP6YxRsDi+fq2V+W5/s9y4+xul+/JEPlXrsd/M3EJ46/x/+a6+0ghHcr4QbIK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gP7JLGAAAA2gAAAA8AAAAAAAAA&#10;AAAAAAAAoQIAAGRycy9kb3ducmV2LnhtbFBLBQYAAAAABAAEAPkAAACUAwAAAAA=&#10;" strokeweight=".66pt"/>
                <v:line id="Line 542" o:spid="_x0000_s1029" style="position:absolute;visibility:visible;mso-wrap-style:square" from="5131,286" to="5260,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hXk8UAAADaAAAADwAAAGRycy9kb3ducmV2LnhtbESPW2vCQBSE3wv+h+UUfGs2VakldRUv&#10;tIqCWNu+H7InF8yeDdmNif++Wyj4OMzMN8xs0ZtKXKlxpWUFz1EMgji1uuRcwffX+9MrCOeRNVaW&#10;ScGNHCzmg4cZJtp2/EnXs89FgLBLUEHhfZ1I6dKCDLrI1sTBy2xj0AfZ5FI32AW4qeQojl+kwZLD&#10;QoE1rQtKL+fWKFgdtm2X/9wOp8los89Ou2P2MW6VGj72yzcQnnp/D/+3d1rBFP6uhBsg5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hXk8UAAADaAAAADwAAAAAAAAAA&#10;AAAAAAChAgAAZHJzL2Rvd25yZXYueG1sUEsFBgAAAAAEAAQA+QAAAJMDAAAAAA==&#10;" strokeweight=".06pt"/>
                <v:shape id="Freeform 543" o:spid="_x0000_s1030" style="position:absolute;left:5124;top:-109;width:141;height:401;visibility:visible;mso-wrap-style:square;v-text-anchor:top" coordsize="141,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aDLbsA&#10;AADaAAAADwAAAGRycy9kb3ducmV2LnhtbERPuwrCMBTdBf8hXMFFNNVBpBpFfICbWF3cLs21KTY3&#10;pYla/XozCI6H816sWluJJzW+dKxgPEpAEOdOl1wouJz3wxkIH5A1Vo5JwZs8rJbdzgJT7V58omcW&#10;ChFD2KeowIRQp1L63JBFP3I1ceRurrEYImwKqRt8xXBbyUmSTKXFkmODwZo2hvJ79rAKnDzursa1&#10;Azs4ZZJy3paf5KxUv9eu5yACteEv/rkPWkHcGq/EGyCX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N1Wgy27AAAA2gAAAA8AAAAAAAAAAAAAAAAAmAIAAGRycy9kb3ducmV2Lnht&#10;bFBLBQYAAAAABAAEAPUAAACAAwAAAAA=&#10;" path="m133,l,401r16,-6l140,14,133,xe" fillcolor="black" stroked="f">
                  <v:path arrowok="t" o:connecttype="custom" o:connectlocs="133,-109;0,292;16,286;140,-95;133,-109"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44" o:spid="_x0000_s1031" type="#_x0000_t75" style="position:absolute;left:5124;top:-102;width:689;height:6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x/YfDAAAA2gAAAA8AAABkcnMvZG93bnJldi54bWxEj09rwkAUxO8Fv8PyhN7qRgX/RFeJSqGe&#10;tGkPHh/Z12xo9m3Irpr66V1B6HGYmd8wy3Vna3Gh1leOFQwHCQjiwumKSwXfX+9vMxA+IGusHZOC&#10;P/KwXvVelphqd+VPuuShFBHCPkUFJoQmldIXhiz6gWuIo/fjWoshyraUusVrhNtajpJkIi1WHBcM&#10;NrQ1VPzmZ6tgtL8VZnc4jbXNNseQT7P5TB6Veu132QJEoC78h5/tD61gDo8r8QbI1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3H9h8MAAADaAAAADwAAAAAAAAAAAAAAAACf&#10;AgAAZHJzL2Rvd25yZXYueG1sUEsFBgAAAAAEAAQA9wAAAI8DAAAAAA==&#10;">
                  <v:imagedata r:id="rId13" o:title=""/>
                </v:shape>
                <v:shape id="Freeform 545" o:spid="_x0000_s1032" style="position:absolute;left:5671;top:-109;width:142;height:404;visibility:visible;mso-wrap-style:square;v-text-anchor:top" coordsize="142,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2DlsQA&#10;AADbAAAADwAAAGRycy9kb3ducmV2LnhtbESPQW/CMAyF70j8h8hIXBCk44BQIaBpaBNXGJrGzTSm&#10;LTROaTLa7dfPByRutt7ze5+X685V6k5NKD0beJkkoIgzb0vODRw+38dzUCEiW6w8k4FfCrBe9XtL&#10;TK1veUf3fcyVhHBI0UARY51qHbKCHIaJr4lFO/vGYZS1ybVtsJVwV+lpksy0w5KlocCa3grKrvsf&#10;Z+Cr/RhtTvObnlG84t/RZd+XQzBmOOheF6AidfFpflxvreALvfwiA+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9g5bEAAAA2wAAAA8AAAAAAAAAAAAAAAAAmAIAAGRycy9k&#10;b3ducmV2LnhtbFBLBQYAAAAABAAEAPUAAACJAwAAAAA=&#10;" path="m9,l,14,126,398r16,6l9,xe" fillcolor="black" stroked="f">
                  <v:path arrowok="t" o:connecttype="custom" o:connectlocs="9,-109;0,-95;126,289;142,295;9,-109" o:connectangles="0,0,0,0,0"/>
                </v:shape>
                <v:line id="Line 546" o:spid="_x0000_s1033" style="position:absolute;visibility:visible;mso-wrap-style:square" from="5744,268" to="5744,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85GMMAAADbAAAADwAAAGRycy9kb3ducmV2LnhtbERPyWrDMBC9B/oPYgq9NXLSUooT2bQN&#10;WWggpFnugzVeqDUylhw7f18VArnN460zTwdTiwu1rrKsYDKOQBBnVldcKDgdl8/vIJxH1lhbJgVX&#10;cpAmD6M5xtr2/EOXgy9ECGEXo4LS+yaW0mUlGXRj2xAHLretQR9gW0jdYh/CTS2nUfQmDVYcGkps&#10;6Kuk7PfQGQWf23XXF+frdv86XXzn+80uX710Sj09Dh8zEJ4Gfxff3Bsd5k/g/5dwgE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PORjDAAAA2wAAAA8AAAAAAAAAAAAA&#10;AAAAoQIAAGRycy9kb3ducmV2LnhtbFBLBQYAAAAABAAEAPkAAACRAwAAAAA=&#10;" strokeweight=".06pt"/>
                <v:shape id="Freeform 547" o:spid="_x0000_s1034" style="position:absolute;left:5632;top:-53;width:120;height:323;visibility:visible;mso-wrap-style:square;v-text-anchor:top" coordsize="120,3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KCMAA&#10;AADbAAAADwAAAGRycy9kb3ducmV2LnhtbERPTYvCMBC9L+x/CLPgbU3tQaRrFFEX9qJQFbwOzWxT&#10;bCY1iVr/vREEb/N4nzOd97YVV/KhcaxgNMxAEFdON1wrOOx/vycgQkTW2DomBXcKMJ99fkyx0O7G&#10;JV13sRYphEOBCkyMXSFlqAxZDEPXESfu33mLMUFfS+3xlsJtK/MsG0uLDacGgx0tDVWn3cUq8KPz&#10;Yntab8vV8bI6ViYvN4dlr9Tgq1/8gIjUx7f45f7TaX4Oz1/S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myKCMAAAADbAAAADwAAAAAAAAAAAAAAAACYAgAAZHJzL2Rvd25y&#10;ZXYueG1sUEsFBgAAAAAEAAQA9QAAAIUDAAAAAA==&#10;" path="m12,l,,107,323r13,l12,xe" fillcolor="black" stroked="f">
                  <v:path arrowok="t" o:connecttype="custom" o:connectlocs="12,-52;0,-52;107,271;120,271;12,-52" o:connectangles="0,0,0,0,0"/>
                </v:shape>
                <v:shape id="Picture 548" o:spid="_x0000_s1035" type="#_x0000_t75" style="position:absolute;left:5426;top:531;width:167;height:1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W7RTBAAAA2wAAAA8AAABkcnMvZG93bnJldi54bWxET01rwkAQvQv9D8sI3szGVkIb3UgtFHuL&#10;Tb14G7JjEpKdTbNbk/57t1DwNo/3OdvdZDpxpcE1lhWsohgEcWl1w5WC09f78hmE88gaO8uk4Jcc&#10;7LKH2RZTbUf+pGvhKxFC2KWooPa+T6V0ZU0GXWR74sBd7GDQBzhUUg84hnDTycc4TqTBhkNDjT29&#10;1VS2xY9RcMw5Yebvdr+fzivsX/L14ZQrtZhPrxsQniZ/F/+7P3SY/wR/v4QDZHY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W7RTBAAAA2wAAAA8AAAAAAAAAAAAAAAAAnwIA&#10;AGRycy9kb3ducmV2LnhtbFBLBQYAAAAABAAEAPcAAACNAwAAAAA=&#10;">
                  <v:imagedata r:id="rId14" o:title=""/>
                </v:shape>
                <w10:wrap anchorx="page"/>
              </v:group>
            </w:pict>
          </mc:Fallback>
        </mc:AlternateContent>
      </w:r>
      <w:r w:rsidRPr="008F6FFE">
        <w:rPr>
          <w:rFonts w:ascii="Times New Roman" w:eastAsia="Times New Roman" w:hAnsi="Times New Roman" w:cs="Times New Roman"/>
          <w:noProof/>
          <w:lang w:eastAsia="ru-RU"/>
        </w:rPr>
        <mc:AlternateContent>
          <mc:Choice Requires="wpg">
            <w:drawing>
              <wp:anchor distT="0" distB="0" distL="114300" distR="114300" simplePos="0" relativeHeight="251781120" behindDoc="0" locked="0" layoutInCell="1" allowOverlap="1" wp14:anchorId="72807FB1" wp14:editId="46AF9DF7">
                <wp:simplePos x="0" y="0"/>
                <wp:positionH relativeFrom="page">
                  <wp:posOffset>2541270</wp:posOffset>
                </wp:positionH>
                <wp:positionV relativeFrom="paragraph">
                  <wp:posOffset>-84455</wp:posOffset>
                </wp:positionV>
                <wp:extent cx="433070" cy="451485"/>
                <wp:effectExtent l="0" t="0" r="6985" b="1270"/>
                <wp:wrapNone/>
                <wp:docPr id="14" name="Группа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3070" cy="451485"/>
                          <a:chOff x="4002" y="-133"/>
                          <a:chExt cx="682" cy="711"/>
                        </a:xfrm>
                      </wpg:grpSpPr>
                      <pic:pic xmlns:pic="http://schemas.openxmlformats.org/drawingml/2006/picture">
                        <pic:nvPicPr>
                          <pic:cNvPr id="15" name="Picture 55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4002" y="-133"/>
                            <a:ext cx="616" cy="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6" name="Line 551"/>
                        <wps:cNvCnPr>
                          <a:cxnSpLocks noChangeShapeType="1"/>
                        </wps:cNvCnPr>
                        <wps:spPr bwMode="auto">
                          <a:xfrm>
                            <a:off x="4675" y="383"/>
                            <a:ext cx="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Line 552"/>
                        <wps:cNvCnPr>
                          <a:cxnSpLocks noChangeShapeType="1"/>
                        </wps:cNvCnPr>
                        <wps:spPr bwMode="auto">
                          <a:xfrm>
                            <a:off x="4677" y="94"/>
                            <a:ext cx="0" cy="292"/>
                          </a:xfrm>
                          <a:prstGeom prst="line">
                            <a:avLst/>
                          </a:prstGeom>
                          <a:noFill/>
                          <a:ln w="838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4" o:spid="_x0000_s1026" style="position:absolute;margin-left:200.1pt;margin-top:-6.65pt;width:34.1pt;height:35.55pt;z-index:251781120;mso-position-horizontal-relative:page" coordorigin="4002,-133" coordsize="682,7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">
                <v:shape id="Picture 550" o:spid="_x0000_s1027" type="#_x0000_t75" style="position:absolute;left:4002;top:-133;width:616;height:71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j3/MLAAAAA2wAAAA8AAABkcnMvZG93bnJldi54bWxET0uLwjAQvgv+hzCCF9FUQS3VKCK7sKx7&#10;8XUfm7GtNpPSZGv335sFwdt8fM9ZrltTioZqV1hWMB5FIIhTqwvOFJyOn8MYhPPIGkvLpOCPHKxX&#10;3c4SE20fvKfm4DMRQtglqCD3vkqkdGlOBt3IVsSBu9raoA+wzqSu8RHCTSknUTSTBgsODTlWtM0p&#10;vR9+jYIBxh/N7ny8zTHWl/JbVvHPbKpUv9duFiA8tf4tfrm/dJg/hf9fwgFy9QQ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Pf8wsAAAADbAAAADwAAAAAAAAAAAAAAAACfAgAA&#10;ZHJzL2Rvd25yZXYueG1sUEsFBgAAAAAEAAQA9wAAAIwDAAAAAA==&#10;">
                  <v:imagedata r:id="rId16" o:title=""/>
                </v:shape>
                <v:line id="Line 551" o:spid="_x0000_s1028" style="position:absolute;visibility:visible;mso-wrap-style:square" from="4675,383" to="4675,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ahbMMAAADbAAAADwAAAGRycy9kb3ducmV2LnhtbERP22rCQBB9F/oPyxR8002tSEndhFap&#10;ioJY274P2cmFZmdDdmPi33cLgm9zONdZpoOpxYVaV1lW8DSNQBBnVldcKPj++pi8gHAeWWNtmRRc&#10;yUGaPIyWGGvb8yddzr4QIYRdjApK75tYSpeVZNBNbUMcuNy2Bn2AbSF1i30IN7WcRdFCGqw4NJTY&#10;0Kqk7PfcGQXvh23XFz/Xw2k+W+/z0+6Yb547pcaPw9srCE+Dv4tv7p0O8xfw/0s4QC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gmoWzDAAAA2wAAAA8AAAAAAAAAAAAA&#10;AAAAoQIAAGRycy9kb3ducmV2LnhtbFBLBQYAAAAABAAEAPkAAACRAwAAAAA=&#10;" strokeweight=".06pt"/>
                <v:line id="Line 552" o:spid="_x0000_s1029" style="position:absolute;visibility:visible;mso-wrap-style:square" from="4677,94" to="4677,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Kc1cUAAADbAAAADwAAAGRycy9kb3ducmV2LnhtbERP20rDQBB9F/yHZQTf7CaKWmO3QQot&#10;RajQtEV8G7OTi8nOhuy2Tfv1XUHwbQ7nOpN0MK04UO9qywriUQSCOLe65lLBdjO/G4NwHllja5kU&#10;nMhBOr2+mmCi7ZHXdMh8KUIIuwQVVN53iZQur8igG9mOOHCF7Q36APtS6h6PIdy08j6KnqTBmkND&#10;hR3NKsqbbG8UrL8fP5aL4rxq7Ncu/omzz5f34kGp25vh7RWEp8H/i//cSx3mP8PvL+EAOb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WKc1cUAAADbAAAADwAAAAAAAAAA&#10;AAAAAAChAgAAZHJzL2Rvd25yZXYueG1sUEsFBgAAAAAEAAQA+QAAAJMDAAAAAA==&#10;" strokeweight=".66pt"/>
                <w10:wrap anchorx="page"/>
              </v:group>
            </w:pict>
          </mc:Fallback>
        </mc:AlternateContent>
      </w:r>
      <w:r w:rsidRPr="008F6FFE">
        <w:rPr>
          <w:rFonts w:ascii="Times New Roman" w:eastAsia="Times New Roman" w:hAnsi="Times New Roman" w:cs="Times New Roman"/>
          <w:noProof/>
          <w:lang w:eastAsia="ru-RU"/>
        </w:rPr>
        <mc:AlternateContent>
          <mc:Choice Requires="wpg">
            <w:drawing>
              <wp:anchor distT="0" distB="0" distL="114300" distR="114300" simplePos="0" relativeHeight="251782144" behindDoc="0" locked="0" layoutInCell="1" allowOverlap="1" wp14:anchorId="5A4BDF86" wp14:editId="2BCB0CDE">
                <wp:simplePos x="0" y="0"/>
                <wp:positionH relativeFrom="page">
                  <wp:posOffset>4216400</wp:posOffset>
                </wp:positionH>
                <wp:positionV relativeFrom="paragraph">
                  <wp:posOffset>-82550</wp:posOffset>
                </wp:positionV>
                <wp:extent cx="801370" cy="476250"/>
                <wp:effectExtent l="6350" t="6350" r="1905" b="3175"/>
                <wp:wrapNone/>
                <wp:docPr id="18" name="Группа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01370" cy="476250"/>
                          <a:chOff x="6640" y="-130"/>
                          <a:chExt cx="1262" cy="750"/>
                        </a:xfrm>
                      </wpg:grpSpPr>
                      <wps:wsp>
                        <wps:cNvPr id="19" name="Line 554"/>
                        <wps:cNvCnPr>
                          <a:cxnSpLocks noChangeShapeType="1"/>
                        </wps:cNvCnPr>
                        <wps:spPr bwMode="auto">
                          <a:xfrm>
                            <a:off x="7262" y="422"/>
                            <a:ext cx="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 name="Line 555"/>
                        <wps:cNvCnPr>
                          <a:cxnSpLocks noChangeShapeType="1"/>
                        </wps:cNvCnPr>
                        <wps:spPr bwMode="auto">
                          <a:xfrm>
                            <a:off x="7264" y="58"/>
                            <a:ext cx="0" cy="372"/>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 name="Line 556"/>
                        <wps:cNvCnPr>
                          <a:cxnSpLocks noChangeShapeType="1"/>
                        </wps:cNvCnPr>
                        <wps:spPr bwMode="auto">
                          <a:xfrm>
                            <a:off x="7573" y="604"/>
                            <a:ext cx="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Freeform 557"/>
                        <wps:cNvSpPr>
                          <a:spLocks/>
                        </wps:cNvSpPr>
                        <wps:spPr bwMode="auto">
                          <a:xfrm>
                            <a:off x="7257" y="421"/>
                            <a:ext cx="323" cy="194"/>
                          </a:xfrm>
                          <a:custGeom>
                            <a:avLst/>
                            <a:gdLst>
                              <a:gd name="T0" fmla="+- 0 7270 7258"/>
                              <a:gd name="T1" fmla="*/ T0 w 323"/>
                              <a:gd name="T2" fmla="+- 0 422 422"/>
                              <a:gd name="T3" fmla="*/ 422 h 194"/>
                              <a:gd name="T4" fmla="+- 0 7258 7258"/>
                              <a:gd name="T5" fmla="*/ T4 w 323"/>
                              <a:gd name="T6" fmla="+- 0 430 422"/>
                              <a:gd name="T7" fmla="*/ 430 h 194"/>
                              <a:gd name="T8" fmla="+- 0 7580 7258"/>
                              <a:gd name="T9" fmla="*/ T8 w 323"/>
                              <a:gd name="T10" fmla="+- 0 615 422"/>
                              <a:gd name="T11" fmla="*/ 615 h 194"/>
                              <a:gd name="T12" fmla="+- 0 7580 7258"/>
                              <a:gd name="T13" fmla="*/ T12 w 323"/>
                              <a:gd name="T14" fmla="+- 0 607 422"/>
                              <a:gd name="T15" fmla="*/ 607 h 194"/>
                              <a:gd name="T16" fmla="+- 0 7570 7258"/>
                              <a:gd name="T17" fmla="*/ T16 w 323"/>
                              <a:gd name="T18" fmla="+- 0 593 422"/>
                              <a:gd name="T19" fmla="*/ 593 h 194"/>
                              <a:gd name="T20" fmla="+- 0 7270 7258"/>
                              <a:gd name="T21" fmla="*/ T20 w 323"/>
                              <a:gd name="T22" fmla="+- 0 422 422"/>
                              <a:gd name="T23" fmla="*/ 422 h 194"/>
                            </a:gdLst>
                            <a:ahLst/>
                            <a:cxnLst>
                              <a:cxn ang="0">
                                <a:pos x="T1" y="T3"/>
                              </a:cxn>
                              <a:cxn ang="0">
                                <a:pos x="T5" y="T7"/>
                              </a:cxn>
                              <a:cxn ang="0">
                                <a:pos x="T9" y="T11"/>
                              </a:cxn>
                              <a:cxn ang="0">
                                <a:pos x="T13" y="T15"/>
                              </a:cxn>
                              <a:cxn ang="0">
                                <a:pos x="T17" y="T19"/>
                              </a:cxn>
                              <a:cxn ang="0">
                                <a:pos x="T21" y="T23"/>
                              </a:cxn>
                            </a:cxnLst>
                            <a:rect l="0" t="0" r="r" b="b"/>
                            <a:pathLst>
                              <a:path w="323" h="194">
                                <a:moveTo>
                                  <a:pt x="12" y="0"/>
                                </a:moveTo>
                                <a:lnTo>
                                  <a:pt x="0" y="8"/>
                                </a:lnTo>
                                <a:lnTo>
                                  <a:pt x="322" y="193"/>
                                </a:lnTo>
                                <a:lnTo>
                                  <a:pt x="322" y="185"/>
                                </a:lnTo>
                                <a:lnTo>
                                  <a:pt x="312" y="171"/>
                                </a:lnTo>
                                <a:lnTo>
                                  <a:pt x="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Line 558"/>
                        <wps:cNvCnPr>
                          <a:cxnSpLocks noChangeShapeType="1"/>
                        </wps:cNvCnPr>
                        <wps:spPr bwMode="auto">
                          <a:xfrm>
                            <a:off x="7891" y="424"/>
                            <a:ext cx="0" cy="18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Freeform 559"/>
                        <wps:cNvSpPr>
                          <a:spLocks/>
                        </wps:cNvSpPr>
                        <wps:spPr bwMode="auto">
                          <a:xfrm>
                            <a:off x="7580" y="421"/>
                            <a:ext cx="321" cy="194"/>
                          </a:xfrm>
                          <a:custGeom>
                            <a:avLst/>
                            <a:gdLst>
                              <a:gd name="T0" fmla="+- 0 7889 7580"/>
                              <a:gd name="T1" fmla="*/ T0 w 321"/>
                              <a:gd name="T2" fmla="+- 0 422 422"/>
                              <a:gd name="T3" fmla="*/ 422 h 194"/>
                              <a:gd name="T4" fmla="+- 0 7580 7580"/>
                              <a:gd name="T5" fmla="*/ T4 w 321"/>
                              <a:gd name="T6" fmla="+- 0 596 422"/>
                              <a:gd name="T7" fmla="*/ 596 h 194"/>
                              <a:gd name="T8" fmla="+- 0 7580 7580"/>
                              <a:gd name="T9" fmla="*/ T8 w 321"/>
                              <a:gd name="T10" fmla="+- 0 615 422"/>
                              <a:gd name="T11" fmla="*/ 615 h 194"/>
                              <a:gd name="T12" fmla="+- 0 7901 7580"/>
                              <a:gd name="T13" fmla="*/ T12 w 321"/>
                              <a:gd name="T14" fmla="+- 0 430 422"/>
                              <a:gd name="T15" fmla="*/ 430 h 194"/>
                              <a:gd name="T16" fmla="+- 0 7889 7580"/>
                              <a:gd name="T17" fmla="*/ T16 w 321"/>
                              <a:gd name="T18" fmla="+- 0 422 422"/>
                              <a:gd name="T19" fmla="*/ 422 h 194"/>
                            </a:gdLst>
                            <a:ahLst/>
                            <a:cxnLst>
                              <a:cxn ang="0">
                                <a:pos x="T1" y="T3"/>
                              </a:cxn>
                              <a:cxn ang="0">
                                <a:pos x="T5" y="T7"/>
                              </a:cxn>
                              <a:cxn ang="0">
                                <a:pos x="T9" y="T11"/>
                              </a:cxn>
                              <a:cxn ang="0">
                                <a:pos x="T13" y="T15"/>
                              </a:cxn>
                              <a:cxn ang="0">
                                <a:pos x="T17" y="T19"/>
                              </a:cxn>
                            </a:cxnLst>
                            <a:rect l="0" t="0" r="r" b="b"/>
                            <a:pathLst>
                              <a:path w="321" h="194">
                                <a:moveTo>
                                  <a:pt x="309" y="0"/>
                                </a:moveTo>
                                <a:lnTo>
                                  <a:pt x="0" y="174"/>
                                </a:lnTo>
                                <a:lnTo>
                                  <a:pt x="0" y="193"/>
                                </a:lnTo>
                                <a:lnTo>
                                  <a:pt x="321" y="8"/>
                                </a:lnTo>
                                <a:lnTo>
                                  <a:pt x="30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Line 560"/>
                        <wps:cNvCnPr>
                          <a:cxnSpLocks noChangeShapeType="1"/>
                        </wps:cNvCnPr>
                        <wps:spPr bwMode="auto">
                          <a:xfrm>
                            <a:off x="7894" y="63"/>
                            <a:ext cx="0" cy="359"/>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 name="Line 561"/>
                        <wps:cNvCnPr>
                          <a:cxnSpLocks noChangeShapeType="1"/>
                        </wps:cNvCnPr>
                        <wps:spPr bwMode="auto">
                          <a:xfrm>
                            <a:off x="7895" y="58"/>
                            <a:ext cx="0" cy="372"/>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 name="Line 562"/>
                        <wps:cNvCnPr>
                          <a:cxnSpLocks noChangeShapeType="1"/>
                        </wps:cNvCnPr>
                        <wps:spPr bwMode="auto">
                          <a:xfrm>
                            <a:off x="7583" y="-122"/>
                            <a:ext cx="308" cy="183"/>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 name="Freeform 563"/>
                        <wps:cNvSpPr>
                          <a:spLocks/>
                        </wps:cNvSpPr>
                        <wps:spPr bwMode="auto">
                          <a:xfrm>
                            <a:off x="7582" y="-131"/>
                            <a:ext cx="318" cy="196"/>
                          </a:xfrm>
                          <a:custGeom>
                            <a:avLst/>
                            <a:gdLst>
                              <a:gd name="T0" fmla="+- 0 7583 7583"/>
                              <a:gd name="T1" fmla="*/ T0 w 318"/>
                              <a:gd name="T2" fmla="+- 0 -130 -130"/>
                              <a:gd name="T3" fmla="*/ -130 h 196"/>
                              <a:gd name="T4" fmla="+- 0 7583 7583"/>
                              <a:gd name="T5" fmla="*/ T4 w 318"/>
                              <a:gd name="T6" fmla="+- 0 -111 -130"/>
                              <a:gd name="T7" fmla="*/ -111 h 196"/>
                              <a:gd name="T8" fmla="+- 0 7889 7583"/>
                              <a:gd name="T9" fmla="*/ T8 w 318"/>
                              <a:gd name="T10" fmla="+- 0 65 -130"/>
                              <a:gd name="T11" fmla="*/ 65 h 196"/>
                              <a:gd name="T12" fmla="+- 0 7901 7583"/>
                              <a:gd name="T13" fmla="*/ T12 w 318"/>
                              <a:gd name="T14" fmla="+- 0 58 -130"/>
                              <a:gd name="T15" fmla="*/ 58 h 196"/>
                              <a:gd name="T16" fmla="+- 0 7583 7583"/>
                              <a:gd name="T17" fmla="*/ T16 w 318"/>
                              <a:gd name="T18" fmla="+- 0 -130 -130"/>
                              <a:gd name="T19" fmla="*/ -130 h 196"/>
                            </a:gdLst>
                            <a:ahLst/>
                            <a:cxnLst>
                              <a:cxn ang="0">
                                <a:pos x="T1" y="T3"/>
                              </a:cxn>
                              <a:cxn ang="0">
                                <a:pos x="T5" y="T7"/>
                              </a:cxn>
                              <a:cxn ang="0">
                                <a:pos x="T9" y="T11"/>
                              </a:cxn>
                              <a:cxn ang="0">
                                <a:pos x="T13" y="T15"/>
                              </a:cxn>
                              <a:cxn ang="0">
                                <a:pos x="T17" y="T19"/>
                              </a:cxn>
                            </a:cxnLst>
                            <a:rect l="0" t="0" r="r" b="b"/>
                            <a:pathLst>
                              <a:path w="318" h="196">
                                <a:moveTo>
                                  <a:pt x="0" y="0"/>
                                </a:moveTo>
                                <a:lnTo>
                                  <a:pt x="0" y="19"/>
                                </a:lnTo>
                                <a:lnTo>
                                  <a:pt x="306" y="195"/>
                                </a:lnTo>
                                <a:lnTo>
                                  <a:pt x="318" y="18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Line 564"/>
                        <wps:cNvCnPr>
                          <a:cxnSpLocks noChangeShapeType="1"/>
                        </wps:cNvCnPr>
                        <wps:spPr bwMode="auto">
                          <a:xfrm>
                            <a:off x="7265" y="61"/>
                            <a:ext cx="305"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 name="Freeform 565"/>
                        <wps:cNvSpPr>
                          <a:spLocks/>
                        </wps:cNvSpPr>
                        <wps:spPr bwMode="auto">
                          <a:xfrm>
                            <a:off x="7257" y="-131"/>
                            <a:ext cx="323" cy="196"/>
                          </a:xfrm>
                          <a:custGeom>
                            <a:avLst/>
                            <a:gdLst>
                              <a:gd name="T0" fmla="+- 0 7580 7258"/>
                              <a:gd name="T1" fmla="*/ T0 w 323"/>
                              <a:gd name="T2" fmla="+- 0 -130 -130"/>
                              <a:gd name="T3" fmla="*/ -130 h 196"/>
                              <a:gd name="T4" fmla="+- 0 7258 7258"/>
                              <a:gd name="T5" fmla="*/ T4 w 323"/>
                              <a:gd name="T6" fmla="+- 0 58 -130"/>
                              <a:gd name="T7" fmla="*/ 58 h 196"/>
                              <a:gd name="T8" fmla="+- 0 7270 7258"/>
                              <a:gd name="T9" fmla="*/ T8 w 323"/>
                              <a:gd name="T10" fmla="+- 0 65 -130"/>
                              <a:gd name="T11" fmla="*/ 65 h 196"/>
                              <a:gd name="T12" fmla="+- 0 7567 7258"/>
                              <a:gd name="T13" fmla="*/ T12 w 323"/>
                              <a:gd name="T14" fmla="+- 0 -109 -130"/>
                              <a:gd name="T15" fmla="*/ -109 h 196"/>
                              <a:gd name="T16" fmla="+- 0 7580 7258"/>
                              <a:gd name="T17" fmla="*/ T16 w 323"/>
                              <a:gd name="T18" fmla="+- 0 -122 -130"/>
                              <a:gd name="T19" fmla="*/ -122 h 196"/>
                              <a:gd name="T20" fmla="+- 0 7580 7258"/>
                              <a:gd name="T21" fmla="*/ T20 w 323"/>
                              <a:gd name="T22" fmla="+- 0 -130 -130"/>
                              <a:gd name="T23" fmla="*/ -130 h 196"/>
                            </a:gdLst>
                            <a:ahLst/>
                            <a:cxnLst>
                              <a:cxn ang="0">
                                <a:pos x="T1" y="T3"/>
                              </a:cxn>
                              <a:cxn ang="0">
                                <a:pos x="T5" y="T7"/>
                              </a:cxn>
                              <a:cxn ang="0">
                                <a:pos x="T9" y="T11"/>
                              </a:cxn>
                              <a:cxn ang="0">
                                <a:pos x="T13" y="T15"/>
                              </a:cxn>
                              <a:cxn ang="0">
                                <a:pos x="T17" y="T19"/>
                              </a:cxn>
                              <a:cxn ang="0">
                                <a:pos x="T21" y="T23"/>
                              </a:cxn>
                            </a:cxnLst>
                            <a:rect l="0" t="0" r="r" b="b"/>
                            <a:pathLst>
                              <a:path w="323" h="196">
                                <a:moveTo>
                                  <a:pt x="322" y="0"/>
                                </a:moveTo>
                                <a:lnTo>
                                  <a:pt x="0" y="188"/>
                                </a:lnTo>
                                <a:lnTo>
                                  <a:pt x="12" y="195"/>
                                </a:lnTo>
                                <a:lnTo>
                                  <a:pt x="309" y="21"/>
                                </a:lnTo>
                                <a:lnTo>
                                  <a:pt x="322" y="8"/>
                                </a:lnTo>
                                <a:lnTo>
                                  <a:pt x="3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Line 566"/>
                        <wps:cNvCnPr>
                          <a:cxnSpLocks noChangeShapeType="1"/>
                        </wps:cNvCnPr>
                        <wps:spPr bwMode="auto">
                          <a:xfrm>
                            <a:off x="7573" y="-109"/>
                            <a:ext cx="0" cy="312"/>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 name="Freeform 567"/>
                        <wps:cNvSpPr>
                          <a:spLocks/>
                        </wps:cNvSpPr>
                        <wps:spPr bwMode="auto">
                          <a:xfrm>
                            <a:off x="7484" y="-122"/>
                            <a:ext cx="96" cy="330"/>
                          </a:xfrm>
                          <a:custGeom>
                            <a:avLst/>
                            <a:gdLst>
                              <a:gd name="T0" fmla="+- 0 7580 7484"/>
                              <a:gd name="T1" fmla="*/ T0 w 96"/>
                              <a:gd name="T2" fmla="+- 0 -122 -122"/>
                              <a:gd name="T3" fmla="*/ -122 h 330"/>
                              <a:gd name="T4" fmla="+- 0 7567 7484"/>
                              <a:gd name="T5" fmla="*/ T4 w 96"/>
                              <a:gd name="T6" fmla="+- 0 -109 -122"/>
                              <a:gd name="T7" fmla="*/ -109 h 330"/>
                              <a:gd name="T8" fmla="+- 0 7484 7484"/>
                              <a:gd name="T9" fmla="*/ T8 w 96"/>
                              <a:gd name="T10" fmla="+- 0 203 -122"/>
                              <a:gd name="T11" fmla="*/ 203 h 330"/>
                              <a:gd name="T12" fmla="+- 0 7498 7484"/>
                              <a:gd name="T13" fmla="*/ T12 w 96"/>
                              <a:gd name="T14" fmla="+- 0 208 -122"/>
                              <a:gd name="T15" fmla="*/ 208 h 330"/>
                              <a:gd name="T16" fmla="+- 0 7580 7484"/>
                              <a:gd name="T17" fmla="*/ T16 w 96"/>
                              <a:gd name="T18" fmla="+- 0 -111 -122"/>
                              <a:gd name="T19" fmla="*/ -111 h 330"/>
                              <a:gd name="T20" fmla="+- 0 7580 7484"/>
                              <a:gd name="T21" fmla="*/ T20 w 96"/>
                              <a:gd name="T22" fmla="+- 0 -122 -122"/>
                              <a:gd name="T23" fmla="*/ -122 h 330"/>
                            </a:gdLst>
                            <a:ahLst/>
                            <a:cxnLst>
                              <a:cxn ang="0">
                                <a:pos x="T1" y="T3"/>
                              </a:cxn>
                              <a:cxn ang="0">
                                <a:pos x="T5" y="T7"/>
                              </a:cxn>
                              <a:cxn ang="0">
                                <a:pos x="T9" y="T11"/>
                              </a:cxn>
                              <a:cxn ang="0">
                                <a:pos x="T13" y="T15"/>
                              </a:cxn>
                              <a:cxn ang="0">
                                <a:pos x="T17" y="T19"/>
                              </a:cxn>
                              <a:cxn ang="0">
                                <a:pos x="T21" y="T23"/>
                              </a:cxn>
                            </a:cxnLst>
                            <a:rect l="0" t="0" r="r" b="b"/>
                            <a:pathLst>
                              <a:path w="96" h="330">
                                <a:moveTo>
                                  <a:pt x="96" y="0"/>
                                </a:moveTo>
                                <a:lnTo>
                                  <a:pt x="83" y="13"/>
                                </a:lnTo>
                                <a:lnTo>
                                  <a:pt x="0" y="325"/>
                                </a:lnTo>
                                <a:lnTo>
                                  <a:pt x="14" y="330"/>
                                </a:lnTo>
                                <a:lnTo>
                                  <a:pt x="96" y="11"/>
                                </a:lnTo>
                                <a:lnTo>
                                  <a:pt x="9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Line 568"/>
                        <wps:cNvCnPr>
                          <a:cxnSpLocks noChangeShapeType="1"/>
                        </wps:cNvCnPr>
                        <wps:spPr bwMode="auto">
                          <a:xfrm>
                            <a:off x="7510" y="346"/>
                            <a:ext cx="66" cy="245"/>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 name="Freeform 569"/>
                        <wps:cNvSpPr>
                          <a:spLocks/>
                        </wps:cNvSpPr>
                        <wps:spPr bwMode="auto">
                          <a:xfrm>
                            <a:off x="7504" y="343"/>
                            <a:ext cx="78" cy="263"/>
                          </a:xfrm>
                          <a:custGeom>
                            <a:avLst/>
                            <a:gdLst>
                              <a:gd name="T0" fmla="+- 0 7518 7505"/>
                              <a:gd name="T1" fmla="*/ T0 w 78"/>
                              <a:gd name="T2" fmla="+- 0 344 344"/>
                              <a:gd name="T3" fmla="*/ 344 h 263"/>
                              <a:gd name="T4" fmla="+- 0 7505 7505"/>
                              <a:gd name="T5" fmla="*/ T4 w 78"/>
                              <a:gd name="T6" fmla="+- 0 349 344"/>
                              <a:gd name="T7" fmla="*/ 349 h 263"/>
                              <a:gd name="T8" fmla="+- 0 7570 7505"/>
                              <a:gd name="T9" fmla="*/ T8 w 78"/>
                              <a:gd name="T10" fmla="+- 0 593 344"/>
                              <a:gd name="T11" fmla="*/ 593 h 263"/>
                              <a:gd name="T12" fmla="+- 0 7583 7505"/>
                              <a:gd name="T13" fmla="*/ T12 w 78"/>
                              <a:gd name="T14" fmla="+- 0 607 344"/>
                              <a:gd name="T15" fmla="*/ 607 h 263"/>
                              <a:gd name="T16" fmla="+- 0 7583 7505"/>
                              <a:gd name="T17" fmla="*/ T16 w 78"/>
                              <a:gd name="T18" fmla="+- 0 596 344"/>
                              <a:gd name="T19" fmla="*/ 596 h 263"/>
                              <a:gd name="T20" fmla="+- 0 7518 7505"/>
                              <a:gd name="T21" fmla="*/ T20 w 78"/>
                              <a:gd name="T22" fmla="+- 0 344 344"/>
                              <a:gd name="T23" fmla="*/ 344 h 263"/>
                            </a:gdLst>
                            <a:ahLst/>
                            <a:cxnLst>
                              <a:cxn ang="0">
                                <a:pos x="T1" y="T3"/>
                              </a:cxn>
                              <a:cxn ang="0">
                                <a:pos x="T5" y="T7"/>
                              </a:cxn>
                              <a:cxn ang="0">
                                <a:pos x="T9" y="T11"/>
                              </a:cxn>
                              <a:cxn ang="0">
                                <a:pos x="T13" y="T15"/>
                              </a:cxn>
                              <a:cxn ang="0">
                                <a:pos x="T17" y="T19"/>
                              </a:cxn>
                              <a:cxn ang="0">
                                <a:pos x="T21" y="T23"/>
                              </a:cxn>
                            </a:cxnLst>
                            <a:rect l="0" t="0" r="r" b="b"/>
                            <a:pathLst>
                              <a:path w="78" h="263">
                                <a:moveTo>
                                  <a:pt x="13" y="0"/>
                                </a:moveTo>
                                <a:lnTo>
                                  <a:pt x="0" y="5"/>
                                </a:lnTo>
                                <a:lnTo>
                                  <a:pt x="65" y="249"/>
                                </a:lnTo>
                                <a:lnTo>
                                  <a:pt x="78" y="263"/>
                                </a:lnTo>
                                <a:lnTo>
                                  <a:pt x="78" y="252"/>
                                </a:lnTo>
                                <a:lnTo>
                                  <a:pt x="1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Line 570"/>
                        <wps:cNvCnPr>
                          <a:cxnSpLocks noChangeShapeType="1"/>
                        </wps:cNvCnPr>
                        <wps:spPr bwMode="auto">
                          <a:xfrm>
                            <a:off x="6647" y="81"/>
                            <a:ext cx="302"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 name="Freeform 571"/>
                        <wps:cNvSpPr>
                          <a:spLocks/>
                        </wps:cNvSpPr>
                        <wps:spPr bwMode="auto">
                          <a:xfrm>
                            <a:off x="6639" y="-104"/>
                            <a:ext cx="312" cy="190"/>
                          </a:xfrm>
                          <a:custGeom>
                            <a:avLst/>
                            <a:gdLst>
                              <a:gd name="T0" fmla="+- 0 6952 6640"/>
                              <a:gd name="T1" fmla="*/ T0 w 312"/>
                              <a:gd name="T2" fmla="+- 0 -104 -104"/>
                              <a:gd name="T3" fmla="*/ -104 h 190"/>
                              <a:gd name="T4" fmla="+- 0 6640 6640"/>
                              <a:gd name="T5" fmla="*/ T4 w 312"/>
                              <a:gd name="T6" fmla="+- 0 79 -104"/>
                              <a:gd name="T7" fmla="*/ 79 h 190"/>
                              <a:gd name="T8" fmla="+- 0 6652 6640"/>
                              <a:gd name="T9" fmla="*/ T8 w 312"/>
                              <a:gd name="T10" fmla="+- 0 86 -104"/>
                              <a:gd name="T11" fmla="*/ 86 h 190"/>
                              <a:gd name="T12" fmla="+- 0 6952 6640"/>
                              <a:gd name="T13" fmla="*/ T12 w 312"/>
                              <a:gd name="T14" fmla="+- 0 -88 -104"/>
                              <a:gd name="T15" fmla="*/ -88 h 190"/>
                              <a:gd name="T16" fmla="+- 0 6952 6640"/>
                              <a:gd name="T17" fmla="*/ T16 w 312"/>
                              <a:gd name="T18" fmla="+- 0 -104 -104"/>
                              <a:gd name="T19" fmla="*/ -104 h 190"/>
                            </a:gdLst>
                            <a:ahLst/>
                            <a:cxnLst>
                              <a:cxn ang="0">
                                <a:pos x="T1" y="T3"/>
                              </a:cxn>
                              <a:cxn ang="0">
                                <a:pos x="T5" y="T7"/>
                              </a:cxn>
                              <a:cxn ang="0">
                                <a:pos x="T9" y="T11"/>
                              </a:cxn>
                              <a:cxn ang="0">
                                <a:pos x="T13" y="T15"/>
                              </a:cxn>
                              <a:cxn ang="0">
                                <a:pos x="T17" y="T19"/>
                              </a:cxn>
                            </a:cxnLst>
                            <a:rect l="0" t="0" r="r" b="b"/>
                            <a:pathLst>
                              <a:path w="312" h="190">
                                <a:moveTo>
                                  <a:pt x="312" y="0"/>
                                </a:moveTo>
                                <a:lnTo>
                                  <a:pt x="0" y="183"/>
                                </a:lnTo>
                                <a:lnTo>
                                  <a:pt x="12" y="190"/>
                                </a:lnTo>
                                <a:lnTo>
                                  <a:pt x="312" y="16"/>
                                </a:lnTo>
                                <a:lnTo>
                                  <a:pt x="3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Line 572"/>
                        <wps:cNvCnPr>
                          <a:cxnSpLocks noChangeShapeType="1"/>
                        </wps:cNvCnPr>
                        <wps:spPr bwMode="auto">
                          <a:xfrm>
                            <a:off x="6644" y="433"/>
                            <a:ext cx="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 name="Line 573"/>
                        <wps:cNvCnPr>
                          <a:cxnSpLocks noChangeShapeType="1"/>
                        </wps:cNvCnPr>
                        <wps:spPr bwMode="auto">
                          <a:xfrm>
                            <a:off x="6646" y="79"/>
                            <a:ext cx="0" cy="361"/>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 name="Line 574"/>
                        <wps:cNvCnPr>
                          <a:cxnSpLocks noChangeShapeType="1"/>
                        </wps:cNvCnPr>
                        <wps:spPr bwMode="auto">
                          <a:xfrm>
                            <a:off x="6949" y="611"/>
                            <a:ext cx="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5" name="Freeform 575"/>
                        <wps:cNvSpPr>
                          <a:spLocks/>
                        </wps:cNvSpPr>
                        <wps:spPr bwMode="auto">
                          <a:xfrm>
                            <a:off x="6639" y="432"/>
                            <a:ext cx="312" cy="188"/>
                          </a:xfrm>
                          <a:custGeom>
                            <a:avLst/>
                            <a:gdLst>
                              <a:gd name="T0" fmla="+- 0 6652 6640"/>
                              <a:gd name="T1" fmla="*/ T0 w 312"/>
                              <a:gd name="T2" fmla="+- 0 433 433"/>
                              <a:gd name="T3" fmla="*/ 433 h 188"/>
                              <a:gd name="T4" fmla="+- 0 6640 6640"/>
                              <a:gd name="T5" fmla="*/ T4 w 312"/>
                              <a:gd name="T6" fmla="+- 0 440 433"/>
                              <a:gd name="T7" fmla="*/ 440 h 188"/>
                              <a:gd name="T8" fmla="+- 0 6952 6640"/>
                              <a:gd name="T9" fmla="*/ T8 w 312"/>
                              <a:gd name="T10" fmla="+- 0 620 433"/>
                              <a:gd name="T11" fmla="*/ 620 h 188"/>
                              <a:gd name="T12" fmla="+- 0 6952 6640"/>
                              <a:gd name="T13" fmla="*/ T12 w 312"/>
                              <a:gd name="T14" fmla="+- 0 604 433"/>
                              <a:gd name="T15" fmla="*/ 604 h 188"/>
                              <a:gd name="T16" fmla="+- 0 6652 6640"/>
                              <a:gd name="T17" fmla="*/ T16 w 312"/>
                              <a:gd name="T18" fmla="+- 0 433 433"/>
                              <a:gd name="T19" fmla="*/ 433 h 188"/>
                            </a:gdLst>
                            <a:ahLst/>
                            <a:cxnLst>
                              <a:cxn ang="0">
                                <a:pos x="T1" y="T3"/>
                              </a:cxn>
                              <a:cxn ang="0">
                                <a:pos x="T5" y="T7"/>
                              </a:cxn>
                              <a:cxn ang="0">
                                <a:pos x="T9" y="T11"/>
                              </a:cxn>
                              <a:cxn ang="0">
                                <a:pos x="T13" y="T15"/>
                              </a:cxn>
                              <a:cxn ang="0">
                                <a:pos x="T17" y="T19"/>
                              </a:cxn>
                            </a:cxnLst>
                            <a:rect l="0" t="0" r="r" b="b"/>
                            <a:pathLst>
                              <a:path w="312" h="188">
                                <a:moveTo>
                                  <a:pt x="12" y="0"/>
                                </a:moveTo>
                                <a:lnTo>
                                  <a:pt x="0" y="7"/>
                                </a:lnTo>
                                <a:lnTo>
                                  <a:pt x="312" y="187"/>
                                </a:lnTo>
                                <a:lnTo>
                                  <a:pt x="312" y="171"/>
                                </a:lnTo>
                                <a:lnTo>
                                  <a:pt x="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Line 576"/>
                        <wps:cNvCnPr>
                          <a:cxnSpLocks noChangeShapeType="1"/>
                        </wps:cNvCnPr>
                        <wps:spPr bwMode="auto">
                          <a:xfrm>
                            <a:off x="7254" y="435"/>
                            <a:ext cx="0" cy="176"/>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 name="Freeform 577"/>
                        <wps:cNvSpPr>
                          <a:spLocks/>
                        </wps:cNvSpPr>
                        <wps:spPr bwMode="auto">
                          <a:xfrm>
                            <a:off x="6951" y="432"/>
                            <a:ext cx="314" cy="188"/>
                          </a:xfrm>
                          <a:custGeom>
                            <a:avLst/>
                            <a:gdLst>
                              <a:gd name="T0" fmla="+- 0 7252 6952"/>
                              <a:gd name="T1" fmla="*/ T0 w 314"/>
                              <a:gd name="T2" fmla="+- 0 433 433"/>
                              <a:gd name="T3" fmla="*/ 433 h 188"/>
                              <a:gd name="T4" fmla="+- 0 6952 6952"/>
                              <a:gd name="T5" fmla="*/ T4 w 314"/>
                              <a:gd name="T6" fmla="+- 0 604 433"/>
                              <a:gd name="T7" fmla="*/ 604 h 188"/>
                              <a:gd name="T8" fmla="+- 0 6952 6952"/>
                              <a:gd name="T9" fmla="*/ T8 w 314"/>
                              <a:gd name="T10" fmla="+- 0 620 433"/>
                              <a:gd name="T11" fmla="*/ 620 h 188"/>
                              <a:gd name="T12" fmla="+- 0 7265 6952"/>
                              <a:gd name="T13" fmla="*/ T12 w 314"/>
                              <a:gd name="T14" fmla="+- 0 440 433"/>
                              <a:gd name="T15" fmla="*/ 440 h 188"/>
                              <a:gd name="T16" fmla="+- 0 7252 6952"/>
                              <a:gd name="T17" fmla="*/ T16 w 314"/>
                              <a:gd name="T18" fmla="+- 0 433 433"/>
                              <a:gd name="T19" fmla="*/ 433 h 188"/>
                            </a:gdLst>
                            <a:ahLst/>
                            <a:cxnLst>
                              <a:cxn ang="0">
                                <a:pos x="T1" y="T3"/>
                              </a:cxn>
                              <a:cxn ang="0">
                                <a:pos x="T5" y="T7"/>
                              </a:cxn>
                              <a:cxn ang="0">
                                <a:pos x="T9" y="T11"/>
                              </a:cxn>
                              <a:cxn ang="0">
                                <a:pos x="T13" y="T15"/>
                              </a:cxn>
                              <a:cxn ang="0">
                                <a:pos x="T17" y="T19"/>
                              </a:cxn>
                            </a:cxnLst>
                            <a:rect l="0" t="0" r="r" b="b"/>
                            <a:pathLst>
                              <a:path w="314" h="188">
                                <a:moveTo>
                                  <a:pt x="300" y="0"/>
                                </a:moveTo>
                                <a:lnTo>
                                  <a:pt x="0" y="171"/>
                                </a:lnTo>
                                <a:lnTo>
                                  <a:pt x="0" y="187"/>
                                </a:lnTo>
                                <a:lnTo>
                                  <a:pt x="313" y="7"/>
                                </a:lnTo>
                                <a:lnTo>
                                  <a:pt x="3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578"/>
                        <wps:cNvSpPr>
                          <a:spLocks/>
                        </wps:cNvSpPr>
                        <wps:spPr bwMode="auto">
                          <a:xfrm>
                            <a:off x="7260" y="54"/>
                            <a:ext cx="32" cy="16"/>
                          </a:xfrm>
                          <a:custGeom>
                            <a:avLst/>
                            <a:gdLst>
                              <a:gd name="T0" fmla="+- 0 7291 7260"/>
                              <a:gd name="T1" fmla="*/ T0 w 32"/>
                              <a:gd name="T2" fmla="+- 0 55 55"/>
                              <a:gd name="T3" fmla="*/ 55 h 16"/>
                              <a:gd name="T4" fmla="+- 0 7260 7260"/>
                              <a:gd name="T5" fmla="*/ T4 w 32"/>
                              <a:gd name="T6" fmla="+- 0 55 55"/>
                              <a:gd name="T7" fmla="*/ 55 h 16"/>
                              <a:gd name="T8" fmla="+- 0 7270 7260"/>
                              <a:gd name="T9" fmla="*/ T8 w 32"/>
                              <a:gd name="T10" fmla="+- 0 70 55"/>
                              <a:gd name="T11" fmla="*/ 70 h 16"/>
                              <a:gd name="T12" fmla="+- 0 7291 7260"/>
                              <a:gd name="T13" fmla="*/ T12 w 32"/>
                              <a:gd name="T14" fmla="+- 0 61 55"/>
                              <a:gd name="T15" fmla="*/ 61 h 16"/>
                              <a:gd name="T16" fmla="+- 0 7291 7260"/>
                              <a:gd name="T17" fmla="*/ T16 w 32"/>
                              <a:gd name="T18" fmla="+- 0 55 55"/>
                              <a:gd name="T19" fmla="*/ 55 h 16"/>
                            </a:gdLst>
                            <a:ahLst/>
                            <a:cxnLst>
                              <a:cxn ang="0">
                                <a:pos x="T1" y="T3"/>
                              </a:cxn>
                              <a:cxn ang="0">
                                <a:pos x="T5" y="T7"/>
                              </a:cxn>
                              <a:cxn ang="0">
                                <a:pos x="T9" y="T11"/>
                              </a:cxn>
                              <a:cxn ang="0">
                                <a:pos x="T13" y="T15"/>
                              </a:cxn>
                              <a:cxn ang="0">
                                <a:pos x="T17" y="T19"/>
                              </a:cxn>
                            </a:cxnLst>
                            <a:rect l="0" t="0" r="r" b="b"/>
                            <a:pathLst>
                              <a:path w="32" h="16">
                                <a:moveTo>
                                  <a:pt x="31" y="0"/>
                                </a:moveTo>
                                <a:lnTo>
                                  <a:pt x="0" y="0"/>
                                </a:lnTo>
                                <a:lnTo>
                                  <a:pt x="10" y="15"/>
                                </a:lnTo>
                                <a:lnTo>
                                  <a:pt x="31" y="6"/>
                                </a:lnTo>
                                <a:lnTo>
                                  <a:pt x="3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Line 579"/>
                        <wps:cNvCnPr>
                          <a:cxnSpLocks noChangeShapeType="1"/>
                        </wps:cNvCnPr>
                        <wps:spPr bwMode="auto">
                          <a:xfrm>
                            <a:off x="7258" y="83"/>
                            <a:ext cx="0" cy="35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0" name="Line 580"/>
                        <wps:cNvCnPr>
                          <a:cxnSpLocks noChangeShapeType="1"/>
                        </wps:cNvCnPr>
                        <wps:spPr bwMode="auto">
                          <a:xfrm>
                            <a:off x="7258" y="79"/>
                            <a:ext cx="0" cy="361"/>
                          </a:xfrm>
                          <a:prstGeom prst="line">
                            <a:avLst/>
                          </a:prstGeom>
                          <a:noFill/>
                          <a:ln w="838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1" name="Freeform 581"/>
                        <wps:cNvSpPr>
                          <a:spLocks/>
                        </wps:cNvSpPr>
                        <wps:spPr bwMode="auto">
                          <a:xfrm>
                            <a:off x="7251" y="47"/>
                            <a:ext cx="38" cy="76"/>
                          </a:xfrm>
                          <a:custGeom>
                            <a:avLst/>
                            <a:gdLst>
                              <a:gd name="T0" fmla="+- 0 7289 7252"/>
                              <a:gd name="T1" fmla="*/ T0 w 38"/>
                              <a:gd name="T2" fmla="+- 0 61 47"/>
                              <a:gd name="T3" fmla="*/ 61 h 76"/>
                              <a:gd name="T4" fmla="+- 0 7262 7252"/>
                              <a:gd name="T5" fmla="*/ T4 w 38"/>
                              <a:gd name="T6" fmla="+- 0 47 47"/>
                              <a:gd name="T7" fmla="*/ 47 h 76"/>
                              <a:gd name="T8" fmla="+- 0 7258 7252"/>
                              <a:gd name="T9" fmla="*/ T8 w 38"/>
                              <a:gd name="T10" fmla="+- 0 50 47"/>
                              <a:gd name="T11" fmla="*/ 50 h 76"/>
                              <a:gd name="T12" fmla="+- 0 7264 7252"/>
                              <a:gd name="T13" fmla="*/ T12 w 38"/>
                              <a:gd name="T14" fmla="+- 0 61 47"/>
                              <a:gd name="T15" fmla="*/ 61 h 76"/>
                              <a:gd name="T16" fmla="+- 0 7252 7252"/>
                              <a:gd name="T17" fmla="*/ T16 w 38"/>
                              <a:gd name="T18" fmla="+- 0 61 47"/>
                              <a:gd name="T19" fmla="*/ 61 h 76"/>
                              <a:gd name="T20" fmla="+- 0 7252 7252"/>
                              <a:gd name="T21" fmla="*/ T20 w 38"/>
                              <a:gd name="T22" fmla="+- 0 115 47"/>
                              <a:gd name="T23" fmla="*/ 115 h 76"/>
                              <a:gd name="T24" fmla="+- 0 7265 7252"/>
                              <a:gd name="T25" fmla="*/ T24 w 38"/>
                              <a:gd name="T26" fmla="+- 0 123 47"/>
                              <a:gd name="T27" fmla="*/ 123 h 76"/>
                              <a:gd name="T28" fmla="+- 0 7276 7252"/>
                              <a:gd name="T29" fmla="*/ T28 w 38"/>
                              <a:gd name="T30" fmla="+- 0 101 47"/>
                              <a:gd name="T31" fmla="*/ 101 h 76"/>
                              <a:gd name="T32" fmla="+- 0 7276 7252"/>
                              <a:gd name="T33" fmla="*/ T32 w 38"/>
                              <a:gd name="T34" fmla="+- 0 67 47"/>
                              <a:gd name="T35" fmla="*/ 67 h 76"/>
                              <a:gd name="T36" fmla="+- 0 7289 7252"/>
                              <a:gd name="T37" fmla="*/ T36 w 38"/>
                              <a:gd name="T38" fmla="+- 0 61 47"/>
                              <a:gd name="T39" fmla="*/ 61 h 7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8" h="76">
                                <a:moveTo>
                                  <a:pt x="37" y="14"/>
                                </a:moveTo>
                                <a:lnTo>
                                  <a:pt x="10" y="0"/>
                                </a:lnTo>
                                <a:lnTo>
                                  <a:pt x="6" y="3"/>
                                </a:lnTo>
                                <a:lnTo>
                                  <a:pt x="12" y="14"/>
                                </a:lnTo>
                                <a:lnTo>
                                  <a:pt x="0" y="14"/>
                                </a:lnTo>
                                <a:lnTo>
                                  <a:pt x="0" y="68"/>
                                </a:lnTo>
                                <a:lnTo>
                                  <a:pt x="13" y="76"/>
                                </a:lnTo>
                                <a:lnTo>
                                  <a:pt x="24" y="54"/>
                                </a:lnTo>
                                <a:lnTo>
                                  <a:pt x="24" y="20"/>
                                </a:lnTo>
                                <a:lnTo>
                                  <a:pt x="37" y="14"/>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Line 582"/>
                        <wps:cNvCnPr>
                          <a:cxnSpLocks noChangeShapeType="1"/>
                        </wps:cNvCnPr>
                        <wps:spPr bwMode="auto">
                          <a:xfrm>
                            <a:off x="6952" y="-95"/>
                            <a:ext cx="302" cy="176"/>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 name="Freeform 583"/>
                        <wps:cNvSpPr>
                          <a:spLocks/>
                        </wps:cNvSpPr>
                        <wps:spPr bwMode="auto">
                          <a:xfrm>
                            <a:off x="6951" y="-104"/>
                            <a:ext cx="314" cy="190"/>
                          </a:xfrm>
                          <a:custGeom>
                            <a:avLst/>
                            <a:gdLst>
                              <a:gd name="T0" fmla="+- 0 6952 6952"/>
                              <a:gd name="T1" fmla="*/ T0 w 314"/>
                              <a:gd name="T2" fmla="+- 0 -104 -104"/>
                              <a:gd name="T3" fmla="*/ -104 h 190"/>
                              <a:gd name="T4" fmla="+- 0 6952 6952"/>
                              <a:gd name="T5" fmla="*/ T4 w 314"/>
                              <a:gd name="T6" fmla="+- 0 -88 -104"/>
                              <a:gd name="T7" fmla="*/ -88 h 190"/>
                              <a:gd name="T8" fmla="+- 0 7252 6952"/>
                              <a:gd name="T9" fmla="*/ T8 w 314"/>
                              <a:gd name="T10" fmla="+- 0 86 -104"/>
                              <a:gd name="T11" fmla="*/ 86 h 190"/>
                              <a:gd name="T12" fmla="+- 0 7265 6952"/>
                              <a:gd name="T13" fmla="*/ T12 w 314"/>
                              <a:gd name="T14" fmla="+- 0 79 -104"/>
                              <a:gd name="T15" fmla="*/ 79 h 190"/>
                              <a:gd name="T16" fmla="+- 0 6952 6952"/>
                              <a:gd name="T17" fmla="*/ T16 w 314"/>
                              <a:gd name="T18" fmla="+- 0 -104 -104"/>
                              <a:gd name="T19" fmla="*/ -104 h 190"/>
                            </a:gdLst>
                            <a:ahLst/>
                            <a:cxnLst>
                              <a:cxn ang="0">
                                <a:pos x="T1" y="T3"/>
                              </a:cxn>
                              <a:cxn ang="0">
                                <a:pos x="T5" y="T7"/>
                              </a:cxn>
                              <a:cxn ang="0">
                                <a:pos x="T9" y="T11"/>
                              </a:cxn>
                              <a:cxn ang="0">
                                <a:pos x="T13" y="T15"/>
                              </a:cxn>
                              <a:cxn ang="0">
                                <a:pos x="T17" y="T19"/>
                              </a:cxn>
                            </a:cxnLst>
                            <a:rect l="0" t="0" r="r" b="b"/>
                            <a:pathLst>
                              <a:path w="314" h="190">
                                <a:moveTo>
                                  <a:pt x="0" y="0"/>
                                </a:moveTo>
                                <a:lnTo>
                                  <a:pt x="0" y="16"/>
                                </a:lnTo>
                                <a:lnTo>
                                  <a:pt x="300" y="190"/>
                                </a:lnTo>
                                <a:lnTo>
                                  <a:pt x="313" y="18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584"/>
                        <wps:cNvSpPr>
                          <a:spLocks/>
                        </wps:cNvSpPr>
                        <wps:spPr bwMode="auto">
                          <a:xfrm>
                            <a:off x="6698" y="1"/>
                            <a:ext cx="520" cy="520"/>
                          </a:xfrm>
                          <a:custGeom>
                            <a:avLst/>
                            <a:gdLst>
                              <a:gd name="T0" fmla="+- 0 6959 6698"/>
                              <a:gd name="T1" fmla="*/ T0 w 520"/>
                              <a:gd name="T2" fmla="+- 0 2 2"/>
                              <a:gd name="T3" fmla="*/ 2 h 520"/>
                              <a:gd name="T4" fmla="+- 0 6890 6698"/>
                              <a:gd name="T5" fmla="*/ T4 w 520"/>
                              <a:gd name="T6" fmla="+- 0 11 2"/>
                              <a:gd name="T7" fmla="*/ 11 h 520"/>
                              <a:gd name="T8" fmla="+- 0 6827 6698"/>
                              <a:gd name="T9" fmla="*/ T8 w 520"/>
                              <a:gd name="T10" fmla="+- 0 37 2"/>
                              <a:gd name="T11" fmla="*/ 37 h 520"/>
                              <a:gd name="T12" fmla="+- 0 6775 6698"/>
                              <a:gd name="T13" fmla="*/ T12 w 520"/>
                              <a:gd name="T14" fmla="+- 0 78 2"/>
                              <a:gd name="T15" fmla="*/ 78 h 520"/>
                              <a:gd name="T16" fmla="+- 0 6734 6698"/>
                              <a:gd name="T17" fmla="*/ T16 w 520"/>
                              <a:gd name="T18" fmla="+- 0 131 2"/>
                              <a:gd name="T19" fmla="*/ 131 h 520"/>
                              <a:gd name="T20" fmla="+- 0 6708 6698"/>
                              <a:gd name="T21" fmla="*/ T20 w 520"/>
                              <a:gd name="T22" fmla="+- 0 193 2"/>
                              <a:gd name="T23" fmla="*/ 193 h 520"/>
                              <a:gd name="T24" fmla="+- 0 6698 6698"/>
                              <a:gd name="T25" fmla="*/ T24 w 520"/>
                              <a:gd name="T26" fmla="+- 0 262 2"/>
                              <a:gd name="T27" fmla="*/ 262 h 520"/>
                              <a:gd name="T28" fmla="+- 0 6708 6698"/>
                              <a:gd name="T29" fmla="*/ T28 w 520"/>
                              <a:gd name="T30" fmla="+- 0 331 2"/>
                              <a:gd name="T31" fmla="*/ 331 h 520"/>
                              <a:gd name="T32" fmla="+- 0 6734 6698"/>
                              <a:gd name="T33" fmla="*/ T32 w 520"/>
                              <a:gd name="T34" fmla="+- 0 393 2"/>
                              <a:gd name="T35" fmla="*/ 393 h 520"/>
                              <a:gd name="T36" fmla="+- 0 6775 6698"/>
                              <a:gd name="T37" fmla="*/ T36 w 520"/>
                              <a:gd name="T38" fmla="+- 0 445 2"/>
                              <a:gd name="T39" fmla="*/ 445 h 520"/>
                              <a:gd name="T40" fmla="+- 0 6827 6698"/>
                              <a:gd name="T41" fmla="*/ T40 w 520"/>
                              <a:gd name="T42" fmla="+- 0 486 2"/>
                              <a:gd name="T43" fmla="*/ 486 h 520"/>
                              <a:gd name="T44" fmla="+- 0 6890 6698"/>
                              <a:gd name="T45" fmla="*/ T44 w 520"/>
                              <a:gd name="T46" fmla="+- 0 512 2"/>
                              <a:gd name="T47" fmla="*/ 512 h 520"/>
                              <a:gd name="T48" fmla="+- 0 6959 6698"/>
                              <a:gd name="T49" fmla="*/ T48 w 520"/>
                              <a:gd name="T50" fmla="+- 0 521 2"/>
                              <a:gd name="T51" fmla="*/ 521 h 520"/>
                              <a:gd name="T52" fmla="+- 0 7028 6698"/>
                              <a:gd name="T53" fmla="*/ T52 w 520"/>
                              <a:gd name="T54" fmla="+- 0 512 2"/>
                              <a:gd name="T55" fmla="*/ 512 h 520"/>
                              <a:gd name="T56" fmla="+- 0 7089 6698"/>
                              <a:gd name="T57" fmla="*/ T56 w 520"/>
                              <a:gd name="T58" fmla="+- 0 486 2"/>
                              <a:gd name="T59" fmla="*/ 486 h 520"/>
                              <a:gd name="T60" fmla="+- 0 7142 6698"/>
                              <a:gd name="T61" fmla="*/ T60 w 520"/>
                              <a:gd name="T62" fmla="+- 0 445 2"/>
                              <a:gd name="T63" fmla="*/ 445 h 520"/>
                              <a:gd name="T64" fmla="+- 0 7183 6698"/>
                              <a:gd name="T65" fmla="*/ T64 w 520"/>
                              <a:gd name="T66" fmla="+- 0 393 2"/>
                              <a:gd name="T67" fmla="*/ 393 h 520"/>
                              <a:gd name="T68" fmla="+- 0 7209 6698"/>
                              <a:gd name="T69" fmla="*/ T68 w 520"/>
                              <a:gd name="T70" fmla="+- 0 331 2"/>
                              <a:gd name="T71" fmla="*/ 331 h 520"/>
                              <a:gd name="T72" fmla="+- 0 7218 6698"/>
                              <a:gd name="T73" fmla="*/ T72 w 520"/>
                              <a:gd name="T74" fmla="+- 0 262 2"/>
                              <a:gd name="T75" fmla="*/ 262 h 520"/>
                              <a:gd name="T76" fmla="+- 0 7209 6698"/>
                              <a:gd name="T77" fmla="*/ T76 w 520"/>
                              <a:gd name="T78" fmla="+- 0 193 2"/>
                              <a:gd name="T79" fmla="*/ 193 h 520"/>
                              <a:gd name="T80" fmla="+- 0 7183 6698"/>
                              <a:gd name="T81" fmla="*/ T80 w 520"/>
                              <a:gd name="T82" fmla="+- 0 131 2"/>
                              <a:gd name="T83" fmla="*/ 131 h 520"/>
                              <a:gd name="T84" fmla="+- 0 7142 6698"/>
                              <a:gd name="T85" fmla="*/ T84 w 520"/>
                              <a:gd name="T86" fmla="+- 0 78 2"/>
                              <a:gd name="T87" fmla="*/ 78 h 520"/>
                              <a:gd name="T88" fmla="+- 0 7089 6698"/>
                              <a:gd name="T89" fmla="*/ T88 w 520"/>
                              <a:gd name="T90" fmla="+- 0 37 2"/>
                              <a:gd name="T91" fmla="*/ 37 h 520"/>
                              <a:gd name="T92" fmla="+- 0 7028 6698"/>
                              <a:gd name="T93" fmla="*/ T92 w 520"/>
                              <a:gd name="T94" fmla="+- 0 11 2"/>
                              <a:gd name="T95" fmla="*/ 11 h 520"/>
                              <a:gd name="T96" fmla="+- 0 6959 6698"/>
                              <a:gd name="T97" fmla="*/ T96 w 520"/>
                              <a:gd name="T98" fmla="+- 0 2 2"/>
                              <a:gd name="T99" fmla="*/ 2 h 5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20" h="520">
                                <a:moveTo>
                                  <a:pt x="261" y="0"/>
                                </a:moveTo>
                                <a:lnTo>
                                  <a:pt x="192" y="9"/>
                                </a:lnTo>
                                <a:lnTo>
                                  <a:pt x="129" y="35"/>
                                </a:lnTo>
                                <a:lnTo>
                                  <a:pt x="77" y="76"/>
                                </a:lnTo>
                                <a:lnTo>
                                  <a:pt x="36" y="129"/>
                                </a:lnTo>
                                <a:lnTo>
                                  <a:pt x="10" y="191"/>
                                </a:lnTo>
                                <a:lnTo>
                                  <a:pt x="0" y="260"/>
                                </a:lnTo>
                                <a:lnTo>
                                  <a:pt x="10" y="329"/>
                                </a:lnTo>
                                <a:lnTo>
                                  <a:pt x="36" y="391"/>
                                </a:lnTo>
                                <a:lnTo>
                                  <a:pt x="77" y="443"/>
                                </a:lnTo>
                                <a:lnTo>
                                  <a:pt x="129" y="484"/>
                                </a:lnTo>
                                <a:lnTo>
                                  <a:pt x="192" y="510"/>
                                </a:lnTo>
                                <a:lnTo>
                                  <a:pt x="261" y="519"/>
                                </a:lnTo>
                                <a:lnTo>
                                  <a:pt x="330" y="510"/>
                                </a:lnTo>
                                <a:lnTo>
                                  <a:pt x="391" y="484"/>
                                </a:lnTo>
                                <a:lnTo>
                                  <a:pt x="444" y="443"/>
                                </a:lnTo>
                                <a:lnTo>
                                  <a:pt x="485" y="391"/>
                                </a:lnTo>
                                <a:lnTo>
                                  <a:pt x="511" y="329"/>
                                </a:lnTo>
                                <a:lnTo>
                                  <a:pt x="520" y="260"/>
                                </a:lnTo>
                                <a:lnTo>
                                  <a:pt x="511" y="191"/>
                                </a:lnTo>
                                <a:lnTo>
                                  <a:pt x="485" y="129"/>
                                </a:lnTo>
                                <a:lnTo>
                                  <a:pt x="444" y="76"/>
                                </a:lnTo>
                                <a:lnTo>
                                  <a:pt x="391" y="35"/>
                                </a:lnTo>
                                <a:lnTo>
                                  <a:pt x="330" y="9"/>
                                </a:lnTo>
                                <a:lnTo>
                                  <a:pt x="26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585"/>
                        <wps:cNvSpPr>
                          <a:spLocks/>
                        </wps:cNvSpPr>
                        <wps:spPr bwMode="auto">
                          <a:xfrm>
                            <a:off x="6699" y="3"/>
                            <a:ext cx="520" cy="520"/>
                          </a:xfrm>
                          <a:custGeom>
                            <a:avLst/>
                            <a:gdLst>
                              <a:gd name="T0" fmla="+- 0 7219 6700"/>
                              <a:gd name="T1" fmla="*/ T0 w 520"/>
                              <a:gd name="T2" fmla="+- 0 262 3"/>
                              <a:gd name="T3" fmla="*/ 262 h 520"/>
                              <a:gd name="T4" fmla="+- 0 7210 6700"/>
                              <a:gd name="T5" fmla="*/ T4 w 520"/>
                              <a:gd name="T6" fmla="+- 0 193 3"/>
                              <a:gd name="T7" fmla="*/ 193 h 520"/>
                              <a:gd name="T8" fmla="+- 0 7184 6700"/>
                              <a:gd name="T9" fmla="*/ T8 w 520"/>
                              <a:gd name="T10" fmla="+- 0 131 3"/>
                              <a:gd name="T11" fmla="*/ 131 h 520"/>
                              <a:gd name="T12" fmla="+- 0 7143 6700"/>
                              <a:gd name="T13" fmla="*/ T12 w 520"/>
                              <a:gd name="T14" fmla="+- 0 79 3"/>
                              <a:gd name="T15" fmla="*/ 79 h 520"/>
                              <a:gd name="T16" fmla="+- 0 7090 6700"/>
                              <a:gd name="T17" fmla="*/ T16 w 520"/>
                              <a:gd name="T18" fmla="+- 0 38 3"/>
                              <a:gd name="T19" fmla="*/ 38 h 520"/>
                              <a:gd name="T20" fmla="+- 0 7028 6700"/>
                              <a:gd name="T21" fmla="*/ T20 w 520"/>
                              <a:gd name="T22" fmla="+- 0 12 3"/>
                              <a:gd name="T23" fmla="*/ 12 h 520"/>
                              <a:gd name="T24" fmla="+- 0 6959 6700"/>
                              <a:gd name="T25" fmla="*/ T24 w 520"/>
                              <a:gd name="T26" fmla="+- 0 3 3"/>
                              <a:gd name="T27" fmla="*/ 3 h 520"/>
                              <a:gd name="T28" fmla="+- 0 6890 6700"/>
                              <a:gd name="T29" fmla="*/ T28 w 520"/>
                              <a:gd name="T30" fmla="+- 0 12 3"/>
                              <a:gd name="T31" fmla="*/ 12 h 520"/>
                              <a:gd name="T32" fmla="+- 0 6828 6700"/>
                              <a:gd name="T33" fmla="*/ T32 w 520"/>
                              <a:gd name="T34" fmla="+- 0 38 3"/>
                              <a:gd name="T35" fmla="*/ 38 h 520"/>
                              <a:gd name="T36" fmla="+- 0 6775 6700"/>
                              <a:gd name="T37" fmla="*/ T36 w 520"/>
                              <a:gd name="T38" fmla="+- 0 79 3"/>
                              <a:gd name="T39" fmla="*/ 79 h 520"/>
                              <a:gd name="T40" fmla="+- 0 6735 6700"/>
                              <a:gd name="T41" fmla="*/ T40 w 520"/>
                              <a:gd name="T42" fmla="+- 0 131 3"/>
                              <a:gd name="T43" fmla="*/ 131 h 520"/>
                              <a:gd name="T44" fmla="+- 0 6709 6700"/>
                              <a:gd name="T45" fmla="*/ T44 w 520"/>
                              <a:gd name="T46" fmla="+- 0 193 3"/>
                              <a:gd name="T47" fmla="*/ 193 h 520"/>
                              <a:gd name="T48" fmla="+- 0 6700 6700"/>
                              <a:gd name="T49" fmla="*/ T48 w 520"/>
                              <a:gd name="T50" fmla="+- 0 262 3"/>
                              <a:gd name="T51" fmla="*/ 262 h 520"/>
                              <a:gd name="T52" fmla="+- 0 6709 6700"/>
                              <a:gd name="T53" fmla="*/ T52 w 520"/>
                              <a:gd name="T54" fmla="+- 0 332 3"/>
                              <a:gd name="T55" fmla="*/ 332 h 520"/>
                              <a:gd name="T56" fmla="+- 0 6735 6700"/>
                              <a:gd name="T57" fmla="*/ T56 w 520"/>
                              <a:gd name="T58" fmla="+- 0 394 3"/>
                              <a:gd name="T59" fmla="*/ 394 h 520"/>
                              <a:gd name="T60" fmla="+- 0 6775 6700"/>
                              <a:gd name="T61" fmla="*/ T60 w 520"/>
                              <a:gd name="T62" fmla="+- 0 446 3"/>
                              <a:gd name="T63" fmla="*/ 446 h 520"/>
                              <a:gd name="T64" fmla="+- 0 6828 6700"/>
                              <a:gd name="T65" fmla="*/ T64 w 520"/>
                              <a:gd name="T66" fmla="+- 0 487 3"/>
                              <a:gd name="T67" fmla="*/ 487 h 520"/>
                              <a:gd name="T68" fmla="+- 0 6890 6700"/>
                              <a:gd name="T69" fmla="*/ T68 w 520"/>
                              <a:gd name="T70" fmla="+- 0 513 3"/>
                              <a:gd name="T71" fmla="*/ 513 h 520"/>
                              <a:gd name="T72" fmla="+- 0 6959 6700"/>
                              <a:gd name="T73" fmla="*/ T72 w 520"/>
                              <a:gd name="T74" fmla="+- 0 523 3"/>
                              <a:gd name="T75" fmla="*/ 523 h 520"/>
                              <a:gd name="T76" fmla="+- 0 7028 6700"/>
                              <a:gd name="T77" fmla="*/ T76 w 520"/>
                              <a:gd name="T78" fmla="+- 0 513 3"/>
                              <a:gd name="T79" fmla="*/ 513 h 520"/>
                              <a:gd name="T80" fmla="+- 0 7090 6700"/>
                              <a:gd name="T81" fmla="*/ T80 w 520"/>
                              <a:gd name="T82" fmla="+- 0 487 3"/>
                              <a:gd name="T83" fmla="*/ 487 h 520"/>
                              <a:gd name="T84" fmla="+- 0 7143 6700"/>
                              <a:gd name="T85" fmla="*/ T84 w 520"/>
                              <a:gd name="T86" fmla="+- 0 446 3"/>
                              <a:gd name="T87" fmla="*/ 446 h 520"/>
                              <a:gd name="T88" fmla="+- 0 7184 6700"/>
                              <a:gd name="T89" fmla="*/ T88 w 520"/>
                              <a:gd name="T90" fmla="+- 0 394 3"/>
                              <a:gd name="T91" fmla="*/ 394 h 520"/>
                              <a:gd name="T92" fmla="+- 0 7210 6700"/>
                              <a:gd name="T93" fmla="*/ T92 w 520"/>
                              <a:gd name="T94" fmla="+- 0 332 3"/>
                              <a:gd name="T95" fmla="*/ 332 h 520"/>
                              <a:gd name="T96" fmla="+- 0 7219 6700"/>
                              <a:gd name="T97" fmla="*/ T96 w 520"/>
                              <a:gd name="T98" fmla="+- 0 262 3"/>
                              <a:gd name="T99" fmla="*/ 262 h 5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20" h="520">
                                <a:moveTo>
                                  <a:pt x="519" y="259"/>
                                </a:moveTo>
                                <a:lnTo>
                                  <a:pt x="510" y="190"/>
                                </a:lnTo>
                                <a:lnTo>
                                  <a:pt x="484" y="128"/>
                                </a:lnTo>
                                <a:lnTo>
                                  <a:pt x="443" y="76"/>
                                </a:lnTo>
                                <a:lnTo>
                                  <a:pt x="390" y="35"/>
                                </a:lnTo>
                                <a:lnTo>
                                  <a:pt x="328" y="9"/>
                                </a:lnTo>
                                <a:lnTo>
                                  <a:pt x="259" y="0"/>
                                </a:lnTo>
                                <a:lnTo>
                                  <a:pt x="190" y="9"/>
                                </a:lnTo>
                                <a:lnTo>
                                  <a:pt x="128" y="35"/>
                                </a:lnTo>
                                <a:lnTo>
                                  <a:pt x="75" y="76"/>
                                </a:lnTo>
                                <a:lnTo>
                                  <a:pt x="35" y="128"/>
                                </a:lnTo>
                                <a:lnTo>
                                  <a:pt x="9" y="190"/>
                                </a:lnTo>
                                <a:lnTo>
                                  <a:pt x="0" y="259"/>
                                </a:lnTo>
                                <a:lnTo>
                                  <a:pt x="9" y="329"/>
                                </a:lnTo>
                                <a:lnTo>
                                  <a:pt x="35" y="391"/>
                                </a:lnTo>
                                <a:lnTo>
                                  <a:pt x="75" y="443"/>
                                </a:lnTo>
                                <a:lnTo>
                                  <a:pt x="128" y="484"/>
                                </a:lnTo>
                                <a:lnTo>
                                  <a:pt x="190" y="510"/>
                                </a:lnTo>
                                <a:lnTo>
                                  <a:pt x="259" y="520"/>
                                </a:lnTo>
                                <a:lnTo>
                                  <a:pt x="328" y="510"/>
                                </a:lnTo>
                                <a:lnTo>
                                  <a:pt x="390" y="484"/>
                                </a:lnTo>
                                <a:lnTo>
                                  <a:pt x="443" y="443"/>
                                </a:lnTo>
                                <a:lnTo>
                                  <a:pt x="484" y="391"/>
                                </a:lnTo>
                                <a:lnTo>
                                  <a:pt x="510" y="329"/>
                                </a:lnTo>
                                <a:lnTo>
                                  <a:pt x="519" y="259"/>
                                </a:lnTo>
                                <a:close/>
                              </a:path>
                            </a:pathLst>
                          </a:custGeom>
                          <a:noFill/>
                          <a:ln w="826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Freeform 586"/>
                        <wps:cNvSpPr>
                          <a:spLocks/>
                        </wps:cNvSpPr>
                        <wps:spPr bwMode="auto">
                          <a:xfrm>
                            <a:off x="7780" y="439"/>
                            <a:ext cx="64" cy="38"/>
                          </a:xfrm>
                          <a:custGeom>
                            <a:avLst/>
                            <a:gdLst>
                              <a:gd name="T0" fmla="+- 0 7844 7781"/>
                              <a:gd name="T1" fmla="*/ T0 w 64"/>
                              <a:gd name="T2" fmla="+- 0 440 440"/>
                              <a:gd name="T3" fmla="*/ 440 h 38"/>
                              <a:gd name="T4" fmla="+- 0 7781 7781"/>
                              <a:gd name="T5" fmla="*/ T4 w 64"/>
                              <a:gd name="T6" fmla="+- 0 477 440"/>
                              <a:gd name="T7" fmla="*/ 477 h 38"/>
                              <a:gd name="T8" fmla="+- 0 7829 7781"/>
                              <a:gd name="T9" fmla="*/ T8 w 64"/>
                              <a:gd name="T10" fmla="+- 0 477 440"/>
                              <a:gd name="T11" fmla="*/ 477 h 38"/>
                              <a:gd name="T12" fmla="+- 0 7844 7781"/>
                              <a:gd name="T13" fmla="*/ T12 w 64"/>
                              <a:gd name="T14" fmla="+- 0 469 440"/>
                              <a:gd name="T15" fmla="*/ 469 h 38"/>
                              <a:gd name="T16" fmla="+- 0 7844 7781"/>
                              <a:gd name="T17" fmla="*/ T16 w 64"/>
                              <a:gd name="T18" fmla="+- 0 440 440"/>
                              <a:gd name="T19" fmla="*/ 440 h 38"/>
                            </a:gdLst>
                            <a:ahLst/>
                            <a:cxnLst>
                              <a:cxn ang="0">
                                <a:pos x="T1" y="T3"/>
                              </a:cxn>
                              <a:cxn ang="0">
                                <a:pos x="T5" y="T7"/>
                              </a:cxn>
                              <a:cxn ang="0">
                                <a:pos x="T9" y="T11"/>
                              </a:cxn>
                              <a:cxn ang="0">
                                <a:pos x="T13" y="T15"/>
                              </a:cxn>
                              <a:cxn ang="0">
                                <a:pos x="T17" y="T19"/>
                              </a:cxn>
                            </a:cxnLst>
                            <a:rect l="0" t="0" r="r" b="b"/>
                            <a:pathLst>
                              <a:path w="64" h="38">
                                <a:moveTo>
                                  <a:pt x="63" y="0"/>
                                </a:moveTo>
                                <a:lnTo>
                                  <a:pt x="0" y="37"/>
                                </a:lnTo>
                                <a:lnTo>
                                  <a:pt x="48" y="37"/>
                                </a:lnTo>
                                <a:lnTo>
                                  <a:pt x="63" y="29"/>
                                </a:lnTo>
                                <a:lnTo>
                                  <a:pt x="6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Line 587"/>
                        <wps:cNvCnPr>
                          <a:cxnSpLocks noChangeShapeType="1"/>
                        </wps:cNvCnPr>
                        <wps:spPr bwMode="auto">
                          <a:xfrm>
                            <a:off x="7810" y="448"/>
                            <a:ext cx="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 name="Line 588"/>
                        <wps:cNvCnPr>
                          <a:cxnSpLocks noChangeShapeType="1"/>
                        </wps:cNvCnPr>
                        <wps:spPr bwMode="auto">
                          <a:xfrm>
                            <a:off x="7811" y="112"/>
                            <a:ext cx="0" cy="339"/>
                          </a:xfrm>
                          <a:prstGeom prst="line">
                            <a:avLst/>
                          </a:prstGeom>
                          <a:noFill/>
                          <a:ln w="838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 name="Text Box 589"/>
                        <wps:cNvSpPr txBox="1">
                          <a:spLocks noChangeArrowheads="1"/>
                        </wps:cNvSpPr>
                        <wps:spPr bwMode="auto">
                          <a:xfrm>
                            <a:off x="7434" y="197"/>
                            <a:ext cx="152" cy="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40B1" w:rsidRDefault="00A640B1" w:rsidP="00A640B1">
                              <w:pPr>
                                <w:spacing w:line="201" w:lineRule="exact"/>
                                <w:rPr>
                                  <w:sz w:val="18"/>
                                </w:rPr>
                              </w:pPr>
                              <w:r>
                                <w:rPr>
                                  <w:w w:val="101"/>
                                  <w:sz w:val="18"/>
                                </w:rPr>
                                <w:t>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8" o:spid="_x0000_s1027" style="position:absolute;left:0;text-align:left;margin-left:332pt;margin-top:-6.5pt;width:63.1pt;height:37.5pt;z-index:251782144;mso-position-horizontal-relative:page" coordorigin="6640,-130" coordsize="1262,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">
                <v:line id="Line 554" o:spid="_x0000_s1028" style="position:absolute;visibility:visible;mso-wrap-style:square" from="7262,422" to="7262,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1HsIAAADbAAAADwAAAGRycy9kb3ducmV2LnhtbERP22rCQBB9F/oPywh90422SI2u0gta&#10;qVC8vg/ZyYVmZ0N2Y+Lfu4LQtzmc68yXnSnFhWpXWFYwGkYgiBOrC84UnI6rwRsI55E1lpZJwZUc&#10;LBdPvTnG2ra8p8vBZyKEsItRQe59FUvpkpwMuqGtiAOX2tqgD7DOpK6xDeGmlOMomkiDBYeGHCv6&#10;zCn5OzRGwcf2u2mz83W7ex1//aS7zW+6fmmUeu537zMQnjr/L364NzrMn8L9l3CAXN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k1HsIAAADbAAAADwAAAAAAAAAAAAAA&#10;AAChAgAAZHJzL2Rvd25yZXYueG1sUEsFBgAAAAAEAAQA+QAAAJADAAAAAA==&#10;" strokeweight=".06pt"/>
                <v:line id="Line 555" o:spid="_x0000_s1029" style="position:absolute;visibility:visible;mso-wrap-style:square" from="7264,58" to="7264,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FsAAAADbAAAADwAAAGRycy9kb3ducmV2LnhtbERPy4rCMBTdD/gP4QruxlSRYahGEVFw&#10;oYg6A7q7NLcPbG5iE239+8lCmOXhvGeLztTiSY2vLCsYDRMQxJnVFRcKfs6bz28QPiBrrC2Tghd5&#10;WMx7HzNMtW35SM9TKEQMYZ+igjIEl0rps5IM+qF1xJHLbWMwRNgUUjfYxnBTy3GSfEmDFceGEh2t&#10;Sspup4dRkLdufb6MDnfW+e9ye5i4/S5clRr0u+UURKAu/Ivf7q1WMI7r45f4A+T8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vvhbAAAAA2wAAAA8AAAAAAAAAAAAAAAAA&#10;oQIAAGRycy9kb3ducmV2LnhtbFBLBQYAAAAABAAEAPkAAACOAwAAAAA=&#10;" strokeweight=".6pt"/>
                <v:line id="Line 556" o:spid="_x0000_s1030" style="position:absolute;visibility:visible;mso-wrap-style:square" from="7573,604" to="7573,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PzpcUAAADbAAAADwAAAGRycy9kb3ducmV2LnhtbESPW2vCQBSE3wv+h+UU+qYbUxFJXaUX&#10;qqJQ1Or7IXtywezZkN2Y+O9dodDHYWa+YebL3lTiSo0rLSsYjyIQxKnVJecKTr/fwxkI55E1VpZJ&#10;wY0cLBeDpzkm2nZ8oOvR5yJA2CWooPC+TqR0aUEG3cjWxMHLbGPQB9nkUjfYBbipZBxFU2mw5LBQ&#10;YE2fBaWXY2sUfOzWbZefb7v9JP7aZvvNT7Z6bZV6ee7f30B46v1/+K+90QriMTy+hB8gF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aPzpcUAAADbAAAADwAAAAAAAAAA&#10;AAAAAAChAgAAZHJzL2Rvd25yZXYueG1sUEsFBgAAAAAEAAQA+QAAAJMDAAAAAA==&#10;" strokeweight=".06pt"/>
                <v:shape id="Freeform 557" o:spid="_x0000_s1031" style="position:absolute;left:7257;top:421;width:323;height:194;visibility:visible;mso-wrap-style:square;v-text-anchor:top" coordsize="323,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S+AsUA&#10;AADbAAAADwAAAGRycy9kb3ducmV2LnhtbESPQWvCQBSE70L/w/IKXqRuEqhI6iZUQRALraZK6e2R&#10;fU1Cs29DdtX033cFweMwM98wi3wwrThT7xrLCuJpBIK4tLrhSsHhc/00B+E8ssbWMin4Iwd59jBa&#10;YKrthfd0LnwlAoRdigpq77tUSlfWZNBNbUccvB/bG/RB9pXUPV4C3LQyiaKZNNhwWKixo1VN5W9x&#10;Mgo+hm/39Sa7SRIvj5vde7zVzzEqNX4cXl9AeBr8PXxrb7SCJIHrl/ADZP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dL4CxQAAANsAAAAPAAAAAAAAAAAAAAAAAJgCAABkcnMv&#10;ZG93bnJldi54bWxQSwUGAAAAAAQABAD1AAAAigMAAAAA&#10;" path="m12,l,8,322,193r,-8l312,171,12,xe" fillcolor="black" stroked="f">
                  <v:path arrowok="t" o:connecttype="custom" o:connectlocs="12,422;0,430;322,615;322,607;312,593;12,422" o:connectangles="0,0,0,0,0,0"/>
                </v:shape>
                <v:line id="Line 558" o:spid="_x0000_s1032" style="position:absolute;visibility:visible;mso-wrap-style:square" from="7891,424" to="7891,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3IScUAAADbAAAADwAAAGRycy9kb3ducmV2LnhtbESP3WrCQBSE74W+w3IKvdNNYxFJXaUq&#10;bUWhqNX7Q/bkB7NnQ3Zj4tt3hYKXw8x8w8wWvanElRpXWlbwOopAEKdWl5wrOP1+DqcgnEfWWFkm&#10;BTdysJg/DWaYaNvxga5Hn4sAYZeggsL7OpHSpQUZdCNbEwcvs41BH2STS91gF+CmknEUTaTBksNC&#10;gTWtCkovx9YoWO6+2y4/33b7t3i9zfabn+xr3Cr18tx/vIPw1PtH+L+90QriMdy/h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j3IScUAAADbAAAADwAAAAAAAAAA&#10;AAAAAAChAgAAZHJzL2Rvd25yZXYueG1sUEsFBgAAAAAEAAQA+QAAAJMDAAAAAA==&#10;" strokeweight=".06pt"/>
                <v:shape id="Freeform 559" o:spid="_x0000_s1033" style="position:absolute;left:7580;top:421;width:321;height:194;visibility:visible;mso-wrap-style:square;v-text-anchor:top" coordsize="321,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BY8EA&#10;AADbAAAADwAAAGRycy9kb3ducmV2LnhtbESP3YrCMBSE7wXfIRzBO039WdFqFBXELuzNqg9waI5t&#10;sTkpTaz17Y0geDnMzDfMatOaUjRUu8KygtEwAkGcWl1wpuByPgzmIJxH1lhaJgVPcrBZdzsrjLV9&#10;8D81J5+JAGEXo4Lc+yqW0qU5GXRDWxEH72prgz7IOpO6xkeAm1KOo2gmDRYcFnKsaJ9TejvdjYLF&#10;zsnt5HrUCTXJH9vnb3vf/yjV77XbJQhPrf+GP+1EKxhP4f0l/AC5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xgWPBAAAA2wAAAA8AAAAAAAAAAAAAAAAAmAIAAGRycy9kb3du&#10;cmV2LnhtbFBLBQYAAAAABAAEAPUAAACGAwAAAAA=&#10;" path="m309,l,174r,19l321,8,309,xe" fillcolor="black" stroked="f">
                  <v:path arrowok="t" o:connecttype="custom" o:connectlocs="309,422;0,596;0,615;321,430;309,422" o:connectangles="0,0,0,0,0"/>
                </v:shape>
                <v:line id="Line 560" o:spid="_x0000_s1034" style="position:absolute;visibility:visible;mso-wrap-style:square" from="7894,63" to="7894,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j1psUAAADbAAAADwAAAGRycy9kb3ducmV2LnhtbESPW2vCQBSE3wv+h+UIvtWNsRWJrtIL&#10;baWCeH0/ZE8umD0bshsT/323UOjjMDPfMMt1bypxo8aVlhVMxhEI4tTqknMF59PH4xyE88gaK8uk&#10;4E4O1qvBwxITbTs+0O3ocxEg7BJUUHhfJ1K6tCCDbmxr4uBltjHog2xyqRvsAtxUMo6imTRYclgo&#10;sKa3gtLrsTUKXrdfbZdf7tv9U/z+ne03u+xz2io1GvYvCxCeev8f/mtvtIL4GX6/hB8gV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j1psUAAADbAAAADwAAAAAAAAAA&#10;AAAAAAChAgAAZHJzL2Rvd25yZXYueG1sUEsFBgAAAAAEAAQA+QAAAJMDAAAAAA==&#10;" strokeweight=".06pt"/>
                <v:line id="Line 561" o:spid="_x0000_s1035" style="position:absolute;visibility:visible;mso-wrap-style:square" from="7895,58" to="7895,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qD+cQAAADbAAAADwAAAGRycy9kb3ducmV2LnhtbESPW2sCMRSE34X+h3AKvmlWKVJWo4hU&#10;8KEiXgr17bA5e8HNSbqJ7vrvjVDwcZiZb5jZojO1uFHjK8sKRsMEBHFmdcWFgtNxPfgE4QOyxtoy&#10;KbiTh8X8rTfDVNuW93Q7hEJECPsUFZQhuFRKn5Vk0A+tI45ebhuDIcqmkLrBNsJNLcdJMpEGK44L&#10;JTpalZRdDlejIG/d1/F3tPtjnf8sN7sPt/0OZ6X6791yCiJQF17h//ZGKxhP4Pkl/gA5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yoP5xAAAANsAAAAPAAAAAAAAAAAA&#10;AAAAAKECAABkcnMvZG93bnJldi54bWxQSwUGAAAAAAQABAD5AAAAkgMAAAAA&#10;" strokeweight=".6pt"/>
                <v:line id="Line 562" o:spid="_x0000_s1036" style="position:absolute;visibility:visible;mso-wrap-style:square" from="7583,-122" to="7891,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bOSsUAAADbAAAADwAAAGRycy9kb3ducmV2LnhtbESPW2vCQBSE3wv+h+UIvtWNsVSJrtIL&#10;baWCeH0/ZE8umD0bshsT/323UOjjMDPfMMt1bypxo8aVlhVMxhEI4tTqknMF59PH4xyE88gaK8uk&#10;4E4O1qvBwxITbTs+0O3ocxEg7BJUUHhfJ1K6tCCDbmxr4uBltjHog2xyqRvsAtxUMo6iZ2mw5LBQ&#10;YE1vBaXXY2sUvG6/2i6/3Lf7p/j9O9tvdtnntFVqNOxfFiA89f4//NfeaAXxDH6/hB8gV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QbOSsUAAADbAAAADwAAAAAAAAAA&#10;AAAAAAChAgAAZHJzL2Rvd25yZXYueG1sUEsFBgAAAAAEAAQA+QAAAJMDAAAAAA==&#10;" strokeweight=".06pt"/>
                <v:shape id="Freeform 563" o:spid="_x0000_s1037" style="position:absolute;left:7582;top:-131;width:318;height:196;visibility:visible;mso-wrap-style:square;v-text-anchor:top" coordsize="318,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r670A&#10;AADbAAAADwAAAGRycy9kb3ducmV2LnhtbERPzc7BQBTdS7zD5ErsmOqipAxBIuwE32d9da62dO40&#10;nUG9vVlILE/O/2zRmko8qXGlZQWjYQSCOLO65FzB32kzmIBwHlljZZkUvMnBYt7tzDDV9sUHeh59&#10;LkIIuxQVFN7XqZQuK8igG9qaOHBX2xj0ATa51A2+QripZBxFiTRYcmgosKZ1Qdn9+DAKtsnmcFnV&#10;y/34/7w/xWVsJ8nNKtXvtcspCE+t/4m/7p1WEIex4Uv4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0r670AAADbAAAADwAAAAAAAAAAAAAAAACYAgAAZHJzL2Rvd25yZXYu&#10;eG1sUEsFBgAAAAAEAAQA9QAAAIIDAAAAAA==&#10;" path="m,l,19,306,195r12,-7l,xe" fillcolor="black" stroked="f">
                  <v:path arrowok="t" o:connecttype="custom" o:connectlocs="0,-130;0,-111;306,65;318,58;0,-130" o:connectangles="0,0,0,0,0"/>
                </v:shape>
                <v:line id="Line 564" o:spid="_x0000_s1038" style="position:absolute;visibility:visible;mso-wrap-style:square" from="7265,61" to="757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X/o8UAAADbAAAADwAAAGRycy9kb3ducmV2LnhtbESPW2vCQBSE3wv+h+UIvtWNsRSNrtIL&#10;baWCeH0/ZE8umD0bshsT/323UOjjMDPfMMt1bypxo8aVlhVMxhEI4tTqknMF59PH4wyE88gaK8uk&#10;4E4O1qvBwxITbTs+0O3ocxEg7BJUUHhfJ1K6tCCDbmxr4uBltjHog2xyqRvsAtxUMo6iZ2mw5LBQ&#10;YE1vBaXXY2sUvG6/2i6/3Lf7p/j9O9tvdtnntFVqNOxfFiA89f4//NfeaAXxHH6/hB8gV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X/o8UAAADbAAAADwAAAAAAAAAA&#10;AAAAAAChAgAAZHJzL2Rvd25yZXYueG1sUEsFBgAAAAAEAAQA+QAAAJMDAAAAAA==&#10;" strokeweight=".06pt"/>
                <v:shape id="Freeform 565" o:spid="_x0000_s1039" style="position:absolute;left:7257;top:-131;width:323;height:196;visibility:visible;mso-wrap-style:square;v-text-anchor:top" coordsize="323,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WgisEA&#10;AADbAAAADwAAAGRycy9kb3ducmV2LnhtbERPy4rCMBTdC/MP4Q6403QUpVajFGFAV+KDYZbX5tqW&#10;aW5Ck9Hq15uF4PJw3otVZxpxpdbXlhV8DRMQxIXVNZcKTsfvQQrCB2SNjWVScCcPq+VHb4GZtjfe&#10;0/UQShFD2GeooArBZVL6oiKDfmgdceQutjUYImxLqVu8xXDTyFGSTKXBmmNDhY7WFRV/h3+jYL1L&#10;fx9nfTnvJj/5dpY/nBsVE6X6n10+BxGoC2/xy73RCsZxffwSf4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VoIrBAAAA2wAAAA8AAAAAAAAAAAAAAAAAmAIAAGRycy9kb3du&#10;cmV2LnhtbFBLBQYAAAAABAAEAPUAAACGAwAAAAA=&#10;" path="m322,l,188r12,7l309,21,322,8r,-8xe" fillcolor="black" stroked="f">
                  <v:path arrowok="t" o:connecttype="custom" o:connectlocs="322,-130;0,58;12,65;309,-109;322,-122;322,-130" o:connectangles="0,0,0,0,0,0"/>
                </v:shape>
                <v:line id="Line 566" o:spid="_x0000_s1040" style="position:absolute;visibility:visible;mso-wrap-style:square" from="7573,-109" to="7573,2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pleMUAAADbAAAADwAAAGRycy9kb3ducmV2LnhtbESPW2vCQBSE3wv+h+UIfasbLxSJrtIq&#10;bUVBvPX9kD250OzZkN2Y+O9dQejjMDPfMPNlZ0pxpdoVlhUMBxEI4sTqgjMFl/PX2xSE88gaS8uk&#10;4EYOloveyxxjbVs+0vXkMxEg7GJUkHtfxVK6JCeDbmAr4uCltjbog6wzqWtsA9yUchRF79JgwWEh&#10;x4pWOSV/p8Yo+Nz9NG32e9sdJqP1Nj1s9un3uFHqtd99zEB46vx/+NneaAXjITy+hB8gF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HpleMUAAADbAAAADwAAAAAAAAAA&#10;AAAAAAChAgAAZHJzL2Rvd25yZXYueG1sUEsFBgAAAAAEAAQA+QAAAJMDAAAAAA==&#10;" strokeweight=".06pt"/>
                <v:shape id="Freeform 567" o:spid="_x0000_s1041" style="position:absolute;left:7484;top:-122;width:96;height:330;visibility:visible;mso-wrap-style:square;v-text-anchor:top" coordsize="96,3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aIAsIA&#10;AADbAAAADwAAAGRycy9kb3ducmV2LnhtbESPQWsCMRSE74X+h/AK3mq2RaSuRtFWi7fqKp4fm+dm&#10;cfOybKIb/30jFHocZuYbZraIthE36nztWMHbMANBXDpdc6XgeNi8foDwAVlj45gU3MnDYv78NMNc&#10;u573dCtCJRKEfY4KTAhtLqUvDVn0Q9cSJ+/sOoshya6SusM+wW0j37NsLC3WnBYMtvRpqLwUV6tg&#10;cv5a90XRht2VRicdv83PahWVGrzE5RREoBj+w3/trVYwHsHjS/oBcv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VogCwgAAANsAAAAPAAAAAAAAAAAAAAAAAJgCAABkcnMvZG93&#10;bnJldi54bWxQSwUGAAAAAAQABAD1AAAAhwMAAAAA&#10;" path="m96,l83,13,,325r14,5l96,11,96,xe" fillcolor="black" stroked="f">
                  <v:path arrowok="t" o:connecttype="custom" o:connectlocs="96,-122;83,-109;0,203;14,208;96,-111;96,-122" o:connectangles="0,0,0,0,0,0"/>
                </v:shape>
                <v:line id="Line 568" o:spid="_x0000_s1042" style="position:absolute;visibility:visible;mso-wrap-style:square" from="7510,346" to="7576,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DSEcUAAADbAAAADwAAAGRycy9kb3ducmV2LnhtbESPW2vCQBSE3wv9D8sp9E032hIkuopt&#10;aSsK4vX9kD250OzZkN2Y+O9dQejjMDPfMLNFbypxocaVlhWMhhEI4tTqknMFp+P3YALCeWSNlWVS&#10;cCUHi/nz0wwTbTve0+XgcxEg7BJUUHhfJ1K6tCCDbmhr4uBltjHog2xyqRvsAtxUchxFsTRYclgo&#10;sKbPgtK/Q2sUfGx+2y4/Xze79/HXOtutttnPW6vU60u/nILw1Pv/8KO90griGO5fwg+Q8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CDSEcUAAADbAAAADwAAAAAAAAAA&#10;AAAAAAChAgAAZHJzL2Rvd25yZXYueG1sUEsFBgAAAAAEAAQA+QAAAJMDAAAAAA==&#10;" strokeweight=".06pt"/>
                <v:shape id="Freeform 569" o:spid="_x0000_s1043" style="position:absolute;left:7504;top:343;width:78;height:263;visibility:visible;mso-wrap-style:square;v-text-anchor:top" coordsize="78,2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Egt8QA&#10;AADbAAAADwAAAGRycy9kb3ducmV2LnhtbESPwW7CMBBE70j9B2srcQMHkKBNMaggED3AoSkfsMTb&#10;OGq8jmJDAl9fIyFxHM3MG8182dlKXKjxpWMFo2ECgjh3uuRCwfFnO3gD4QOyxsoxKbiSh+XipTfH&#10;VLuWv+mShUJECPsUFZgQ6lRKnxuy6IeuJo7er2sshiibQuoG2wi3lRwnyVRaLDkuGKxpbSj/y85W&#10;Qbff3eTqtL4eVqPDJp+0pnqvjVL91+7zA0SgLjzDj/aXVjCdwf1L/A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xILfEAAAA2wAAAA8AAAAAAAAAAAAAAAAAmAIAAGRycy9k&#10;b3ducmV2LnhtbFBLBQYAAAAABAAEAPUAAACJAwAAAAA=&#10;" path="m13,l,5,65,249r13,14l78,252,13,xe" fillcolor="black" stroked="f">
                  <v:path arrowok="t" o:connecttype="custom" o:connectlocs="13,344;0,349;65,593;78,607;78,596;13,344" o:connectangles="0,0,0,0,0,0"/>
                </v:shape>
                <v:line id="Line 570" o:spid="_x0000_s1044" style="position:absolute;visibility:visible;mso-wrap-style:square" from="6647,81" to="6949,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Pj+MIAAADbAAAADwAAAGRycy9kb3ducmV2LnhtbERPy2rCQBTdC/2H4Rbc6aQqUtJMpCq2&#10;UqGktt1fMjcPmrkTMhMT/95ZFFwezjvZjKYRF+pcbVnB0zwCQZxbXXOp4Of7MHsG4TyyxsYyKbiS&#10;g036MEkw1nbgL7qcfSlCCLsYFVTet7GULq/IoJvbljhwhe0M+gC7UuoOhxBuGrmIorU0WHNoqLCl&#10;XUX537k3Cran934of6+nbLXYfxTZ8bN4W/ZKTR/H1xcQnkZ/F/+7j1rBOowNX8IPkO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vPj+MIAAADbAAAADwAAAAAAAAAAAAAA&#10;AAChAgAAZHJzL2Rvd25yZXYueG1sUEsFBgAAAAAEAAQA+QAAAJADAAAAAA==&#10;" strokeweight=".06pt"/>
                <v:shape id="Freeform 571" o:spid="_x0000_s1045" style="position:absolute;left:6639;top:-104;width:312;height:190;visibility:visible;mso-wrap-style:square;v-text-anchor:top" coordsize="3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q1b8A&#10;AADbAAAADwAAAGRycy9kb3ducmV2LnhtbERPPWvDMBDdC/0P4grdGjmhtMGNEoIhIWvcQjIe1tky&#10;tU5Gujjuv6+GQsfH+97sZj+oiWLqAxtYLgpQxE2wPXcGvj4PL2tQSZAtDoHJwA8l2G0fHzZY2nDn&#10;M021dCqHcCrRgBMZS61T48hjWoSROHNtiB4lw9hpG/Gew/2gV0Xxpj32nBscjlQ5ar7rmzdwrpZ7&#10;J2083irddle5vB7q6WTM89O8/wAlNMu/+M99sgbe8/r8Jf8Av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z+rVvwAAANsAAAAPAAAAAAAAAAAAAAAAAJgCAABkcnMvZG93bnJl&#10;di54bWxQSwUGAAAAAAQABAD1AAAAhAMAAAAA&#10;" path="m312,l,183r12,7l312,16,312,xe" fillcolor="black" stroked="f">
                  <v:path arrowok="t" o:connecttype="custom" o:connectlocs="312,-104;0,79;12,86;312,-88;312,-104" o:connectangles="0,0,0,0,0"/>
                </v:shape>
                <v:line id="Line 572" o:spid="_x0000_s1046" style="position:absolute;visibility:visible;mso-wrap-style:square" from="6644,433" to="6644,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JCz8UAAADbAAAADwAAAGRycy9kb3ducmV2LnhtbESPW2vCQBSE3wv+h+UIvtWNsVSJrtIL&#10;baWCeH0/ZE8umD0bshsT/323UOjjMDPfMMt1bypxo8aVlhVMxhEI4tTqknMF59PH4xyE88gaK8uk&#10;4E4O1qvBwxITbTs+0O3ocxEg7BJUUHhfJ1K6tCCDbmxr4uBltjHog2xyqRvsAtxUMo6iZ2mw5LBQ&#10;YE1vBaXXY2sUvG6/2i6/3Lf7p/j9O9tvdtnntFVqNOxfFiA89f4//NfeaAWzGH6/hB8gV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sJCz8UAAADbAAAADwAAAAAAAAAA&#10;AAAAAAChAgAAZHJzL2Rvd25yZXYueG1sUEsFBgAAAAAEAAQA+QAAAJMDAAAAAA==&#10;" strokeweight=".06pt"/>
                <v:line id="Line 573" o:spid="_x0000_s1047" style="position:absolute;visibility:visible;mso-wrap-style:square" from="6646,79" to="6646,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4PfMUAAADbAAAADwAAAGRycy9kb3ducmV2LnhtbESPW2sCMRSE3wv9D+EUfKtZL7SyGkVE&#10;wQeLVCvo22Fz9oKbk7iJ7vbfN4VCH4eZ+YaZLTpTiwc1vrKsYNBPQBBnVldcKPg6bl4nIHxA1lhb&#10;JgXf5GExf36aYapty5/0OIRCRAj7FBWUIbhUSp+VZND3rSOOXm4bgyHKppC6wTbCTS2HSfImDVYc&#10;F0p0tCopux7uRkHeuvXxPNjfWOen5XY/dh+7cFGq99ItpyACdeE//NfeagXvI/j9En+An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4PfMUAAADbAAAADwAAAAAAAAAA&#10;AAAAAAChAgAAZHJzL2Rvd25yZXYueG1sUEsFBgAAAAAEAAQA+QAAAJMDAAAAAA==&#10;" strokeweight=".6pt"/>
                <v:line id="Line 574" o:spid="_x0000_s1048" style="position:absolute;visibility:visible;mso-wrap-style:square" from="6949,611" to="6949,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d/IMUAAADbAAAADwAAAGRycy9kb3ducmV2LnhtbESPW2vCQBSE3wv9D8sp+FY3WrESXaUX&#10;bEVBvL4fsicXmj0bshsT/70rCH0cZuYbZrboTCkuVLvCsoJBPwJBnFhdcKbgdFy+TkA4j6yxtEwK&#10;ruRgMX9+mmGsbct7uhx8JgKEXYwKcu+rWEqX5GTQ9W1FHLzU1gZ9kHUmdY1tgJtSDqNoLA0WHBZy&#10;rOgrp+Tv0BgFn5vfps3O181uNPxep7vVNv15a5TqvXQfUxCeOv8ffrRXWsH7CO5fwg+Q8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md/IMUAAADbAAAADwAAAAAAAAAA&#10;AAAAAAChAgAAZHJzL2Rvd25yZXYueG1sUEsFBgAAAAAEAAQA+QAAAJMDAAAAAA==&#10;" strokeweight=".06pt"/>
                <v:shape id="Freeform 575" o:spid="_x0000_s1049" style="position:absolute;left:6639;top:432;width:312;height:188;visibility:visible;mso-wrap-style:square;v-text-anchor:top" coordsize="312,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sVl8MA&#10;AADbAAAADwAAAGRycy9kb3ducmV2LnhtbESPT2sCMRTE70K/Q3gFb5qtoJatUVpBETz5p/fX5HWz&#10;7eZl2cR19dMbQfA4zMxvmNmic5VoqQmlZwVvwwwEsfam5ELB8bAavIMIEdlg5ZkUXCjAYv7Sm2Fu&#10;/Jl31O5jIRKEQ44KbIx1LmXQlhyGoa+Jk/frG4cxyaaQpsFzgrtKjrJsIh2WnBYs1rS0pP/3J6eA&#10;Vt9/bqv1rju1X5uftb1eQnlVqv/afX6AiNTFZ/jR3hgF0zHcv6QfIO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1sVl8MAAADbAAAADwAAAAAAAAAAAAAAAACYAgAAZHJzL2Rv&#10;d25yZXYueG1sUEsFBgAAAAAEAAQA9QAAAIgDAAAAAA==&#10;" path="m12,l,7,312,187r,-16l12,xe" fillcolor="black" stroked="f">
                  <v:path arrowok="t" o:connecttype="custom" o:connectlocs="12,433;0,440;312,620;312,604;12,433" o:connectangles="0,0,0,0,0"/>
                </v:shape>
                <v:line id="Line 576" o:spid="_x0000_s1050" style="position:absolute;visibility:visible;mso-wrap-style:square" from="7254,435" to="7254,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lEzMUAAADbAAAADwAAAGRycy9kb3ducmV2LnhtbESPW2vCQBSE34X+h+UU+qYbtahEV2kr&#10;bUVBvL4fsicXmj0bshsT/323UPBxmJlvmMWqM6W4Ue0KywqGgwgEcWJ1wZmCy/mzPwPhPLLG0jIp&#10;uJOD1fKpt8BY25aPdDv5TAQIuxgV5N5XsZQuycmgG9iKOHiprQ36IOtM6hrbADelHEXRRBosOCzk&#10;WNFHTsnPqTEK3nffTZtd77vD62i9TQ+bffo1bpR6ee7e5iA8df4R/m9vtILpBP6+hB8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flEzMUAAADbAAAADwAAAAAAAAAA&#10;AAAAAAChAgAAZHJzL2Rvd25yZXYueG1sUEsFBgAAAAAEAAQA+QAAAJMDAAAAAA==&#10;" strokeweight=".06pt"/>
                <v:shape id="Freeform 577" o:spid="_x0000_s1051" style="position:absolute;left:6951;top:432;width:314;height:188;visibility:visible;mso-wrap-style:square;v-text-anchor:top" coordsize="314,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zLGsMA&#10;AADbAAAADwAAAGRycy9kb3ducmV2LnhtbESP0WrCQBRE3wX/YbmCb7pRoWp0FSmU9CXQRD/gkr0m&#10;wezdkF1N0q/vFgp9HGbmDHM8D6YRL+pcbVnBahmBIC6srrlUcLt+LHYgnEfW2FgmBSM5OJ+mkyPG&#10;2vac0Sv3pQgQdjEqqLxvYyldUZFBt7QtcfDutjPog+xKqTvsA9w0ch1Fb9JgzWGhwpbeKyoe+dMo&#10;uD/Wq/2YPrHgryTffcskTbKNUvPZcDmA8DT4//Bf+1Mr2G7h90v4AfL0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zLGsMAAADbAAAADwAAAAAAAAAAAAAAAACYAgAAZHJzL2Rv&#10;d25yZXYueG1sUEsFBgAAAAAEAAQA9QAAAIgDAAAAAA==&#10;" path="m300,l,171r,16l313,7,300,xe" fillcolor="black" stroked="f">
                  <v:path arrowok="t" o:connecttype="custom" o:connectlocs="300,433;0,604;0,620;313,440;300,433" o:connectangles="0,0,0,0,0"/>
                </v:shape>
                <v:shape id="Freeform 578" o:spid="_x0000_s1052" style="position:absolute;left:7260;top:54;width:32;height:16;visibility:visible;mso-wrap-style:square;v-text-anchor:top" coordsize="3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8gDL8A&#10;AADbAAAADwAAAGRycy9kb3ducmV2LnhtbERPTYvCMBC9C/6HMII3TRXdlmoUEQTpYWG7e/A4NGNb&#10;bCYliVr99ZvDwh4f73u7H0wnHuR8a1nBYp6AIK6sbrlW8PN9mmUgfEDW2FkmBS/ysN+NR1vMtX3y&#10;Fz3KUIsYwj5HBU0IfS6lrxoy6Oe2J47c1TqDIUJXS+3wGcNNJ5dJ8iENthwbGuzp2FB1K+9GQXZz&#10;Oit8Uabrd0H0aeVltZZKTSfDYQMi0BD+xX/us1aQxrHxS/wB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LyAMvwAAANsAAAAPAAAAAAAAAAAAAAAAAJgCAABkcnMvZG93bnJl&#10;di54bWxQSwUGAAAAAAQABAD1AAAAhAMAAAAA&#10;" path="m31,l,,10,15,31,6,31,xe" stroked="f">
                  <v:path arrowok="t" o:connecttype="custom" o:connectlocs="31,55;0,55;10,70;31,61;31,55" o:connectangles="0,0,0,0,0"/>
                </v:shape>
                <v:line id="Line 579" o:spid="_x0000_s1053" style="position:absolute;visibility:visible;mso-wrap-style:square" from="7258,83" to="7258,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bQvsUAAADbAAAADwAAAGRycy9kb3ducmV2LnhtbESPW2vCQBSE3wv+h+UIfaub2mI1dZVe&#10;aJUK4vX9kD250OzZkN2Y+O9dQfBxmJlvmOm8M6U4Ue0KywqeBxEI4sTqgjMFh/3P0xiE88gaS8uk&#10;4EwO5rPewxRjbVve0mnnMxEg7GJUkHtfxVK6JCeDbmAr4uCltjbog6wzqWtsA9yUchhFI2mw4LCQ&#10;Y0VfOSX/u8Yo+FwtmjY7nleb1+H3X7pZrtPfl0apx3738Q7CU+fv4Vt7qRW8TeD6JfwAOb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bQvsUAAADbAAAADwAAAAAAAAAA&#10;AAAAAAChAgAAZHJzL2Rvd25yZXYueG1sUEsFBgAAAAAEAAQA+QAAAJMDAAAAAA==&#10;" strokeweight=".06pt"/>
                <v:line id="Line 580" o:spid="_x0000_s1054" style="position:absolute;visibility:visible;mso-wrap-style:square" from="7258,79" to="7258,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GRJsMAAADbAAAADwAAAGRycy9kb3ducmV2LnhtbERPy2rCQBTdF/yH4Qru6iSVio2OIgVF&#10;ChWMltLdNXPz0MydkJlq2q93FoLLw3nPFp2pxYVaV1lWEA8jEMSZ1RUXCg771fMEhPPIGmvLpOCP&#10;HCzmvacZJtpeeUeX1BcihLBLUEHpfZNI6bKSDLqhbYgDl9vWoA+wLaRu8RrCTS1fomgsDVYcGkps&#10;6L2k7Jz+GgW74+t2s87/P8/25ys+xen320c+UmrQ75ZTEJ46/xDf3RutYBLWhy/hB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KBkSbDAAAA2wAAAA8AAAAAAAAAAAAA&#10;AAAAoQIAAGRycy9kb3ducmV2LnhtbFBLBQYAAAAABAAEAPkAAACRAwAAAAA=&#10;" strokeweight=".66pt"/>
                <v:shape id="Freeform 581" o:spid="_x0000_s1055" style="position:absolute;left:7251;top:47;width:38;height:76;visibility:visible;mso-wrap-style:square;v-text-anchor:top" coordsize="3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pEEsIA&#10;AADbAAAADwAAAGRycy9kb3ducmV2LnhtbESPzarCMBSE9xd8h3CEu7umdiGlNoqIgoou/AG3h+bY&#10;FpuT2kTtfXsjCC6HmfmGyaadqcWDWldZVjAcRCCIc6srLhScjsu/BITzyBpry6TgnxxMJ72fDFNt&#10;n7ynx8EXIkDYpaig9L5JpXR5SQbdwDbEwbvY1qAPsi2kbvEZ4KaWcRSNpMGKw0KJDc1Lyq+Hu1Eg&#10;1/ku3uvZ5uJuhjaLuDpvk7lSv/1uNgbhqfPf8Ke90gqSIby/hB8gJ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ekQSwgAAANsAAAAPAAAAAAAAAAAAAAAAAJgCAABkcnMvZG93&#10;bnJldi54bWxQSwUGAAAAAAQABAD1AAAAhwMAAAAA&#10;" path="m37,14l10,,6,3r6,11l,14,,68r13,8l24,54r,-34l37,14e" stroked="f">
                  <v:path arrowok="t" o:connecttype="custom" o:connectlocs="37,61;10,47;6,50;12,61;0,61;0,115;13,123;24,101;24,67;37,61" o:connectangles="0,0,0,0,0,0,0,0,0,0"/>
                </v:shape>
                <v:line id="Line 582" o:spid="_x0000_s1056" style="position:absolute;visibility:visible;mso-wrap-style:square" from="6952,-95" to="725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cy6MUAAADbAAAADwAAAGRycy9kb3ducmV2LnhtbESPW2vCQBSE34X+h+UU+qYb0yISXcW2&#10;tBUF8fp+yJ5caPZsyG5M/PeuUOjjMDPfMPNlbypxpcaVlhWMRxEI4tTqknMF59PXcArCeWSNlWVS&#10;cCMHy8XTYI6Jth0f6Hr0uQgQdgkqKLyvEyldWpBBN7I1cfAy2xj0QTa51A12AW4qGUfRRBosOSwU&#10;WNNHQenvsTUK3rc/bZdfbtv9W/y5yfbrXfb92ir18tyvZiA89f4//NdeawXTGB5fwg+Q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xcy6MUAAADbAAAADwAAAAAAAAAA&#10;AAAAAAChAgAAZHJzL2Rvd25yZXYueG1sUEsFBgAAAAAEAAQA+QAAAJMDAAAAAA==&#10;" strokeweight=".06pt"/>
                <v:shape id="Freeform 583" o:spid="_x0000_s1057" style="position:absolute;left:6951;top:-104;width:314;height:190;visibility:visible;mso-wrap-style:square;v-text-anchor:top" coordsize="31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nYcMA&#10;AADbAAAADwAAAGRycy9kb3ducmV2LnhtbESPQWvCQBSE70L/w/IKvelGhRKiq9hCUS8VY+n5kX0m&#10;wezbNG816b/vFgSPw8x8wyzXg2vUjTqpPRuYThJQxIW3NZcGvk4f4xSUBGSLjWcy8EsC69XTaImZ&#10;9T0f6ZaHUkUIS4YGqhDaTGspKnIoE98SR+/sO4chyq7UtsM+wl2jZ0nyqh3WHBcqbOm9ouKSX52B&#10;Pp/+7Ev5Fp0fP2kvb9v0cJgb8/I8bBagAg3hEb63d9ZAOof/L/EH6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pnYcMAAADbAAAADwAAAAAAAAAAAAAAAACYAgAAZHJzL2Rv&#10;d25yZXYueG1sUEsFBgAAAAAEAAQA9QAAAIgDAAAAAA==&#10;" path="m,l,16,300,190r13,-7l,xe" fillcolor="black" stroked="f">
                  <v:path arrowok="t" o:connecttype="custom" o:connectlocs="0,-104;0,-88;300,86;313,79;0,-104" o:connectangles="0,0,0,0,0"/>
                </v:shape>
                <v:shape id="Freeform 584" o:spid="_x0000_s1058" style="position:absolute;left:6698;top:1;width:520;height:520;visibility:visible;mso-wrap-style:square;v-text-anchor:top" coordsize="520,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0A5sMA&#10;AADbAAAADwAAAGRycy9kb3ducmV2LnhtbESPQWsCMRSE70L/Q3iF3jRrEZHVKEURehHqqqC3180z&#10;u+3mZdlEXf31RhA8DjPzDTOZtbYSZ2p86VhBv5eAIM6dLtko2G6W3REIH5A1Vo5JwZU8zKZvnQmm&#10;2l14TecsGBEh7FNUUIRQp1L6vCCLvudq4ugdXWMxRNkYqRu8RLit5GeSDKXFkuNCgTXNC8r/s5NV&#10;8GNW+83tSJk7lFLvzOCvzX4XSn28t19jEIHa8Ao/299awWgAjy/xB8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0A5sMAAADbAAAADwAAAAAAAAAAAAAAAACYAgAAZHJzL2Rv&#10;d25yZXYueG1sUEsFBgAAAAAEAAQA9QAAAIgDAAAAAA==&#10;" path="m261,l192,9,129,35,77,76,36,129,10,191,,260r10,69l36,391r41,52l129,484r63,26l261,519r69,-9l391,484r53,-41l485,391r26,-62l520,260r-9,-69l485,129,444,76,391,35,330,9,261,xe" stroked="f">
                  <v:path arrowok="t" o:connecttype="custom" o:connectlocs="261,2;192,11;129,37;77,78;36,131;10,193;0,262;10,331;36,393;77,445;129,486;192,512;261,521;330,512;391,486;444,445;485,393;511,331;520,262;511,193;485,131;444,78;391,37;330,11;261,2" o:connectangles="0,0,0,0,0,0,0,0,0,0,0,0,0,0,0,0,0,0,0,0,0,0,0,0,0"/>
                </v:shape>
                <v:shape id="Freeform 585" o:spid="_x0000_s1059" style="position:absolute;left:6699;top:3;width:520;height:520;visibility:visible;mso-wrap-style:square;v-text-anchor:top" coordsize="520,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uff8UA&#10;AADbAAAADwAAAGRycy9kb3ducmV2LnhtbESPQWvCQBSE74L/YXkFb7qpaJtGV7EFxUNBaqX1+Mw+&#10;k2j2bcyuGv+9KxR6HGbmG2Y8bUwpLlS7wrKC514Egji1uuBMweZ73o1BOI+ssbRMCm7kYDppt8aY&#10;aHvlL7qsfSYChF2CCnLvq0RKl+Zk0PVsRRy8va0N+iDrTOoarwFuStmPohdpsOCwkGNFHzmlx/XZ&#10;KODfn8/N8n0Xp/J15benwWHxxgelOk/NbATCU+P/w3/tpVYQD+HxJfwAOb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q59/xQAAANsAAAAPAAAAAAAAAAAAAAAAAJgCAABkcnMv&#10;ZG93bnJldi54bWxQSwUGAAAAAAQABAD1AAAAigMAAAAA&#10;" path="m519,259r-9,-69l484,128,443,76,390,35,328,9,259,,190,9,128,35,75,76,35,128,9,190,,259r9,70l35,391r40,52l128,484r62,26l259,520r69,-10l390,484r53,-41l484,391r26,-62l519,259xe" filled="f" strokeweight=".22967mm">
                  <v:path arrowok="t" o:connecttype="custom" o:connectlocs="519,262;510,193;484,131;443,79;390,38;328,12;259,3;190,12;128,38;75,79;35,131;9,193;0,262;9,332;35,394;75,446;128,487;190,513;259,523;328,513;390,487;443,446;484,394;510,332;519,262" o:connectangles="0,0,0,0,0,0,0,0,0,0,0,0,0,0,0,0,0,0,0,0,0,0,0,0,0"/>
                </v:shape>
                <v:shape id="Freeform 586" o:spid="_x0000_s1060" style="position:absolute;left:7780;top:439;width:64;height:38;visibility:visible;mso-wrap-style:square;v-text-anchor:top" coordsize="6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btV8MA&#10;AADbAAAADwAAAGRycy9kb3ducmV2LnhtbESPQWsCMRSE74L/ITyhN80quNitUVQUeulBV3p+bF43&#10;i5uXJYnutr++KRQ8DjPzDbPeDrYVD/KhcaxgPstAEFdON1wruJan6QpEiMgaW8ek4JsCbDfj0RoL&#10;7Xo+0+MSa5EgHApUYGLsCilDZchimLmOOHlfzluMSfpaao99gttWLrIslxYbTgsGOzoYqm6Xu1Xw&#10;+XN85bzcm9CVx9P+w+/i8tor9TIZdm8gIg3xGf5vv2sFqxz+vqQf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btV8MAAADbAAAADwAAAAAAAAAAAAAAAACYAgAAZHJzL2Rv&#10;d25yZXYueG1sUEsFBgAAAAAEAAQA9QAAAIgDAAAAAA==&#10;" path="m63,l,37r48,l63,29,63,xe" stroked="f">
                  <v:path arrowok="t" o:connecttype="custom" o:connectlocs="63,440;0,477;48,477;63,469;63,440" o:connectangles="0,0,0,0,0"/>
                </v:shape>
                <v:line id="Line 587" o:spid="_x0000_s1061" style="position:absolute;visibility:visible;mso-wrap-style:square" from="7810,448" to="7810,4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2CRcMUAAADbAAAADwAAAGRycy9kb3ducmV2LnhtbESP3WrCQBSE74W+w3IK3ummWlRSV9GW&#10;tqJQrNr7Q/bkh2bPhuzGxLd3BcHLYWa+YebLzpTiTLUrLCt4GUYgiBOrC84UnI6fgxkI55E1lpZJ&#10;wYUcLBdPvTnG2rb8S+eDz0SAsItRQe59FUvpkpwMuqGtiIOX2tqgD7LOpK6xDXBTylEUTaTBgsNC&#10;jhW955T8HxqjYL37btrs77Lbv44+tul+85N+jRul+s/d6g2Ep84/wvf2RiuYTeH2JfwAu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2CRcMUAAADbAAAADwAAAAAAAAAA&#10;AAAAAAChAgAAZHJzL2Rvd25yZXYueG1sUEsFBgAAAAAEAAQA+QAAAJMDAAAAAA==&#10;" strokeweight=".06pt"/>
                <v:line id="Line 588" o:spid="_x0000_s1062" style="position:absolute;visibility:visible;mso-wrap-style:square" from="7811,112" to="781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dIMMAAADbAAAADwAAAGRycy9kb3ducmV2LnhtbERPy2rCQBTdF/yH4Qru6iSVio2OIgVF&#10;ChWMltLdNXPz0MydkJlq2q93FoLLw3nPFp2pxYVaV1lWEA8jEMSZ1RUXCg771fMEhPPIGmvLpOCP&#10;HCzmvacZJtpeeUeX1BcihLBLUEHpfZNI6bKSDLqhbYgDl9vWoA+wLaRu8RrCTS1fomgsDVYcGkps&#10;6L2k7Jz+GgW74+t2s87/P8/25ys+xen320c+UmrQ75ZTEJ46/xDf3RutYBLGhi/hB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3nSDDAAAA2wAAAA8AAAAAAAAAAAAA&#10;AAAAoQIAAGRycy9kb3ducmV2LnhtbFBLBQYAAAAABAAEAPkAAACRAwAAAAA=&#10;" strokeweight=".66pt"/>
                <v:shape id="Text Box 589" o:spid="_x0000_s1063" type="#_x0000_t202" style="position:absolute;left:7434;top:197;width:152;height:2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mercMA&#10;AADbAAAADwAAAGRycy9kb3ducmV2LnhtbESPQYvCMBSE78L+h/CEvWmqB9GuUURWEBYWaz3s8dk8&#10;22DzUpus1n9vBMHjMDPfMPNlZ2txpdYbxwpGwwQEceG04VLBId8MpiB8QNZYOyYFd/KwXHz05phq&#10;d+OMrvtQighhn6KCKoQmldIXFVn0Q9cQR+/kWoshyraUusVbhNtajpNkIi0ajgsVNrSuqDjv/62C&#10;1R9n3+bye9xlp8zk+Szhn8lZqc9+t/oCEagL7/CrvdUKpjN4fo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mercMAAADbAAAADwAAAAAAAAAAAAAAAACYAgAAZHJzL2Rv&#10;d25yZXYueG1sUEsFBgAAAAAEAAQA9QAAAIgDAAAAAA==&#10;" filled="f" stroked="f">
                  <v:textbox inset="0,0,0,0">
                    <w:txbxContent>
                      <w:p w:rsidR="00A640B1" w:rsidRDefault="00A640B1" w:rsidP="00A640B1">
                        <w:pPr>
                          <w:spacing w:line="201" w:lineRule="exact"/>
                          <w:rPr>
                            <w:sz w:val="18"/>
                          </w:rPr>
                        </w:pPr>
                        <w:r>
                          <w:rPr>
                            <w:w w:val="101"/>
                            <w:sz w:val="18"/>
                          </w:rPr>
                          <w:t>O</w:t>
                        </w:r>
                      </w:p>
                    </w:txbxContent>
                  </v:textbox>
                </v:shape>
                <w10:wrap anchorx="page"/>
              </v:group>
            </w:pict>
          </mc:Fallback>
        </mc:AlternateContent>
      </w:r>
      <w:r w:rsidRPr="008F6FFE">
        <w:rPr>
          <w:rFonts w:ascii="Times New Roman" w:eastAsia="Times New Roman" w:hAnsi="Times New Roman" w:cs="Times New Roman"/>
          <w:noProof/>
          <w:lang w:eastAsia="ru-RU"/>
        </w:rPr>
        <mc:AlternateContent>
          <mc:Choice Requires="wpg">
            <w:drawing>
              <wp:anchor distT="0" distB="0" distL="114300" distR="114300" simplePos="0" relativeHeight="251783168" behindDoc="0" locked="0" layoutInCell="1" allowOverlap="1" wp14:anchorId="27B97DC9" wp14:editId="121B5965">
                <wp:simplePos x="0" y="0"/>
                <wp:positionH relativeFrom="page">
                  <wp:posOffset>3760470</wp:posOffset>
                </wp:positionH>
                <wp:positionV relativeFrom="paragraph">
                  <wp:posOffset>96520</wp:posOffset>
                </wp:positionV>
                <wp:extent cx="397510" cy="64135"/>
                <wp:effectExtent l="7620" t="4445" r="4445" b="7620"/>
                <wp:wrapNone/>
                <wp:docPr id="90" name="Группа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7510" cy="64135"/>
                          <a:chOff x="5922" y="152"/>
                          <a:chExt cx="626" cy="101"/>
                        </a:xfrm>
                      </wpg:grpSpPr>
                      <wps:wsp>
                        <wps:cNvPr id="91" name="Freeform 591"/>
                        <wps:cNvSpPr>
                          <a:spLocks/>
                        </wps:cNvSpPr>
                        <wps:spPr bwMode="auto">
                          <a:xfrm>
                            <a:off x="6351" y="151"/>
                            <a:ext cx="196" cy="101"/>
                          </a:xfrm>
                          <a:custGeom>
                            <a:avLst/>
                            <a:gdLst>
                              <a:gd name="T0" fmla="+- 0 6352 6352"/>
                              <a:gd name="T1" fmla="*/ T0 w 196"/>
                              <a:gd name="T2" fmla="+- 0 152 152"/>
                              <a:gd name="T3" fmla="*/ 152 h 101"/>
                              <a:gd name="T4" fmla="+- 0 6376 6352"/>
                              <a:gd name="T5" fmla="*/ T4 w 196"/>
                              <a:gd name="T6" fmla="+- 0 203 152"/>
                              <a:gd name="T7" fmla="*/ 203 h 101"/>
                              <a:gd name="T8" fmla="+- 0 6352 6352"/>
                              <a:gd name="T9" fmla="*/ T8 w 196"/>
                              <a:gd name="T10" fmla="+- 0 253 152"/>
                              <a:gd name="T11" fmla="*/ 253 h 101"/>
                              <a:gd name="T12" fmla="+- 0 6547 6352"/>
                              <a:gd name="T13" fmla="*/ T12 w 196"/>
                              <a:gd name="T14" fmla="+- 0 203 152"/>
                              <a:gd name="T15" fmla="*/ 203 h 101"/>
                              <a:gd name="T16" fmla="+- 0 6352 6352"/>
                              <a:gd name="T17" fmla="*/ T16 w 196"/>
                              <a:gd name="T18" fmla="+- 0 152 152"/>
                              <a:gd name="T19" fmla="*/ 152 h 101"/>
                            </a:gdLst>
                            <a:ahLst/>
                            <a:cxnLst>
                              <a:cxn ang="0">
                                <a:pos x="T1" y="T3"/>
                              </a:cxn>
                              <a:cxn ang="0">
                                <a:pos x="T5" y="T7"/>
                              </a:cxn>
                              <a:cxn ang="0">
                                <a:pos x="T9" y="T11"/>
                              </a:cxn>
                              <a:cxn ang="0">
                                <a:pos x="T13" y="T15"/>
                              </a:cxn>
                              <a:cxn ang="0">
                                <a:pos x="T17" y="T19"/>
                              </a:cxn>
                            </a:cxnLst>
                            <a:rect l="0" t="0" r="r" b="b"/>
                            <a:pathLst>
                              <a:path w="196" h="101">
                                <a:moveTo>
                                  <a:pt x="0" y="0"/>
                                </a:moveTo>
                                <a:lnTo>
                                  <a:pt x="24" y="51"/>
                                </a:lnTo>
                                <a:lnTo>
                                  <a:pt x="0" y="101"/>
                                </a:lnTo>
                                <a:lnTo>
                                  <a:pt x="195" y="5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Line 592"/>
                        <wps:cNvCnPr>
                          <a:cxnSpLocks noChangeShapeType="1"/>
                        </wps:cNvCnPr>
                        <wps:spPr bwMode="auto">
                          <a:xfrm>
                            <a:off x="6373" y="203"/>
                            <a:ext cx="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3" name="Line 593"/>
                        <wps:cNvCnPr>
                          <a:cxnSpLocks noChangeShapeType="1"/>
                        </wps:cNvCnPr>
                        <wps:spPr bwMode="auto">
                          <a:xfrm>
                            <a:off x="5922" y="205"/>
                            <a:ext cx="454"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90" o:spid="_x0000_s1026" style="position:absolute;margin-left:296.1pt;margin-top:7.6pt;width:31.3pt;height:5.05pt;z-index:251783168;mso-position-horizontal-relative:page" coordorigin="5922,152" coordsize="626,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">
                <v:shape id="Freeform 591" o:spid="_x0000_s1027" style="position:absolute;left:6351;top:151;width:196;height:101;visibility:visible;mso-wrap-style:square;v-text-anchor:top" coordsize="19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McjMUA&#10;AADbAAAADwAAAGRycy9kb3ducmV2LnhtbESP3WrCQBSE7wXfYTkF73SjgtjUVcSftjfSmvgAh+zJ&#10;D82eDdk1Sd++WxC8HGbmG2azG0wtOmpdZVnBfBaBIM6srrhQcEvP0zUI55E11pZJwS852G3How3G&#10;2vZ8pS7xhQgQdjEqKL1vYildVpJBN7MNcfBy2xr0QbaF1C32AW5quYiilTRYcVgosaFDSdlPcjcK&#10;0r47HZPr8jtPl/v3S/5x+1odT0pNXob9GwhPg3+GH+1PreB1Dv9fwg+Q2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ExyMxQAAANsAAAAPAAAAAAAAAAAAAAAAAJgCAABkcnMv&#10;ZG93bnJldi54bWxQSwUGAAAAAAQABAD1AAAAigMAAAAA&#10;" path="m,l24,51,,101,195,51,,xe" fillcolor="black" stroked="f">
                  <v:path arrowok="t" o:connecttype="custom" o:connectlocs="0,152;24,203;0,253;195,203;0,152" o:connectangles="0,0,0,0,0"/>
                </v:shape>
                <v:line id="Line 592" o:spid="_x0000_s1028" style="position:absolute;visibility:visible;mso-wrap-style:square" from="6373,203" to="6373,2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6kNcUAAADbAAAADwAAAGRycy9kb3ducmV2LnhtbESPW2vCQBSE3wv+h+UIvtWNsRSNrtIL&#10;baWCeH0/ZE8umD0bshsT/323UOjjMDPfMMt1bypxo8aVlhVMxhEI4tTqknMF59PH4wyE88gaK8uk&#10;4E4O1qvBwxITbTs+0O3ocxEg7BJUUHhfJ1K6tCCDbmxr4uBltjHog2xyqRvsAtxUMo6iZ2mw5LBQ&#10;YE1vBaXXY2sUvG6/2i6/3Lf7p/j9O9tvdtnntFVqNOxfFiA89f4//NfeaAXzGH6/hB8gV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s6kNcUAAADbAAAADwAAAAAAAAAA&#10;AAAAAAChAgAAZHJzL2Rvd25yZXYueG1sUEsFBgAAAAAEAAQA+QAAAJMDAAAAAA==&#10;" strokeweight=".06pt"/>
                <v:line id="Line 593" o:spid="_x0000_s1029" style="position:absolute;visibility:visible;mso-wrap-style:square" from="5922,205" to="6376,2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LphsUAAADbAAAADwAAAGRycy9kb3ducmV2LnhtbESPW2sCMRSE3wv9D+EUfKtZL5S6GkVE&#10;wQeLVCvo22Fz9oKbk7iJ7vbfN4VCH4eZ+YaZLTpTiwc1vrKsYNBPQBBnVldcKPg6bl7fQfiArLG2&#10;TAq+ycNi/vw0w1Tblj/pcQiFiBD2KSooQ3CplD4ryaDvW0ccvdw2BkOUTSF1g22Em1oOk+RNGqw4&#10;LpToaFVSdj3cjYK8devjebC/sc5Py+1+7D524aJU76VbTkEE6sJ/+K+91QomI/j9En+An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wLphsUAAADbAAAADwAAAAAAAAAA&#10;AAAAAAChAgAAZHJzL2Rvd25yZXYueG1sUEsFBgAAAAAEAAQA+QAAAJMDAAAAAA==&#10;" strokeweight=".6pt"/>
                <w10:wrap anchorx="page"/>
              </v:group>
            </w:pict>
          </mc:Fallback>
        </mc:AlternateContent>
      </w:r>
      <w:r w:rsidRPr="008F6FFE">
        <w:rPr>
          <w:rFonts w:ascii="Times New Roman" w:eastAsia="Times New Roman" w:hAnsi="Times New Roman" w:cs="Times New Roman"/>
          <w:w w:val="102"/>
          <w:sz w:val="24"/>
          <w:lang w:eastAsia="ru-RU" w:bidi="ru-RU"/>
        </w:rPr>
        <w:t>+</w:t>
      </w:r>
    </w:p>
    <w:p w:rsidR="00A640B1" w:rsidRPr="008F6FFE" w:rsidRDefault="00A640B1" w:rsidP="00A640B1">
      <w:pPr>
        <w:widowControl w:val="0"/>
        <w:autoSpaceDE w:val="0"/>
        <w:autoSpaceDN w:val="0"/>
        <w:spacing w:after="0" w:line="240" w:lineRule="auto"/>
        <w:rPr>
          <w:rFonts w:ascii="Times New Roman" w:eastAsia="Times New Roman" w:hAnsi="Times New Roman" w:cs="Times New Roman"/>
          <w:sz w:val="26"/>
          <w:szCs w:val="28"/>
          <w:lang w:eastAsia="ru-RU" w:bidi="ru-RU"/>
        </w:rPr>
      </w:pPr>
    </w:p>
    <w:p w:rsidR="00A640B1" w:rsidRPr="008F6FFE" w:rsidRDefault="00A640B1" w:rsidP="00F24746">
      <w:pPr>
        <w:widowControl w:val="0"/>
        <w:autoSpaceDE w:val="0"/>
        <w:autoSpaceDN w:val="0"/>
        <w:spacing w:after="0" w:line="240" w:lineRule="auto"/>
        <w:ind w:left="226" w:right="220"/>
        <w:jc w:val="both"/>
        <w:rPr>
          <w:rFonts w:ascii="Times New Roman" w:eastAsia="Times New Roman" w:hAnsi="Times New Roman" w:cs="Times New Roman"/>
          <w:sz w:val="28"/>
          <w:szCs w:val="28"/>
          <w:lang w:eastAsia="ru-RU" w:bidi="ru-RU"/>
        </w:rPr>
      </w:pPr>
      <w:r w:rsidRPr="008F6FFE">
        <w:rPr>
          <w:rFonts w:ascii="Times New Roman" w:eastAsia="Times New Roman" w:hAnsi="Times New Roman" w:cs="Times New Roman"/>
          <w:sz w:val="28"/>
          <w:szCs w:val="28"/>
          <w:lang w:eastAsia="ru-RU" w:bidi="ru-RU"/>
        </w:rPr>
        <w:t xml:space="preserve">Более эффективным для установления природы </w:t>
      </w:r>
      <w:proofErr w:type="spellStart"/>
      <w:r w:rsidRPr="008F6FFE">
        <w:rPr>
          <w:rFonts w:ascii="Times New Roman" w:eastAsia="Times New Roman" w:hAnsi="Times New Roman" w:cs="Times New Roman"/>
          <w:sz w:val="28"/>
          <w:szCs w:val="28"/>
          <w:lang w:eastAsia="ru-RU" w:bidi="ru-RU"/>
        </w:rPr>
        <w:t>интермедиатов</w:t>
      </w:r>
      <w:proofErr w:type="spellEnd"/>
      <w:r w:rsidRPr="008F6FFE">
        <w:rPr>
          <w:rFonts w:ascii="Times New Roman" w:eastAsia="Times New Roman" w:hAnsi="Times New Roman" w:cs="Times New Roman"/>
          <w:sz w:val="28"/>
          <w:szCs w:val="28"/>
          <w:lang w:eastAsia="ru-RU" w:bidi="ru-RU"/>
        </w:rPr>
        <w:t>, присутствующих в реакционной среде в низких концентрациях является применение инструментальных методов.</w:t>
      </w:r>
    </w:p>
    <w:p w:rsidR="00A640B1" w:rsidRPr="008F6FFE" w:rsidRDefault="00A640B1" w:rsidP="00F24746">
      <w:pPr>
        <w:widowControl w:val="0"/>
        <w:autoSpaceDE w:val="0"/>
        <w:autoSpaceDN w:val="0"/>
        <w:spacing w:after="0" w:line="240" w:lineRule="auto"/>
        <w:ind w:left="226" w:right="219"/>
        <w:jc w:val="both"/>
        <w:rPr>
          <w:rFonts w:ascii="Times New Roman" w:eastAsia="Times New Roman" w:hAnsi="Times New Roman" w:cs="Times New Roman"/>
          <w:sz w:val="28"/>
          <w:szCs w:val="28"/>
          <w:lang w:eastAsia="ru-RU" w:bidi="ru-RU"/>
        </w:rPr>
      </w:pPr>
      <w:r w:rsidRPr="008F6FFE">
        <w:rPr>
          <w:rFonts w:ascii="Times New Roman" w:eastAsia="Times New Roman" w:hAnsi="Times New Roman" w:cs="Times New Roman"/>
          <w:sz w:val="28"/>
          <w:szCs w:val="28"/>
          <w:lang w:eastAsia="ru-RU" w:bidi="ru-RU"/>
        </w:rPr>
        <w:t>Применение электронной спектроскопии в ультрафиолетовой и видимой области имеет самую давнюю истори</w:t>
      </w:r>
      <w:r>
        <w:rPr>
          <w:rFonts w:ascii="Times New Roman" w:eastAsia="Times New Roman" w:hAnsi="Times New Roman" w:cs="Times New Roman"/>
          <w:sz w:val="28"/>
          <w:szCs w:val="28"/>
          <w:lang w:eastAsia="ru-RU" w:bidi="ru-RU"/>
        </w:rPr>
        <w:t>ю. Современные приборы позволя</w:t>
      </w:r>
      <w:r w:rsidRPr="008F6FFE">
        <w:rPr>
          <w:rFonts w:ascii="Times New Roman" w:eastAsia="Times New Roman" w:hAnsi="Times New Roman" w:cs="Times New Roman"/>
          <w:sz w:val="28"/>
          <w:szCs w:val="28"/>
          <w:lang w:eastAsia="ru-RU" w:bidi="ru-RU"/>
        </w:rPr>
        <w:t xml:space="preserve">ют быстро пробегать ультрафиолетовую </w:t>
      </w:r>
      <w:r>
        <w:rPr>
          <w:rFonts w:ascii="Times New Roman" w:eastAsia="Times New Roman" w:hAnsi="Times New Roman" w:cs="Times New Roman"/>
          <w:sz w:val="28"/>
          <w:szCs w:val="28"/>
          <w:lang w:eastAsia="ru-RU" w:bidi="ru-RU"/>
        </w:rPr>
        <w:t>и видимую области спектра; полу</w:t>
      </w:r>
      <w:r w:rsidRPr="008F6FFE">
        <w:rPr>
          <w:rFonts w:ascii="Times New Roman" w:eastAsia="Times New Roman" w:hAnsi="Times New Roman" w:cs="Times New Roman"/>
          <w:sz w:val="28"/>
          <w:szCs w:val="28"/>
          <w:lang w:eastAsia="ru-RU" w:bidi="ru-RU"/>
        </w:rPr>
        <w:t xml:space="preserve">ченные спектры могут дать определённые </w:t>
      </w:r>
      <w:r>
        <w:rPr>
          <w:rFonts w:ascii="Times New Roman" w:eastAsia="Times New Roman" w:hAnsi="Times New Roman" w:cs="Times New Roman"/>
          <w:sz w:val="28"/>
          <w:szCs w:val="28"/>
          <w:lang w:eastAsia="ru-RU" w:bidi="ru-RU"/>
        </w:rPr>
        <w:t>доказательства образования про</w:t>
      </w:r>
      <w:r w:rsidRPr="008F6FFE">
        <w:rPr>
          <w:rFonts w:ascii="Times New Roman" w:eastAsia="Times New Roman" w:hAnsi="Times New Roman" w:cs="Times New Roman"/>
          <w:sz w:val="28"/>
          <w:szCs w:val="28"/>
          <w:lang w:eastAsia="ru-RU" w:bidi="ru-RU"/>
        </w:rPr>
        <w:t>межуточных частиц. В благоприятных слу</w:t>
      </w:r>
      <w:r>
        <w:rPr>
          <w:rFonts w:ascii="Times New Roman" w:eastAsia="Times New Roman" w:hAnsi="Times New Roman" w:cs="Times New Roman"/>
          <w:sz w:val="28"/>
          <w:szCs w:val="28"/>
          <w:lang w:eastAsia="ru-RU" w:bidi="ru-RU"/>
        </w:rPr>
        <w:t xml:space="preserve">чаях </w:t>
      </w:r>
      <w:proofErr w:type="spellStart"/>
      <w:r>
        <w:rPr>
          <w:rFonts w:ascii="Times New Roman" w:eastAsia="Times New Roman" w:hAnsi="Times New Roman" w:cs="Times New Roman"/>
          <w:sz w:val="28"/>
          <w:szCs w:val="28"/>
          <w:lang w:eastAsia="ru-RU" w:bidi="ru-RU"/>
        </w:rPr>
        <w:t>интермедиат</w:t>
      </w:r>
      <w:proofErr w:type="spellEnd"/>
      <w:r>
        <w:rPr>
          <w:rFonts w:ascii="Times New Roman" w:eastAsia="Times New Roman" w:hAnsi="Times New Roman" w:cs="Times New Roman"/>
          <w:sz w:val="28"/>
          <w:szCs w:val="28"/>
          <w:lang w:eastAsia="ru-RU" w:bidi="ru-RU"/>
        </w:rPr>
        <w:t xml:space="preserve"> может быть </w:t>
      </w:r>
      <w:proofErr w:type="gramStart"/>
      <w:r>
        <w:rPr>
          <w:rFonts w:ascii="Times New Roman" w:eastAsia="Times New Roman" w:hAnsi="Times New Roman" w:cs="Times New Roman"/>
          <w:sz w:val="28"/>
          <w:szCs w:val="28"/>
          <w:lang w:eastAsia="ru-RU" w:bidi="ru-RU"/>
        </w:rPr>
        <w:t>об</w:t>
      </w:r>
      <w:r w:rsidRPr="008F6FFE">
        <w:rPr>
          <w:rFonts w:ascii="Times New Roman" w:eastAsia="Times New Roman" w:hAnsi="Times New Roman" w:cs="Times New Roman"/>
          <w:spacing w:val="-1"/>
          <w:sz w:val="28"/>
          <w:szCs w:val="28"/>
          <w:lang w:eastAsia="ru-RU" w:bidi="ru-RU"/>
        </w:rPr>
        <w:t>наруже</w:t>
      </w:r>
      <w:r w:rsidRPr="008F6FFE">
        <w:rPr>
          <w:rFonts w:ascii="Times New Roman" w:eastAsia="Times New Roman" w:hAnsi="Times New Roman" w:cs="Times New Roman"/>
          <w:sz w:val="28"/>
          <w:szCs w:val="28"/>
          <w:lang w:eastAsia="ru-RU" w:bidi="ru-RU"/>
        </w:rPr>
        <w:t xml:space="preserve">н  в  </w:t>
      </w:r>
      <w:r w:rsidRPr="008F6FFE">
        <w:rPr>
          <w:rFonts w:ascii="Times New Roman" w:eastAsia="Times New Roman" w:hAnsi="Times New Roman" w:cs="Times New Roman"/>
          <w:spacing w:val="-1"/>
          <w:sz w:val="28"/>
          <w:szCs w:val="28"/>
          <w:lang w:eastAsia="ru-RU" w:bidi="ru-RU"/>
        </w:rPr>
        <w:t>концентраци</w:t>
      </w:r>
      <w:r w:rsidRPr="008F6FFE">
        <w:rPr>
          <w:rFonts w:ascii="Times New Roman" w:eastAsia="Times New Roman" w:hAnsi="Times New Roman" w:cs="Times New Roman"/>
          <w:sz w:val="28"/>
          <w:szCs w:val="28"/>
          <w:lang w:eastAsia="ru-RU" w:bidi="ru-RU"/>
        </w:rPr>
        <w:t xml:space="preserve">и  </w:t>
      </w:r>
      <w:r w:rsidRPr="008F6FFE">
        <w:rPr>
          <w:rFonts w:ascii="Times New Roman" w:eastAsia="Times New Roman" w:hAnsi="Times New Roman" w:cs="Times New Roman"/>
          <w:spacing w:val="-1"/>
          <w:sz w:val="28"/>
          <w:szCs w:val="28"/>
          <w:lang w:eastAsia="ru-RU" w:bidi="ru-RU"/>
        </w:rPr>
        <w:t>ниж</w:t>
      </w:r>
      <w:r w:rsidRPr="008F6FFE">
        <w:rPr>
          <w:rFonts w:ascii="Times New Roman" w:eastAsia="Times New Roman" w:hAnsi="Times New Roman" w:cs="Times New Roman"/>
          <w:sz w:val="28"/>
          <w:szCs w:val="28"/>
          <w:lang w:eastAsia="ru-RU" w:bidi="ru-RU"/>
        </w:rPr>
        <w:t>е  10</w:t>
      </w:r>
      <w:r w:rsidRPr="008F6FFE">
        <w:rPr>
          <w:rFonts w:ascii="Cambria Math" w:eastAsia="Times New Roman" w:hAnsi="Cambria Math" w:cs="Cambria Math"/>
          <w:w w:val="42"/>
          <w:sz w:val="28"/>
          <w:szCs w:val="28"/>
          <w:lang w:eastAsia="ru-RU" w:bidi="ru-RU"/>
        </w:rPr>
        <w:t>⎯</w:t>
      </w:r>
      <w:r w:rsidRPr="008F6FFE">
        <w:rPr>
          <w:rFonts w:ascii="Times New Roman" w:eastAsia="Times New Roman" w:hAnsi="Times New Roman" w:cs="Times New Roman"/>
          <w:w w:val="101"/>
          <w:sz w:val="28"/>
          <w:szCs w:val="28"/>
          <w:vertAlign w:val="superscript"/>
          <w:lang w:eastAsia="ru-RU" w:bidi="ru-RU"/>
        </w:rPr>
        <w:t>5</w:t>
      </w:r>
      <w:r w:rsidRPr="008F6FFE">
        <w:rPr>
          <w:rFonts w:ascii="Times New Roman" w:eastAsia="Times New Roman" w:hAnsi="Times New Roman" w:cs="Times New Roman"/>
          <w:sz w:val="28"/>
          <w:szCs w:val="28"/>
          <w:lang w:eastAsia="ru-RU" w:bidi="ru-RU"/>
        </w:rPr>
        <w:t xml:space="preserve">  </w:t>
      </w:r>
      <w:r w:rsidRPr="008F6FFE">
        <w:rPr>
          <w:rFonts w:ascii="Times New Roman" w:eastAsia="Times New Roman" w:hAnsi="Times New Roman" w:cs="Times New Roman"/>
          <w:spacing w:val="-1"/>
          <w:sz w:val="28"/>
          <w:szCs w:val="28"/>
          <w:lang w:eastAsia="ru-RU" w:bidi="ru-RU"/>
        </w:rPr>
        <w:t>М</w:t>
      </w:r>
      <w:r w:rsidRPr="008F6FFE">
        <w:rPr>
          <w:rFonts w:ascii="Times New Roman" w:eastAsia="Times New Roman" w:hAnsi="Times New Roman" w:cs="Times New Roman"/>
          <w:sz w:val="28"/>
          <w:szCs w:val="28"/>
          <w:lang w:eastAsia="ru-RU" w:bidi="ru-RU"/>
        </w:rPr>
        <w:t xml:space="preserve">.  </w:t>
      </w:r>
      <w:r w:rsidRPr="008F6FFE">
        <w:rPr>
          <w:rFonts w:ascii="Times New Roman" w:eastAsia="Times New Roman" w:hAnsi="Times New Roman" w:cs="Times New Roman"/>
          <w:spacing w:val="-1"/>
          <w:sz w:val="28"/>
          <w:szCs w:val="28"/>
          <w:lang w:eastAsia="ru-RU" w:bidi="ru-RU"/>
        </w:rPr>
        <w:t>Ограничение</w:t>
      </w:r>
      <w:r w:rsidRPr="008F6FFE">
        <w:rPr>
          <w:rFonts w:ascii="Times New Roman" w:eastAsia="Times New Roman" w:hAnsi="Times New Roman" w:cs="Times New Roman"/>
          <w:sz w:val="28"/>
          <w:szCs w:val="28"/>
          <w:lang w:eastAsia="ru-RU" w:bidi="ru-RU"/>
        </w:rPr>
        <w:t xml:space="preserve">м  в  </w:t>
      </w:r>
      <w:r w:rsidRPr="008F6FFE">
        <w:rPr>
          <w:rFonts w:ascii="Times New Roman" w:eastAsia="Times New Roman" w:hAnsi="Times New Roman" w:cs="Times New Roman"/>
          <w:spacing w:val="-1"/>
          <w:sz w:val="28"/>
          <w:szCs w:val="28"/>
          <w:lang w:eastAsia="ru-RU" w:bidi="ru-RU"/>
        </w:rPr>
        <w:t>применени</w:t>
      </w:r>
      <w:r w:rsidRPr="008F6FFE">
        <w:rPr>
          <w:rFonts w:ascii="Times New Roman" w:eastAsia="Times New Roman" w:hAnsi="Times New Roman" w:cs="Times New Roman"/>
          <w:sz w:val="28"/>
          <w:szCs w:val="28"/>
          <w:lang w:eastAsia="ru-RU" w:bidi="ru-RU"/>
        </w:rPr>
        <w:t xml:space="preserve">я  </w:t>
      </w:r>
      <w:r w:rsidRPr="008F6FFE">
        <w:rPr>
          <w:rFonts w:ascii="Times New Roman" w:eastAsia="Times New Roman" w:hAnsi="Times New Roman" w:cs="Times New Roman"/>
          <w:spacing w:val="-1"/>
          <w:sz w:val="28"/>
          <w:szCs w:val="28"/>
          <w:lang w:eastAsia="ru-RU" w:bidi="ru-RU"/>
        </w:rPr>
        <w:t>эле</w:t>
      </w:r>
      <w:r>
        <w:rPr>
          <w:rFonts w:ascii="Times New Roman" w:eastAsia="Times New Roman" w:hAnsi="Times New Roman" w:cs="Times New Roman"/>
          <w:sz w:val="28"/>
          <w:szCs w:val="28"/>
          <w:lang w:eastAsia="ru-RU" w:bidi="ru-RU"/>
        </w:rPr>
        <w:t>к</w:t>
      </w:r>
      <w:r w:rsidRPr="008F6FFE">
        <w:rPr>
          <w:rFonts w:ascii="Times New Roman" w:eastAsia="Times New Roman" w:hAnsi="Times New Roman" w:cs="Times New Roman"/>
          <w:sz w:val="28"/>
          <w:szCs w:val="28"/>
          <w:lang w:eastAsia="ru-RU" w:bidi="ru-RU"/>
        </w:rPr>
        <w:t>тронной спектроскопии является</w:t>
      </w:r>
      <w:proofErr w:type="gramEnd"/>
      <w:r w:rsidRPr="008F6FFE">
        <w:rPr>
          <w:rFonts w:ascii="Times New Roman" w:eastAsia="Times New Roman" w:hAnsi="Times New Roman" w:cs="Times New Roman"/>
          <w:sz w:val="28"/>
          <w:szCs w:val="28"/>
          <w:lang w:eastAsia="ru-RU" w:bidi="ru-RU"/>
        </w:rPr>
        <w:t xml:space="preserve"> то, что разыскиваемый </w:t>
      </w:r>
      <w:proofErr w:type="spellStart"/>
      <w:r w:rsidRPr="008F6FFE">
        <w:rPr>
          <w:rFonts w:ascii="Times New Roman" w:eastAsia="Times New Roman" w:hAnsi="Times New Roman" w:cs="Times New Roman"/>
          <w:sz w:val="28"/>
          <w:szCs w:val="28"/>
          <w:lang w:eastAsia="ru-RU" w:bidi="ru-RU"/>
        </w:rPr>
        <w:t>интермедиат</w:t>
      </w:r>
      <w:proofErr w:type="spellEnd"/>
      <w:r w:rsidRPr="008F6FFE">
        <w:rPr>
          <w:rFonts w:ascii="Times New Roman" w:eastAsia="Times New Roman" w:hAnsi="Times New Roman" w:cs="Times New Roman"/>
          <w:sz w:val="28"/>
          <w:szCs w:val="28"/>
          <w:lang w:eastAsia="ru-RU" w:bidi="ru-RU"/>
        </w:rPr>
        <w:t xml:space="preserve"> должен иметь поглощение в области 220 – 700 </w:t>
      </w:r>
      <w:proofErr w:type="spellStart"/>
      <w:r w:rsidRPr="008F6FFE">
        <w:rPr>
          <w:rFonts w:ascii="Times New Roman" w:eastAsia="Times New Roman" w:hAnsi="Times New Roman" w:cs="Times New Roman"/>
          <w:sz w:val="28"/>
          <w:szCs w:val="28"/>
          <w:lang w:eastAsia="ru-RU" w:bidi="ru-RU"/>
        </w:rPr>
        <w:t>нм</w:t>
      </w:r>
      <w:proofErr w:type="spellEnd"/>
      <w:r w:rsidRPr="008F6FFE">
        <w:rPr>
          <w:rFonts w:ascii="Times New Roman" w:eastAsia="Times New Roman" w:hAnsi="Times New Roman" w:cs="Times New Roman"/>
          <w:sz w:val="28"/>
          <w:szCs w:val="28"/>
          <w:lang w:eastAsia="ru-RU" w:bidi="ru-RU"/>
        </w:rPr>
        <w:t>.</w:t>
      </w:r>
    </w:p>
    <w:p w:rsidR="00A640B1" w:rsidRPr="008F6FFE" w:rsidRDefault="00A640B1" w:rsidP="00F24746">
      <w:pPr>
        <w:widowControl w:val="0"/>
        <w:autoSpaceDE w:val="0"/>
        <w:autoSpaceDN w:val="0"/>
        <w:spacing w:after="0" w:line="240" w:lineRule="auto"/>
        <w:ind w:left="226" w:right="218"/>
        <w:jc w:val="both"/>
        <w:rPr>
          <w:rFonts w:ascii="Times New Roman" w:eastAsia="Times New Roman" w:hAnsi="Times New Roman" w:cs="Times New Roman"/>
          <w:sz w:val="28"/>
          <w:szCs w:val="28"/>
          <w:lang w:eastAsia="ru-RU" w:bidi="ru-RU"/>
        </w:rPr>
      </w:pPr>
      <w:r w:rsidRPr="008F6FFE">
        <w:rPr>
          <w:rFonts w:ascii="Times New Roman" w:eastAsia="Times New Roman" w:hAnsi="Times New Roman" w:cs="Times New Roman"/>
          <w:sz w:val="28"/>
          <w:szCs w:val="28"/>
          <w:lang w:eastAsia="ru-RU" w:bidi="ru-RU"/>
        </w:rPr>
        <w:t>Инфракрасные (ИК) спектрометры измеряют поглощение энергии при возбуждении молекулярных колебаний, включая валентные, деформационные и крутильные колебания различных частей молекулы. Если определённая функциональная группа, имеющая характе</w:t>
      </w:r>
      <w:r>
        <w:rPr>
          <w:rFonts w:ascii="Times New Roman" w:eastAsia="Times New Roman" w:hAnsi="Times New Roman" w:cs="Times New Roman"/>
          <w:sz w:val="28"/>
          <w:szCs w:val="28"/>
          <w:lang w:eastAsia="ru-RU" w:bidi="ru-RU"/>
        </w:rPr>
        <w:t>ристическое поглощение, присут</w:t>
      </w:r>
      <w:r w:rsidRPr="008F6FFE">
        <w:rPr>
          <w:rFonts w:ascii="Times New Roman" w:eastAsia="Times New Roman" w:hAnsi="Times New Roman" w:cs="Times New Roman"/>
          <w:sz w:val="28"/>
          <w:szCs w:val="28"/>
          <w:lang w:eastAsia="ru-RU" w:bidi="ru-RU"/>
        </w:rPr>
        <w:t xml:space="preserve">ствует в </w:t>
      </w:r>
      <w:proofErr w:type="spellStart"/>
      <w:r w:rsidRPr="008F6FFE">
        <w:rPr>
          <w:rFonts w:ascii="Times New Roman" w:eastAsia="Times New Roman" w:hAnsi="Times New Roman" w:cs="Times New Roman"/>
          <w:sz w:val="28"/>
          <w:szCs w:val="28"/>
          <w:lang w:eastAsia="ru-RU" w:bidi="ru-RU"/>
        </w:rPr>
        <w:t>интермедиате</w:t>
      </w:r>
      <w:proofErr w:type="spellEnd"/>
      <w:r w:rsidRPr="008F6FFE">
        <w:rPr>
          <w:rFonts w:ascii="Times New Roman" w:eastAsia="Times New Roman" w:hAnsi="Times New Roman" w:cs="Times New Roman"/>
          <w:sz w:val="28"/>
          <w:szCs w:val="28"/>
          <w:lang w:eastAsia="ru-RU" w:bidi="ru-RU"/>
        </w:rPr>
        <w:t>, то при изучении изме</w:t>
      </w:r>
      <w:r>
        <w:rPr>
          <w:rFonts w:ascii="Times New Roman" w:eastAsia="Times New Roman" w:hAnsi="Times New Roman" w:cs="Times New Roman"/>
          <w:sz w:val="28"/>
          <w:szCs w:val="28"/>
          <w:lang w:eastAsia="ru-RU" w:bidi="ru-RU"/>
        </w:rPr>
        <w:t>нений спектра в характеристиче</w:t>
      </w:r>
      <w:r w:rsidRPr="008F6FFE">
        <w:rPr>
          <w:rFonts w:ascii="Times New Roman" w:eastAsia="Times New Roman" w:hAnsi="Times New Roman" w:cs="Times New Roman"/>
          <w:sz w:val="28"/>
          <w:szCs w:val="28"/>
          <w:lang w:eastAsia="ru-RU" w:bidi="ru-RU"/>
        </w:rPr>
        <w:t xml:space="preserve">ской области, отвечающей поглощению этой функциональной группы можно обнаружить </w:t>
      </w:r>
      <w:proofErr w:type="spellStart"/>
      <w:r w:rsidRPr="008F6FFE">
        <w:rPr>
          <w:rFonts w:ascii="Times New Roman" w:eastAsia="Times New Roman" w:hAnsi="Times New Roman" w:cs="Times New Roman"/>
          <w:sz w:val="28"/>
          <w:szCs w:val="28"/>
          <w:lang w:eastAsia="ru-RU" w:bidi="ru-RU"/>
        </w:rPr>
        <w:t>интермедиат</w:t>
      </w:r>
      <w:proofErr w:type="spellEnd"/>
      <w:r w:rsidRPr="008F6FFE">
        <w:rPr>
          <w:rFonts w:ascii="Times New Roman" w:eastAsia="Times New Roman" w:hAnsi="Times New Roman" w:cs="Times New Roman"/>
          <w:sz w:val="28"/>
          <w:szCs w:val="28"/>
          <w:lang w:eastAsia="ru-RU" w:bidi="ru-RU"/>
        </w:rPr>
        <w:t xml:space="preserve">. Например, если </w:t>
      </w:r>
      <w:proofErr w:type="spellStart"/>
      <w:r w:rsidRPr="008F6FFE">
        <w:rPr>
          <w:rFonts w:ascii="Times New Roman" w:eastAsia="Times New Roman" w:hAnsi="Times New Roman" w:cs="Times New Roman"/>
          <w:sz w:val="28"/>
          <w:szCs w:val="28"/>
          <w:lang w:eastAsia="ru-RU" w:bidi="ru-RU"/>
        </w:rPr>
        <w:t>интермедиатом</w:t>
      </w:r>
      <w:proofErr w:type="spellEnd"/>
      <w:r w:rsidRPr="008F6FFE">
        <w:rPr>
          <w:rFonts w:ascii="Times New Roman" w:eastAsia="Times New Roman" w:hAnsi="Times New Roman" w:cs="Times New Roman"/>
          <w:sz w:val="28"/>
          <w:szCs w:val="28"/>
          <w:lang w:eastAsia="ru-RU" w:bidi="ru-RU"/>
        </w:rPr>
        <w:t xml:space="preserve"> может быть </w:t>
      </w:r>
      <w:proofErr w:type="spellStart"/>
      <w:r w:rsidRPr="008F6FFE">
        <w:rPr>
          <w:rFonts w:ascii="Times New Roman" w:eastAsia="Times New Roman" w:hAnsi="Times New Roman" w:cs="Times New Roman"/>
          <w:sz w:val="28"/>
          <w:szCs w:val="28"/>
          <w:lang w:eastAsia="ru-RU" w:bidi="ru-RU"/>
        </w:rPr>
        <w:t>кетен</w:t>
      </w:r>
      <w:proofErr w:type="spellEnd"/>
      <w:r w:rsidRPr="008F6FFE">
        <w:rPr>
          <w:rFonts w:ascii="Times New Roman" w:eastAsia="Times New Roman" w:hAnsi="Times New Roman" w:cs="Times New Roman"/>
          <w:sz w:val="28"/>
          <w:szCs w:val="28"/>
          <w:lang w:eastAsia="ru-RU" w:bidi="ru-RU"/>
        </w:rPr>
        <w:t>, характеристическое поглощение, которого лежит в области 2100 – 2130 см</w:t>
      </w:r>
      <w:r w:rsidRPr="008F6FFE">
        <w:rPr>
          <w:rFonts w:ascii="Cambria Math" w:eastAsia="Times New Roman" w:hAnsi="Cambria Math" w:cs="Cambria Math"/>
          <w:sz w:val="28"/>
          <w:szCs w:val="28"/>
          <w:lang w:eastAsia="ru-RU" w:bidi="ru-RU"/>
        </w:rPr>
        <w:t>⎯</w:t>
      </w:r>
      <w:r w:rsidRPr="008F6FFE">
        <w:rPr>
          <w:rFonts w:ascii="Times New Roman" w:eastAsia="Times New Roman" w:hAnsi="Times New Roman" w:cs="Times New Roman"/>
          <w:sz w:val="28"/>
          <w:szCs w:val="28"/>
          <w:vertAlign w:val="superscript"/>
          <w:lang w:eastAsia="ru-RU" w:bidi="ru-RU"/>
        </w:rPr>
        <w:t>1</w:t>
      </w:r>
      <w:r w:rsidRPr="008F6FFE">
        <w:rPr>
          <w:rFonts w:ascii="Times New Roman" w:eastAsia="Times New Roman" w:hAnsi="Times New Roman" w:cs="Times New Roman"/>
          <w:sz w:val="28"/>
          <w:szCs w:val="28"/>
          <w:lang w:eastAsia="ru-RU" w:bidi="ru-RU"/>
        </w:rPr>
        <w:t>, то обнаружение этого характеристического поглощения при И</w:t>
      </w:r>
      <w:proofErr w:type="gramStart"/>
      <w:r w:rsidRPr="008F6FFE">
        <w:rPr>
          <w:rFonts w:ascii="Times New Roman" w:eastAsia="Times New Roman" w:hAnsi="Times New Roman" w:cs="Times New Roman"/>
          <w:sz w:val="28"/>
          <w:szCs w:val="28"/>
          <w:lang w:eastAsia="ru-RU" w:bidi="ru-RU"/>
        </w:rPr>
        <w:t>К-</w:t>
      </w:r>
      <w:proofErr w:type="gramEnd"/>
      <w:r w:rsidRPr="008F6FFE">
        <w:rPr>
          <w:rFonts w:ascii="Times New Roman" w:eastAsia="Times New Roman" w:hAnsi="Times New Roman" w:cs="Times New Roman"/>
          <w:sz w:val="28"/>
          <w:szCs w:val="28"/>
          <w:lang w:eastAsia="ru-RU" w:bidi="ru-RU"/>
        </w:rPr>
        <w:t xml:space="preserve"> спектроскопическом контроле протекания р</w:t>
      </w:r>
      <w:r>
        <w:rPr>
          <w:rFonts w:ascii="Times New Roman" w:eastAsia="Times New Roman" w:hAnsi="Times New Roman" w:cs="Times New Roman"/>
          <w:sz w:val="28"/>
          <w:szCs w:val="28"/>
          <w:lang w:eastAsia="ru-RU" w:bidi="ru-RU"/>
        </w:rPr>
        <w:t>еакции является хорошим доказа</w:t>
      </w:r>
      <w:r w:rsidRPr="008F6FFE">
        <w:rPr>
          <w:rFonts w:ascii="Times New Roman" w:eastAsia="Times New Roman" w:hAnsi="Times New Roman" w:cs="Times New Roman"/>
          <w:sz w:val="28"/>
          <w:szCs w:val="28"/>
          <w:lang w:eastAsia="ru-RU" w:bidi="ru-RU"/>
        </w:rPr>
        <w:t xml:space="preserve">тельством </w:t>
      </w:r>
      <w:proofErr w:type="spellStart"/>
      <w:r w:rsidRPr="008F6FFE">
        <w:rPr>
          <w:rFonts w:ascii="Times New Roman" w:eastAsia="Times New Roman" w:hAnsi="Times New Roman" w:cs="Times New Roman"/>
          <w:sz w:val="28"/>
          <w:szCs w:val="28"/>
          <w:lang w:eastAsia="ru-RU" w:bidi="ru-RU"/>
        </w:rPr>
        <w:t>кетеновой</w:t>
      </w:r>
      <w:proofErr w:type="spellEnd"/>
      <w:r w:rsidRPr="008F6FFE">
        <w:rPr>
          <w:rFonts w:ascii="Times New Roman" w:eastAsia="Times New Roman" w:hAnsi="Times New Roman" w:cs="Times New Roman"/>
          <w:sz w:val="28"/>
          <w:szCs w:val="28"/>
          <w:lang w:eastAsia="ru-RU" w:bidi="ru-RU"/>
        </w:rPr>
        <w:t xml:space="preserve"> природы </w:t>
      </w:r>
      <w:proofErr w:type="spellStart"/>
      <w:r w:rsidRPr="008F6FFE">
        <w:rPr>
          <w:rFonts w:ascii="Times New Roman" w:eastAsia="Times New Roman" w:hAnsi="Times New Roman" w:cs="Times New Roman"/>
          <w:sz w:val="28"/>
          <w:szCs w:val="28"/>
          <w:lang w:eastAsia="ru-RU" w:bidi="ru-RU"/>
        </w:rPr>
        <w:t>интермедиата</w:t>
      </w:r>
      <w:proofErr w:type="spellEnd"/>
      <w:r w:rsidRPr="008F6FFE">
        <w:rPr>
          <w:rFonts w:ascii="Times New Roman" w:eastAsia="Times New Roman" w:hAnsi="Times New Roman" w:cs="Times New Roman"/>
          <w:sz w:val="28"/>
          <w:szCs w:val="28"/>
          <w:lang w:eastAsia="ru-RU" w:bidi="ru-RU"/>
        </w:rPr>
        <w:t xml:space="preserve">. В некоторых случаях методом </w:t>
      </w:r>
      <w:proofErr w:type="gramStart"/>
      <w:r w:rsidRPr="008F6FFE">
        <w:rPr>
          <w:rFonts w:ascii="Times New Roman" w:eastAsia="Times New Roman" w:hAnsi="Times New Roman" w:cs="Times New Roman"/>
          <w:sz w:val="28"/>
          <w:szCs w:val="28"/>
          <w:lang w:eastAsia="ru-RU" w:bidi="ru-RU"/>
        </w:rPr>
        <w:t>ИК-спектроскопии</w:t>
      </w:r>
      <w:proofErr w:type="gramEnd"/>
      <w:r w:rsidRPr="008F6FFE">
        <w:rPr>
          <w:rFonts w:ascii="Times New Roman" w:eastAsia="Times New Roman" w:hAnsi="Times New Roman" w:cs="Times New Roman"/>
          <w:sz w:val="28"/>
          <w:szCs w:val="28"/>
          <w:lang w:eastAsia="ru-RU" w:bidi="ru-RU"/>
        </w:rPr>
        <w:t xml:space="preserve"> удаётся зафиксировать</w:t>
      </w:r>
      <w:r w:rsidR="00F24746">
        <w:rPr>
          <w:rFonts w:ascii="Times New Roman" w:eastAsia="Times New Roman" w:hAnsi="Times New Roman" w:cs="Times New Roman"/>
          <w:sz w:val="28"/>
          <w:szCs w:val="28"/>
          <w:lang w:eastAsia="ru-RU" w:bidi="ru-RU"/>
        </w:rPr>
        <w:t xml:space="preserve"> </w:t>
      </w:r>
      <w:proofErr w:type="spellStart"/>
      <w:r w:rsidR="00F24746">
        <w:rPr>
          <w:rFonts w:ascii="Times New Roman" w:eastAsia="Times New Roman" w:hAnsi="Times New Roman" w:cs="Times New Roman"/>
          <w:sz w:val="28"/>
          <w:szCs w:val="28"/>
          <w:lang w:eastAsia="ru-RU" w:bidi="ru-RU"/>
        </w:rPr>
        <w:t>интермедиат</w:t>
      </w:r>
      <w:proofErr w:type="spellEnd"/>
      <w:r w:rsidR="00F24746">
        <w:rPr>
          <w:rFonts w:ascii="Times New Roman" w:eastAsia="Times New Roman" w:hAnsi="Times New Roman" w:cs="Times New Roman"/>
          <w:sz w:val="28"/>
          <w:szCs w:val="28"/>
          <w:lang w:eastAsia="ru-RU" w:bidi="ru-RU"/>
        </w:rPr>
        <w:t xml:space="preserve"> в концентрации по</w:t>
      </w:r>
      <w:r w:rsidRPr="008F6FFE">
        <w:rPr>
          <w:rFonts w:ascii="Times New Roman" w:eastAsia="Times New Roman" w:hAnsi="Times New Roman" w:cs="Times New Roman"/>
          <w:sz w:val="28"/>
          <w:szCs w:val="28"/>
          <w:lang w:eastAsia="ru-RU" w:bidi="ru-RU"/>
        </w:rPr>
        <w:t>рядка 10</w:t>
      </w:r>
      <w:r w:rsidRPr="008F6FFE">
        <w:rPr>
          <w:rFonts w:ascii="Cambria Math" w:eastAsia="Times New Roman" w:hAnsi="Cambria Math" w:cs="Cambria Math"/>
          <w:w w:val="42"/>
          <w:sz w:val="28"/>
          <w:szCs w:val="28"/>
          <w:lang w:eastAsia="ru-RU" w:bidi="ru-RU"/>
        </w:rPr>
        <w:t>⎯</w:t>
      </w:r>
      <w:r w:rsidRPr="008F6FFE">
        <w:rPr>
          <w:rFonts w:ascii="Times New Roman" w:eastAsia="Times New Roman" w:hAnsi="Times New Roman" w:cs="Times New Roman"/>
          <w:w w:val="101"/>
          <w:sz w:val="28"/>
          <w:szCs w:val="28"/>
          <w:vertAlign w:val="superscript"/>
          <w:lang w:eastAsia="ru-RU" w:bidi="ru-RU"/>
        </w:rPr>
        <w:t>3</w:t>
      </w:r>
      <w:r w:rsidRPr="008F6FFE">
        <w:rPr>
          <w:rFonts w:ascii="Times New Roman" w:eastAsia="Times New Roman" w:hAnsi="Times New Roman" w:cs="Times New Roman"/>
          <w:sz w:val="28"/>
          <w:szCs w:val="28"/>
          <w:lang w:eastAsia="ru-RU" w:bidi="ru-RU"/>
        </w:rPr>
        <w:t xml:space="preserve"> М.</w:t>
      </w:r>
    </w:p>
    <w:p w:rsidR="00A640B1" w:rsidRPr="008F6FFE" w:rsidRDefault="00A640B1" w:rsidP="00F24746">
      <w:pPr>
        <w:widowControl w:val="0"/>
        <w:autoSpaceDE w:val="0"/>
        <w:autoSpaceDN w:val="0"/>
        <w:spacing w:after="0" w:line="240" w:lineRule="auto"/>
        <w:ind w:left="226" w:right="220"/>
        <w:jc w:val="both"/>
        <w:rPr>
          <w:rFonts w:ascii="Times New Roman" w:eastAsia="Times New Roman" w:hAnsi="Times New Roman" w:cs="Times New Roman"/>
          <w:sz w:val="28"/>
          <w:szCs w:val="28"/>
          <w:lang w:eastAsia="ru-RU" w:bidi="ru-RU"/>
        </w:rPr>
      </w:pPr>
      <w:r w:rsidRPr="008F6FFE">
        <w:rPr>
          <w:rFonts w:ascii="Times New Roman" w:eastAsia="Times New Roman" w:hAnsi="Times New Roman" w:cs="Times New Roman"/>
          <w:sz w:val="28"/>
          <w:szCs w:val="28"/>
          <w:lang w:eastAsia="ru-RU" w:bidi="ru-RU"/>
        </w:rPr>
        <w:t>Очень широко используется спектроскопия ядерного магнитного резонанса. Принципиальным ограничением метода является не очень высокая чувствительность метода.</w:t>
      </w:r>
    </w:p>
    <w:p w:rsidR="00A640B1" w:rsidRPr="008F6FFE" w:rsidRDefault="00A640B1" w:rsidP="00F24746">
      <w:pPr>
        <w:widowControl w:val="0"/>
        <w:autoSpaceDE w:val="0"/>
        <w:autoSpaceDN w:val="0"/>
        <w:spacing w:after="0" w:line="240" w:lineRule="auto"/>
        <w:ind w:left="226" w:right="220"/>
        <w:jc w:val="both"/>
        <w:rPr>
          <w:rFonts w:ascii="Times New Roman" w:eastAsia="Times New Roman" w:hAnsi="Times New Roman" w:cs="Times New Roman"/>
          <w:sz w:val="28"/>
          <w:szCs w:val="28"/>
          <w:lang w:eastAsia="ru-RU" w:bidi="ru-RU"/>
        </w:rPr>
      </w:pPr>
      <w:r w:rsidRPr="008F6FFE">
        <w:rPr>
          <w:rFonts w:ascii="Times New Roman" w:eastAsia="Times New Roman" w:hAnsi="Times New Roman" w:cs="Times New Roman"/>
          <w:sz w:val="28"/>
          <w:szCs w:val="28"/>
          <w:lang w:eastAsia="ru-RU" w:bidi="ru-RU"/>
        </w:rPr>
        <w:t>Свободные радикалы можно обнаружить в чрезвычайно низких концентрациях с помощью электронного парамагн</w:t>
      </w:r>
      <w:r>
        <w:rPr>
          <w:rFonts w:ascii="Times New Roman" w:eastAsia="Times New Roman" w:hAnsi="Times New Roman" w:cs="Times New Roman"/>
          <w:sz w:val="28"/>
          <w:szCs w:val="28"/>
          <w:lang w:eastAsia="ru-RU" w:bidi="ru-RU"/>
        </w:rPr>
        <w:t>итного резонанса (ЭПР). Диамаг</w:t>
      </w:r>
      <w:r w:rsidRPr="008F6FFE">
        <w:rPr>
          <w:rFonts w:ascii="Times New Roman" w:eastAsia="Times New Roman" w:hAnsi="Times New Roman" w:cs="Times New Roman"/>
          <w:sz w:val="28"/>
          <w:szCs w:val="28"/>
          <w:lang w:eastAsia="ru-RU" w:bidi="ru-RU"/>
        </w:rPr>
        <w:t xml:space="preserve">нитные молекулы, присутствующие в растворе, не дают сигнала, и, </w:t>
      </w:r>
      <w:proofErr w:type="spellStart"/>
      <w:r w:rsidRPr="008F6FFE">
        <w:rPr>
          <w:rFonts w:ascii="Times New Roman" w:eastAsia="Times New Roman" w:hAnsi="Times New Roman" w:cs="Times New Roman"/>
          <w:sz w:val="28"/>
          <w:szCs w:val="28"/>
          <w:lang w:eastAsia="ru-RU" w:bidi="ru-RU"/>
        </w:rPr>
        <w:t>следов</w:t>
      </w:r>
      <w:proofErr w:type="gramStart"/>
      <w:r w:rsidRPr="008F6FFE">
        <w:rPr>
          <w:rFonts w:ascii="Times New Roman" w:eastAsia="Times New Roman" w:hAnsi="Times New Roman" w:cs="Times New Roman"/>
          <w:sz w:val="28"/>
          <w:szCs w:val="28"/>
          <w:lang w:eastAsia="ru-RU" w:bidi="ru-RU"/>
        </w:rPr>
        <w:t>а</w:t>
      </w:r>
      <w:proofErr w:type="spellEnd"/>
      <w:r w:rsidRPr="008F6FFE">
        <w:rPr>
          <w:rFonts w:ascii="Times New Roman" w:eastAsia="Times New Roman" w:hAnsi="Times New Roman" w:cs="Times New Roman"/>
          <w:sz w:val="28"/>
          <w:szCs w:val="28"/>
          <w:lang w:eastAsia="ru-RU" w:bidi="ru-RU"/>
        </w:rPr>
        <w:t>-</w:t>
      </w:r>
      <w:proofErr w:type="gramEnd"/>
      <w:r w:rsidRPr="008F6FFE">
        <w:rPr>
          <w:rFonts w:ascii="Times New Roman" w:eastAsia="Times New Roman" w:hAnsi="Times New Roman" w:cs="Times New Roman"/>
          <w:sz w:val="28"/>
          <w:szCs w:val="28"/>
          <w:lang w:eastAsia="ru-RU" w:bidi="ru-RU"/>
        </w:rPr>
        <w:t xml:space="preserve"> </w:t>
      </w:r>
      <w:proofErr w:type="spellStart"/>
      <w:r w:rsidRPr="008F6FFE">
        <w:rPr>
          <w:rFonts w:ascii="Times New Roman" w:eastAsia="Times New Roman" w:hAnsi="Times New Roman" w:cs="Times New Roman"/>
          <w:sz w:val="28"/>
          <w:szCs w:val="28"/>
          <w:lang w:eastAsia="ru-RU" w:bidi="ru-RU"/>
        </w:rPr>
        <w:t>тельно</w:t>
      </w:r>
      <w:proofErr w:type="spellEnd"/>
      <w:r w:rsidRPr="008F6FFE">
        <w:rPr>
          <w:rFonts w:ascii="Times New Roman" w:eastAsia="Times New Roman" w:hAnsi="Times New Roman" w:cs="Times New Roman"/>
          <w:sz w:val="28"/>
          <w:szCs w:val="28"/>
          <w:lang w:eastAsia="ru-RU" w:bidi="ru-RU"/>
        </w:rPr>
        <w:t>, возможности помех сильно уменьшены. В некоторых случаях удаётся обнаружить радикальные частицы в диапазоне 10</w:t>
      </w:r>
      <w:r w:rsidRPr="008F6FFE">
        <w:rPr>
          <w:rFonts w:ascii="Cambria Math" w:eastAsia="Times New Roman" w:hAnsi="Cambria Math" w:cs="Cambria Math"/>
          <w:w w:val="42"/>
          <w:sz w:val="28"/>
          <w:szCs w:val="28"/>
          <w:lang w:eastAsia="ru-RU" w:bidi="ru-RU"/>
        </w:rPr>
        <w:t>⎯</w:t>
      </w:r>
      <w:r w:rsidRPr="008F6FFE">
        <w:rPr>
          <w:rFonts w:ascii="Times New Roman" w:eastAsia="Times New Roman" w:hAnsi="Times New Roman" w:cs="Times New Roman"/>
          <w:w w:val="101"/>
          <w:sz w:val="28"/>
          <w:szCs w:val="28"/>
          <w:vertAlign w:val="superscript"/>
          <w:lang w:eastAsia="ru-RU" w:bidi="ru-RU"/>
        </w:rPr>
        <w:t>6</w:t>
      </w:r>
      <w:r w:rsidRPr="008F6FFE">
        <w:rPr>
          <w:rFonts w:ascii="Times New Roman" w:eastAsia="Times New Roman" w:hAnsi="Times New Roman" w:cs="Times New Roman"/>
          <w:sz w:val="28"/>
          <w:szCs w:val="28"/>
          <w:lang w:eastAsia="ru-RU" w:bidi="ru-RU"/>
        </w:rPr>
        <w:t xml:space="preserve"> − 10</w:t>
      </w:r>
      <w:r w:rsidRPr="008F6FFE">
        <w:rPr>
          <w:rFonts w:ascii="Cambria Math" w:eastAsia="Times New Roman" w:hAnsi="Cambria Math" w:cs="Cambria Math"/>
          <w:w w:val="42"/>
          <w:sz w:val="28"/>
          <w:szCs w:val="28"/>
          <w:lang w:eastAsia="ru-RU" w:bidi="ru-RU"/>
        </w:rPr>
        <w:t>⎯</w:t>
      </w:r>
      <w:r w:rsidRPr="008F6FFE">
        <w:rPr>
          <w:rFonts w:ascii="Times New Roman" w:eastAsia="Times New Roman" w:hAnsi="Times New Roman" w:cs="Times New Roman"/>
          <w:w w:val="101"/>
          <w:sz w:val="28"/>
          <w:szCs w:val="28"/>
          <w:vertAlign w:val="superscript"/>
          <w:lang w:eastAsia="ru-RU" w:bidi="ru-RU"/>
        </w:rPr>
        <w:t>8</w:t>
      </w:r>
      <w:r w:rsidRPr="008F6FFE">
        <w:rPr>
          <w:rFonts w:ascii="Times New Roman" w:eastAsia="Times New Roman" w:hAnsi="Times New Roman" w:cs="Times New Roman"/>
          <w:sz w:val="28"/>
          <w:szCs w:val="28"/>
          <w:lang w:eastAsia="ru-RU" w:bidi="ru-RU"/>
        </w:rPr>
        <w:t xml:space="preserve"> М.</w:t>
      </w:r>
    </w:p>
    <w:p w:rsidR="00A640B1" w:rsidRDefault="00A640B1" w:rsidP="00F24746">
      <w:pPr>
        <w:widowControl w:val="0"/>
        <w:autoSpaceDE w:val="0"/>
        <w:autoSpaceDN w:val="0"/>
        <w:spacing w:after="0" w:line="240" w:lineRule="auto"/>
        <w:ind w:left="226" w:right="233"/>
        <w:jc w:val="both"/>
        <w:rPr>
          <w:rFonts w:ascii="Times New Roman" w:eastAsia="Times New Roman" w:hAnsi="Times New Roman" w:cs="Times New Roman"/>
          <w:spacing w:val="-3"/>
          <w:sz w:val="28"/>
          <w:szCs w:val="28"/>
          <w:lang w:eastAsia="ru-RU" w:bidi="ru-RU"/>
        </w:rPr>
      </w:pPr>
      <w:r w:rsidRPr="008F6FFE">
        <w:rPr>
          <w:rFonts w:ascii="Times New Roman" w:eastAsia="Times New Roman" w:hAnsi="Times New Roman" w:cs="Times New Roman"/>
          <w:sz w:val="28"/>
          <w:szCs w:val="28"/>
          <w:lang w:eastAsia="ru-RU" w:bidi="ru-RU"/>
        </w:rPr>
        <w:t xml:space="preserve">В </w:t>
      </w:r>
      <w:r w:rsidRPr="008F6FFE">
        <w:rPr>
          <w:rFonts w:ascii="Times New Roman" w:eastAsia="Times New Roman" w:hAnsi="Times New Roman" w:cs="Times New Roman"/>
          <w:spacing w:val="2"/>
          <w:sz w:val="28"/>
          <w:szCs w:val="28"/>
          <w:lang w:eastAsia="ru-RU" w:bidi="ru-RU"/>
        </w:rPr>
        <w:t xml:space="preserve">последние годы наряду </w:t>
      </w:r>
      <w:r w:rsidRPr="008F6FFE">
        <w:rPr>
          <w:rFonts w:ascii="Times New Roman" w:eastAsia="Times New Roman" w:hAnsi="Times New Roman" w:cs="Times New Roman"/>
          <w:sz w:val="28"/>
          <w:szCs w:val="28"/>
          <w:lang w:eastAsia="ru-RU" w:bidi="ru-RU"/>
        </w:rPr>
        <w:t xml:space="preserve">с </w:t>
      </w:r>
      <w:r w:rsidRPr="008F6FFE">
        <w:rPr>
          <w:rFonts w:ascii="Times New Roman" w:eastAsia="Times New Roman" w:hAnsi="Times New Roman" w:cs="Times New Roman"/>
          <w:spacing w:val="-3"/>
          <w:sz w:val="28"/>
          <w:szCs w:val="28"/>
          <w:lang w:eastAsia="ru-RU" w:bidi="ru-RU"/>
        </w:rPr>
        <w:t xml:space="preserve">методом </w:t>
      </w:r>
      <w:r w:rsidRPr="008F6FFE">
        <w:rPr>
          <w:rFonts w:ascii="Times New Roman" w:eastAsia="Times New Roman" w:hAnsi="Times New Roman" w:cs="Times New Roman"/>
          <w:sz w:val="28"/>
          <w:szCs w:val="28"/>
          <w:lang w:eastAsia="ru-RU" w:bidi="ru-RU"/>
        </w:rPr>
        <w:t xml:space="preserve">ЭПР для </w:t>
      </w:r>
      <w:r w:rsidRPr="008F6FFE">
        <w:rPr>
          <w:rFonts w:ascii="Times New Roman" w:eastAsia="Times New Roman" w:hAnsi="Times New Roman" w:cs="Times New Roman"/>
          <w:spacing w:val="-3"/>
          <w:sz w:val="28"/>
          <w:szCs w:val="28"/>
          <w:lang w:eastAsia="ru-RU" w:bidi="ru-RU"/>
        </w:rPr>
        <w:t xml:space="preserve">изучения </w:t>
      </w:r>
      <w:r w:rsidRPr="008F6FFE">
        <w:rPr>
          <w:rFonts w:ascii="Times New Roman" w:eastAsia="Times New Roman" w:hAnsi="Times New Roman" w:cs="Times New Roman"/>
          <w:sz w:val="28"/>
          <w:szCs w:val="28"/>
          <w:lang w:eastAsia="ru-RU" w:bidi="ru-RU"/>
        </w:rPr>
        <w:t xml:space="preserve">механизмов </w:t>
      </w:r>
      <w:r w:rsidRPr="008F6FFE">
        <w:rPr>
          <w:rFonts w:ascii="Times New Roman" w:eastAsia="Times New Roman" w:hAnsi="Times New Roman" w:cs="Times New Roman"/>
          <w:spacing w:val="-3"/>
          <w:sz w:val="28"/>
          <w:szCs w:val="28"/>
          <w:lang w:eastAsia="ru-RU" w:bidi="ru-RU"/>
        </w:rPr>
        <w:t xml:space="preserve">реакций </w:t>
      </w:r>
      <w:r w:rsidRPr="008F6FFE">
        <w:rPr>
          <w:rFonts w:ascii="Times New Roman" w:eastAsia="Times New Roman" w:hAnsi="Times New Roman" w:cs="Times New Roman"/>
          <w:sz w:val="28"/>
          <w:szCs w:val="28"/>
          <w:lang w:eastAsia="ru-RU" w:bidi="ru-RU"/>
        </w:rPr>
        <w:t xml:space="preserve">и </w:t>
      </w:r>
      <w:r w:rsidRPr="008F6FFE">
        <w:rPr>
          <w:rFonts w:ascii="Times New Roman" w:eastAsia="Times New Roman" w:hAnsi="Times New Roman" w:cs="Times New Roman"/>
          <w:spacing w:val="-3"/>
          <w:sz w:val="28"/>
          <w:szCs w:val="28"/>
          <w:lang w:eastAsia="ru-RU" w:bidi="ru-RU"/>
        </w:rPr>
        <w:t xml:space="preserve">фиксации </w:t>
      </w:r>
      <w:proofErr w:type="spellStart"/>
      <w:r w:rsidRPr="008F6FFE">
        <w:rPr>
          <w:rFonts w:ascii="Times New Roman" w:eastAsia="Times New Roman" w:hAnsi="Times New Roman" w:cs="Times New Roman"/>
          <w:spacing w:val="-4"/>
          <w:sz w:val="28"/>
          <w:szCs w:val="28"/>
          <w:lang w:eastAsia="ru-RU" w:bidi="ru-RU"/>
        </w:rPr>
        <w:t>свободнорадикальных</w:t>
      </w:r>
      <w:proofErr w:type="spellEnd"/>
      <w:r w:rsidRPr="008F6FFE">
        <w:rPr>
          <w:rFonts w:ascii="Times New Roman" w:eastAsia="Times New Roman" w:hAnsi="Times New Roman" w:cs="Times New Roman"/>
          <w:spacing w:val="-4"/>
          <w:sz w:val="28"/>
          <w:szCs w:val="28"/>
          <w:lang w:eastAsia="ru-RU" w:bidi="ru-RU"/>
        </w:rPr>
        <w:t xml:space="preserve"> стадий </w:t>
      </w:r>
      <w:r w:rsidRPr="008F6FFE">
        <w:rPr>
          <w:rFonts w:ascii="Times New Roman" w:eastAsia="Times New Roman" w:hAnsi="Times New Roman" w:cs="Times New Roman"/>
          <w:spacing w:val="-5"/>
          <w:sz w:val="28"/>
          <w:szCs w:val="28"/>
          <w:lang w:eastAsia="ru-RU" w:bidi="ru-RU"/>
        </w:rPr>
        <w:t xml:space="preserve">процесса </w:t>
      </w:r>
      <w:r w:rsidRPr="008F6FFE">
        <w:rPr>
          <w:rFonts w:ascii="Times New Roman" w:eastAsia="Times New Roman" w:hAnsi="Times New Roman" w:cs="Times New Roman"/>
          <w:spacing w:val="-4"/>
          <w:sz w:val="28"/>
          <w:szCs w:val="28"/>
          <w:lang w:eastAsia="ru-RU" w:bidi="ru-RU"/>
        </w:rPr>
        <w:t xml:space="preserve">широко </w:t>
      </w:r>
      <w:r w:rsidRPr="008F6FFE">
        <w:rPr>
          <w:rFonts w:ascii="Times New Roman" w:eastAsia="Times New Roman" w:hAnsi="Times New Roman" w:cs="Times New Roman"/>
          <w:spacing w:val="-5"/>
          <w:sz w:val="28"/>
          <w:szCs w:val="28"/>
          <w:lang w:eastAsia="ru-RU" w:bidi="ru-RU"/>
        </w:rPr>
        <w:t xml:space="preserve">применяется </w:t>
      </w:r>
      <w:r w:rsidRPr="008F6FFE">
        <w:rPr>
          <w:rFonts w:ascii="Times New Roman" w:eastAsia="Times New Roman" w:hAnsi="Times New Roman" w:cs="Times New Roman"/>
          <w:spacing w:val="-4"/>
          <w:sz w:val="28"/>
          <w:szCs w:val="28"/>
          <w:lang w:eastAsia="ru-RU" w:bidi="ru-RU"/>
        </w:rPr>
        <w:t xml:space="preserve">метод </w:t>
      </w:r>
      <w:r w:rsidRPr="008F6FFE">
        <w:rPr>
          <w:rFonts w:ascii="Times New Roman" w:eastAsia="Times New Roman" w:hAnsi="Times New Roman" w:cs="Times New Roman"/>
          <w:spacing w:val="3"/>
          <w:sz w:val="28"/>
          <w:szCs w:val="28"/>
          <w:lang w:eastAsia="ru-RU" w:bidi="ru-RU"/>
        </w:rPr>
        <w:t xml:space="preserve">химической поляризации ядер (ХПЯ). </w:t>
      </w:r>
      <w:r w:rsidRPr="008F6FFE">
        <w:rPr>
          <w:rFonts w:ascii="Times New Roman" w:eastAsia="Times New Roman" w:hAnsi="Times New Roman" w:cs="Times New Roman"/>
          <w:sz w:val="28"/>
          <w:szCs w:val="28"/>
          <w:lang w:eastAsia="ru-RU" w:bidi="ru-RU"/>
        </w:rPr>
        <w:t>Смысл явления ХПЯ заключается в том, что при проведении химической реакции в магнитном поле в тех случаях,</w:t>
      </w:r>
      <w:r w:rsidRPr="008F6FFE">
        <w:rPr>
          <w:rFonts w:ascii="Times New Roman" w:eastAsia="Times New Roman" w:hAnsi="Times New Roman" w:cs="Times New Roman"/>
          <w:spacing w:val="-7"/>
          <w:sz w:val="28"/>
          <w:szCs w:val="28"/>
          <w:lang w:eastAsia="ru-RU" w:bidi="ru-RU"/>
        </w:rPr>
        <w:t xml:space="preserve"> </w:t>
      </w:r>
      <w:r w:rsidRPr="008F6FFE">
        <w:rPr>
          <w:rFonts w:ascii="Times New Roman" w:eastAsia="Times New Roman" w:hAnsi="Times New Roman" w:cs="Times New Roman"/>
          <w:sz w:val="28"/>
          <w:szCs w:val="28"/>
          <w:lang w:eastAsia="ru-RU" w:bidi="ru-RU"/>
        </w:rPr>
        <w:t>когда</w:t>
      </w:r>
      <w:r w:rsidRPr="008F6FFE">
        <w:rPr>
          <w:rFonts w:ascii="Times New Roman" w:eastAsia="Times New Roman" w:hAnsi="Times New Roman" w:cs="Times New Roman"/>
          <w:spacing w:val="-8"/>
          <w:sz w:val="28"/>
          <w:szCs w:val="28"/>
          <w:lang w:eastAsia="ru-RU" w:bidi="ru-RU"/>
        </w:rPr>
        <w:t xml:space="preserve"> </w:t>
      </w:r>
      <w:r w:rsidRPr="008F6FFE">
        <w:rPr>
          <w:rFonts w:ascii="Times New Roman" w:eastAsia="Times New Roman" w:hAnsi="Times New Roman" w:cs="Times New Roman"/>
          <w:sz w:val="28"/>
          <w:szCs w:val="28"/>
          <w:lang w:eastAsia="ru-RU" w:bidi="ru-RU"/>
        </w:rPr>
        <w:t>реакция</w:t>
      </w:r>
      <w:r w:rsidRPr="008F6FFE">
        <w:rPr>
          <w:rFonts w:ascii="Times New Roman" w:eastAsia="Times New Roman" w:hAnsi="Times New Roman" w:cs="Times New Roman"/>
          <w:spacing w:val="-8"/>
          <w:sz w:val="28"/>
          <w:szCs w:val="28"/>
          <w:lang w:eastAsia="ru-RU" w:bidi="ru-RU"/>
        </w:rPr>
        <w:t xml:space="preserve"> </w:t>
      </w:r>
      <w:r w:rsidRPr="008F6FFE">
        <w:rPr>
          <w:rFonts w:ascii="Times New Roman" w:eastAsia="Times New Roman" w:hAnsi="Times New Roman" w:cs="Times New Roman"/>
          <w:sz w:val="28"/>
          <w:szCs w:val="28"/>
          <w:lang w:eastAsia="ru-RU" w:bidi="ru-RU"/>
        </w:rPr>
        <w:t>идет</w:t>
      </w:r>
      <w:r w:rsidRPr="008F6FFE">
        <w:rPr>
          <w:rFonts w:ascii="Times New Roman" w:eastAsia="Times New Roman" w:hAnsi="Times New Roman" w:cs="Times New Roman"/>
          <w:spacing w:val="-5"/>
          <w:sz w:val="28"/>
          <w:szCs w:val="28"/>
          <w:lang w:eastAsia="ru-RU" w:bidi="ru-RU"/>
        </w:rPr>
        <w:t xml:space="preserve"> </w:t>
      </w:r>
      <w:r w:rsidRPr="008F6FFE">
        <w:rPr>
          <w:rFonts w:ascii="Times New Roman" w:eastAsia="Times New Roman" w:hAnsi="Times New Roman" w:cs="Times New Roman"/>
          <w:sz w:val="28"/>
          <w:szCs w:val="28"/>
          <w:lang w:eastAsia="ru-RU" w:bidi="ru-RU"/>
        </w:rPr>
        <w:t>с</w:t>
      </w:r>
      <w:r w:rsidRPr="008F6FFE">
        <w:rPr>
          <w:rFonts w:ascii="Times New Roman" w:eastAsia="Times New Roman" w:hAnsi="Times New Roman" w:cs="Times New Roman"/>
          <w:spacing w:val="-7"/>
          <w:sz w:val="28"/>
          <w:szCs w:val="28"/>
          <w:lang w:eastAsia="ru-RU" w:bidi="ru-RU"/>
        </w:rPr>
        <w:t xml:space="preserve"> </w:t>
      </w:r>
      <w:r w:rsidRPr="008F6FFE">
        <w:rPr>
          <w:rFonts w:ascii="Times New Roman" w:eastAsia="Times New Roman" w:hAnsi="Times New Roman" w:cs="Times New Roman"/>
          <w:sz w:val="28"/>
          <w:szCs w:val="28"/>
          <w:lang w:eastAsia="ru-RU" w:bidi="ru-RU"/>
        </w:rPr>
        <w:t>промежуточным</w:t>
      </w:r>
      <w:r w:rsidRPr="008F6FFE">
        <w:rPr>
          <w:rFonts w:ascii="Times New Roman" w:eastAsia="Times New Roman" w:hAnsi="Times New Roman" w:cs="Times New Roman"/>
          <w:spacing w:val="-6"/>
          <w:sz w:val="28"/>
          <w:szCs w:val="28"/>
          <w:lang w:eastAsia="ru-RU" w:bidi="ru-RU"/>
        </w:rPr>
        <w:t xml:space="preserve"> </w:t>
      </w:r>
      <w:r w:rsidRPr="008F6FFE">
        <w:rPr>
          <w:rFonts w:ascii="Times New Roman" w:eastAsia="Times New Roman" w:hAnsi="Times New Roman" w:cs="Times New Roman"/>
          <w:sz w:val="28"/>
          <w:szCs w:val="28"/>
          <w:lang w:eastAsia="ru-RU" w:bidi="ru-RU"/>
        </w:rPr>
        <w:t>образованием</w:t>
      </w:r>
      <w:r w:rsidRPr="008F6FFE">
        <w:rPr>
          <w:rFonts w:ascii="Times New Roman" w:eastAsia="Times New Roman" w:hAnsi="Times New Roman" w:cs="Times New Roman"/>
          <w:spacing w:val="-8"/>
          <w:sz w:val="28"/>
          <w:szCs w:val="28"/>
          <w:lang w:eastAsia="ru-RU" w:bidi="ru-RU"/>
        </w:rPr>
        <w:t xml:space="preserve"> </w:t>
      </w:r>
      <w:r w:rsidRPr="008F6FFE">
        <w:rPr>
          <w:rFonts w:ascii="Times New Roman" w:eastAsia="Times New Roman" w:hAnsi="Times New Roman" w:cs="Times New Roman"/>
          <w:sz w:val="28"/>
          <w:szCs w:val="28"/>
          <w:lang w:eastAsia="ru-RU" w:bidi="ru-RU"/>
        </w:rPr>
        <w:t>свободных</w:t>
      </w:r>
      <w:r w:rsidRPr="008F6FFE">
        <w:rPr>
          <w:rFonts w:ascii="Times New Roman" w:eastAsia="Times New Roman" w:hAnsi="Times New Roman" w:cs="Times New Roman"/>
          <w:spacing w:val="-6"/>
          <w:sz w:val="28"/>
          <w:szCs w:val="28"/>
          <w:lang w:eastAsia="ru-RU" w:bidi="ru-RU"/>
        </w:rPr>
        <w:t xml:space="preserve"> </w:t>
      </w:r>
      <w:r w:rsidRPr="008F6FFE">
        <w:rPr>
          <w:rFonts w:ascii="Times New Roman" w:eastAsia="Times New Roman" w:hAnsi="Times New Roman" w:cs="Times New Roman"/>
          <w:sz w:val="28"/>
          <w:szCs w:val="28"/>
          <w:lang w:eastAsia="ru-RU" w:bidi="ru-RU"/>
        </w:rPr>
        <w:t>радикалов,</w:t>
      </w:r>
      <w:r w:rsidRPr="008F6FFE">
        <w:rPr>
          <w:rFonts w:ascii="Times New Roman" w:eastAsia="Times New Roman" w:hAnsi="Times New Roman" w:cs="Times New Roman"/>
          <w:spacing w:val="-10"/>
          <w:sz w:val="28"/>
          <w:szCs w:val="28"/>
          <w:lang w:eastAsia="ru-RU" w:bidi="ru-RU"/>
        </w:rPr>
        <w:t xml:space="preserve"> </w:t>
      </w:r>
      <w:r w:rsidRPr="008F6FFE">
        <w:rPr>
          <w:rFonts w:ascii="Times New Roman" w:eastAsia="Times New Roman" w:hAnsi="Times New Roman" w:cs="Times New Roman"/>
          <w:sz w:val="28"/>
          <w:szCs w:val="28"/>
          <w:lang w:eastAsia="ru-RU" w:bidi="ru-RU"/>
        </w:rPr>
        <w:t>в</w:t>
      </w:r>
      <w:r w:rsidRPr="008F6FFE">
        <w:rPr>
          <w:rFonts w:ascii="Times New Roman" w:eastAsia="Times New Roman" w:hAnsi="Times New Roman" w:cs="Times New Roman"/>
          <w:spacing w:val="-10"/>
          <w:sz w:val="28"/>
          <w:szCs w:val="28"/>
          <w:lang w:eastAsia="ru-RU" w:bidi="ru-RU"/>
        </w:rPr>
        <w:t xml:space="preserve"> </w:t>
      </w:r>
      <w:r w:rsidRPr="008F6FFE">
        <w:rPr>
          <w:rFonts w:ascii="Times New Roman" w:eastAsia="Times New Roman" w:hAnsi="Times New Roman" w:cs="Times New Roman"/>
          <w:sz w:val="28"/>
          <w:szCs w:val="28"/>
          <w:lang w:eastAsia="ru-RU" w:bidi="ru-RU"/>
        </w:rPr>
        <w:t>спектрах</w:t>
      </w:r>
      <w:r w:rsidRPr="008F6FFE">
        <w:rPr>
          <w:rFonts w:ascii="Times New Roman" w:eastAsia="Times New Roman" w:hAnsi="Times New Roman" w:cs="Times New Roman"/>
          <w:spacing w:val="-9"/>
          <w:sz w:val="28"/>
          <w:szCs w:val="28"/>
          <w:lang w:eastAsia="ru-RU" w:bidi="ru-RU"/>
        </w:rPr>
        <w:t xml:space="preserve"> </w:t>
      </w:r>
      <w:r w:rsidRPr="008F6FFE">
        <w:rPr>
          <w:rFonts w:ascii="Times New Roman" w:eastAsia="Times New Roman" w:hAnsi="Times New Roman" w:cs="Times New Roman"/>
          <w:sz w:val="28"/>
          <w:szCs w:val="28"/>
          <w:lang w:eastAsia="ru-RU" w:bidi="ru-RU"/>
        </w:rPr>
        <w:t>магнитного</w:t>
      </w:r>
      <w:r w:rsidRPr="008F6FFE">
        <w:rPr>
          <w:rFonts w:ascii="Times New Roman" w:eastAsia="Times New Roman" w:hAnsi="Times New Roman" w:cs="Times New Roman"/>
          <w:spacing w:val="-10"/>
          <w:sz w:val="28"/>
          <w:szCs w:val="28"/>
          <w:lang w:eastAsia="ru-RU" w:bidi="ru-RU"/>
        </w:rPr>
        <w:t xml:space="preserve"> </w:t>
      </w:r>
      <w:r w:rsidRPr="008F6FFE">
        <w:rPr>
          <w:rFonts w:ascii="Times New Roman" w:eastAsia="Times New Roman" w:hAnsi="Times New Roman" w:cs="Times New Roman"/>
          <w:sz w:val="28"/>
          <w:szCs w:val="28"/>
          <w:lang w:eastAsia="ru-RU" w:bidi="ru-RU"/>
        </w:rPr>
        <w:t>резонанса</w:t>
      </w:r>
      <w:r w:rsidRPr="008F6FFE">
        <w:rPr>
          <w:rFonts w:ascii="Times New Roman" w:eastAsia="Times New Roman" w:hAnsi="Times New Roman" w:cs="Times New Roman"/>
          <w:spacing w:val="-10"/>
          <w:sz w:val="28"/>
          <w:szCs w:val="28"/>
          <w:lang w:eastAsia="ru-RU" w:bidi="ru-RU"/>
        </w:rPr>
        <w:t xml:space="preserve"> </w:t>
      </w:r>
      <w:r w:rsidRPr="008F6FFE">
        <w:rPr>
          <w:rFonts w:ascii="Times New Roman" w:eastAsia="Times New Roman" w:hAnsi="Times New Roman" w:cs="Times New Roman"/>
          <w:sz w:val="28"/>
          <w:szCs w:val="28"/>
          <w:lang w:eastAsia="ru-RU" w:bidi="ru-RU"/>
        </w:rPr>
        <w:t>продуктов</w:t>
      </w:r>
      <w:r w:rsidRPr="008F6FFE">
        <w:rPr>
          <w:rFonts w:ascii="Times New Roman" w:eastAsia="Times New Roman" w:hAnsi="Times New Roman" w:cs="Times New Roman"/>
          <w:spacing w:val="-9"/>
          <w:sz w:val="28"/>
          <w:szCs w:val="28"/>
          <w:lang w:eastAsia="ru-RU" w:bidi="ru-RU"/>
        </w:rPr>
        <w:t xml:space="preserve"> </w:t>
      </w:r>
      <w:r w:rsidRPr="008F6FFE">
        <w:rPr>
          <w:rFonts w:ascii="Times New Roman" w:eastAsia="Times New Roman" w:hAnsi="Times New Roman" w:cs="Times New Roman"/>
          <w:sz w:val="28"/>
          <w:szCs w:val="28"/>
          <w:lang w:eastAsia="ru-RU" w:bidi="ru-RU"/>
        </w:rPr>
        <w:t>может</w:t>
      </w:r>
      <w:r w:rsidRPr="008F6FFE">
        <w:rPr>
          <w:rFonts w:ascii="Times New Roman" w:eastAsia="Times New Roman" w:hAnsi="Times New Roman" w:cs="Times New Roman"/>
          <w:spacing w:val="-8"/>
          <w:sz w:val="28"/>
          <w:szCs w:val="28"/>
          <w:lang w:eastAsia="ru-RU" w:bidi="ru-RU"/>
        </w:rPr>
        <w:t xml:space="preserve"> </w:t>
      </w:r>
      <w:r w:rsidRPr="008F6FFE">
        <w:rPr>
          <w:rFonts w:ascii="Times New Roman" w:eastAsia="Times New Roman" w:hAnsi="Times New Roman" w:cs="Times New Roman"/>
          <w:sz w:val="28"/>
          <w:szCs w:val="28"/>
          <w:lang w:eastAsia="ru-RU" w:bidi="ru-RU"/>
        </w:rPr>
        <w:t>обнаруживаться</w:t>
      </w:r>
      <w:r w:rsidRPr="008F6FFE">
        <w:rPr>
          <w:rFonts w:ascii="Times New Roman" w:eastAsia="Times New Roman" w:hAnsi="Times New Roman" w:cs="Times New Roman"/>
          <w:spacing w:val="-10"/>
          <w:sz w:val="28"/>
          <w:szCs w:val="28"/>
          <w:lang w:eastAsia="ru-RU" w:bidi="ru-RU"/>
        </w:rPr>
        <w:t xml:space="preserve"> </w:t>
      </w:r>
      <w:r w:rsidRPr="008F6FFE">
        <w:rPr>
          <w:rFonts w:ascii="Times New Roman" w:eastAsia="Times New Roman" w:hAnsi="Times New Roman" w:cs="Times New Roman"/>
          <w:spacing w:val="-2"/>
          <w:sz w:val="28"/>
          <w:szCs w:val="28"/>
          <w:lang w:eastAsia="ru-RU" w:bidi="ru-RU"/>
        </w:rPr>
        <w:t xml:space="preserve">или </w:t>
      </w:r>
      <w:r w:rsidRPr="008F6FFE">
        <w:rPr>
          <w:rFonts w:ascii="Times New Roman" w:eastAsia="Times New Roman" w:hAnsi="Times New Roman" w:cs="Times New Roman"/>
          <w:spacing w:val="-3"/>
          <w:sz w:val="28"/>
          <w:szCs w:val="28"/>
          <w:lang w:eastAsia="ru-RU" w:bidi="ru-RU"/>
        </w:rPr>
        <w:t xml:space="preserve">аномально </w:t>
      </w:r>
      <w:r w:rsidRPr="008F6FFE">
        <w:rPr>
          <w:rFonts w:ascii="Times New Roman" w:eastAsia="Times New Roman" w:hAnsi="Times New Roman" w:cs="Times New Roman"/>
          <w:sz w:val="28"/>
          <w:szCs w:val="28"/>
          <w:lang w:eastAsia="ru-RU" w:bidi="ru-RU"/>
        </w:rPr>
        <w:t xml:space="preserve">большое </w:t>
      </w:r>
      <w:r w:rsidRPr="008F6FFE">
        <w:rPr>
          <w:rFonts w:ascii="Times New Roman" w:eastAsia="Times New Roman" w:hAnsi="Times New Roman" w:cs="Times New Roman"/>
          <w:spacing w:val="-3"/>
          <w:sz w:val="28"/>
          <w:szCs w:val="28"/>
          <w:lang w:eastAsia="ru-RU" w:bidi="ru-RU"/>
        </w:rPr>
        <w:t xml:space="preserve">поглощение, </w:t>
      </w:r>
      <w:r w:rsidRPr="008F6FFE">
        <w:rPr>
          <w:rFonts w:ascii="Times New Roman" w:eastAsia="Times New Roman" w:hAnsi="Times New Roman" w:cs="Times New Roman"/>
          <w:sz w:val="28"/>
          <w:szCs w:val="28"/>
          <w:lang w:eastAsia="ru-RU" w:bidi="ru-RU"/>
        </w:rPr>
        <w:t xml:space="preserve">или радиоизлучение, которое может быть </w:t>
      </w:r>
      <w:r w:rsidRPr="008F6FFE">
        <w:rPr>
          <w:rFonts w:ascii="Times New Roman" w:eastAsia="Times New Roman" w:hAnsi="Times New Roman" w:cs="Times New Roman"/>
          <w:spacing w:val="2"/>
          <w:sz w:val="28"/>
          <w:szCs w:val="28"/>
          <w:lang w:eastAsia="ru-RU" w:bidi="ru-RU"/>
        </w:rPr>
        <w:t xml:space="preserve">зафиксировано </w:t>
      </w:r>
      <w:r w:rsidRPr="008F6FFE">
        <w:rPr>
          <w:rFonts w:ascii="Times New Roman" w:eastAsia="Times New Roman" w:hAnsi="Times New Roman" w:cs="Times New Roman"/>
          <w:sz w:val="28"/>
          <w:szCs w:val="28"/>
          <w:lang w:eastAsia="ru-RU" w:bidi="ru-RU"/>
        </w:rPr>
        <w:t xml:space="preserve">в </w:t>
      </w:r>
      <w:r w:rsidRPr="008F6FFE">
        <w:rPr>
          <w:rFonts w:ascii="Times New Roman" w:eastAsia="Times New Roman" w:hAnsi="Times New Roman" w:cs="Times New Roman"/>
          <w:spacing w:val="2"/>
          <w:sz w:val="28"/>
          <w:szCs w:val="28"/>
          <w:lang w:eastAsia="ru-RU" w:bidi="ru-RU"/>
        </w:rPr>
        <w:t xml:space="preserve">течение </w:t>
      </w:r>
      <w:r w:rsidRPr="008F6FFE">
        <w:rPr>
          <w:rFonts w:ascii="Times New Roman" w:eastAsia="Times New Roman" w:hAnsi="Times New Roman" w:cs="Times New Roman"/>
          <w:sz w:val="28"/>
          <w:szCs w:val="28"/>
          <w:lang w:eastAsia="ru-RU" w:bidi="ru-RU"/>
        </w:rPr>
        <w:t xml:space="preserve">времени ядерной релаксации. </w:t>
      </w:r>
      <w:r w:rsidRPr="008F6FFE">
        <w:rPr>
          <w:rFonts w:ascii="Times New Roman" w:eastAsia="Times New Roman" w:hAnsi="Times New Roman" w:cs="Times New Roman"/>
          <w:spacing w:val="-5"/>
          <w:sz w:val="28"/>
          <w:szCs w:val="28"/>
          <w:lang w:eastAsia="ru-RU" w:bidi="ru-RU"/>
        </w:rPr>
        <w:t xml:space="preserve">Наличие </w:t>
      </w:r>
      <w:r w:rsidRPr="008F6FFE">
        <w:rPr>
          <w:rFonts w:ascii="Times New Roman" w:eastAsia="Times New Roman" w:hAnsi="Times New Roman" w:cs="Times New Roman"/>
          <w:spacing w:val="-4"/>
          <w:sz w:val="28"/>
          <w:szCs w:val="28"/>
          <w:lang w:eastAsia="ru-RU" w:bidi="ru-RU"/>
        </w:rPr>
        <w:t xml:space="preserve">ХПЯ </w:t>
      </w:r>
      <w:r w:rsidRPr="008F6FFE">
        <w:rPr>
          <w:rFonts w:ascii="Times New Roman" w:eastAsia="Times New Roman" w:hAnsi="Times New Roman" w:cs="Times New Roman"/>
          <w:sz w:val="28"/>
          <w:szCs w:val="28"/>
          <w:lang w:eastAsia="ru-RU" w:bidi="ru-RU"/>
        </w:rPr>
        <w:t xml:space="preserve">в </w:t>
      </w:r>
      <w:r>
        <w:rPr>
          <w:rFonts w:ascii="Times New Roman" w:eastAsia="Times New Roman" w:hAnsi="Times New Roman" w:cs="Times New Roman"/>
          <w:spacing w:val="-4"/>
          <w:sz w:val="28"/>
          <w:szCs w:val="28"/>
          <w:lang w:eastAsia="ru-RU" w:bidi="ru-RU"/>
        </w:rPr>
        <w:t>про</w:t>
      </w:r>
      <w:r w:rsidRPr="008F6FFE">
        <w:rPr>
          <w:rFonts w:ascii="Times New Roman" w:eastAsia="Times New Roman" w:hAnsi="Times New Roman" w:cs="Times New Roman"/>
          <w:spacing w:val="-4"/>
          <w:sz w:val="28"/>
          <w:szCs w:val="28"/>
          <w:lang w:eastAsia="ru-RU" w:bidi="ru-RU"/>
        </w:rPr>
        <w:t xml:space="preserve">дукте может служить </w:t>
      </w:r>
      <w:r w:rsidRPr="008F6FFE">
        <w:rPr>
          <w:rFonts w:ascii="Times New Roman" w:eastAsia="Times New Roman" w:hAnsi="Times New Roman" w:cs="Times New Roman"/>
          <w:spacing w:val="-5"/>
          <w:sz w:val="28"/>
          <w:szCs w:val="28"/>
          <w:lang w:eastAsia="ru-RU" w:bidi="ru-RU"/>
        </w:rPr>
        <w:t xml:space="preserve">признаком </w:t>
      </w:r>
      <w:r w:rsidRPr="008F6FFE">
        <w:rPr>
          <w:rFonts w:ascii="Times New Roman" w:eastAsia="Times New Roman" w:hAnsi="Times New Roman" w:cs="Times New Roman"/>
          <w:spacing w:val="-3"/>
          <w:sz w:val="28"/>
          <w:szCs w:val="28"/>
          <w:lang w:eastAsia="ru-RU" w:bidi="ru-RU"/>
        </w:rPr>
        <w:t xml:space="preserve">того, </w:t>
      </w:r>
      <w:r w:rsidRPr="008F6FFE">
        <w:rPr>
          <w:rFonts w:ascii="Times New Roman" w:eastAsia="Times New Roman" w:hAnsi="Times New Roman" w:cs="Times New Roman"/>
          <w:sz w:val="28"/>
          <w:szCs w:val="28"/>
          <w:lang w:eastAsia="ru-RU" w:bidi="ru-RU"/>
        </w:rPr>
        <w:t xml:space="preserve">что он </w:t>
      </w:r>
      <w:r w:rsidRPr="008F6FFE">
        <w:rPr>
          <w:rFonts w:ascii="Times New Roman" w:eastAsia="Times New Roman" w:hAnsi="Times New Roman" w:cs="Times New Roman"/>
          <w:spacing w:val="-3"/>
          <w:sz w:val="28"/>
          <w:szCs w:val="28"/>
          <w:lang w:eastAsia="ru-RU" w:bidi="ru-RU"/>
        </w:rPr>
        <w:t xml:space="preserve">образовался </w:t>
      </w:r>
      <w:r w:rsidRPr="008F6FFE">
        <w:rPr>
          <w:rFonts w:ascii="Times New Roman" w:eastAsia="Times New Roman" w:hAnsi="Times New Roman" w:cs="Times New Roman"/>
          <w:sz w:val="28"/>
          <w:szCs w:val="28"/>
          <w:lang w:eastAsia="ru-RU" w:bidi="ru-RU"/>
        </w:rPr>
        <w:t xml:space="preserve">в </w:t>
      </w:r>
      <w:r w:rsidRPr="008F6FFE">
        <w:rPr>
          <w:rFonts w:ascii="Times New Roman" w:eastAsia="Times New Roman" w:hAnsi="Times New Roman" w:cs="Times New Roman"/>
          <w:spacing w:val="-3"/>
          <w:sz w:val="28"/>
          <w:szCs w:val="28"/>
          <w:lang w:eastAsia="ru-RU" w:bidi="ru-RU"/>
        </w:rPr>
        <w:t xml:space="preserve">результате </w:t>
      </w:r>
      <w:r>
        <w:rPr>
          <w:rFonts w:ascii="Times New Roman" w:eastAsia="Times New Roman" w:hAnsi="Times New Roman" w:cs="Times New Roman"/>
          <w:sz w:val="28"/>
          <w:szCs w:val="28"/>
          <w:lang w:eastAsia="ru-RU" w:bidi="ru-RU"/>
        </w:rPr>
        <w:t>реком</w:t>
      </w:r>
      <w:r w:rsidRPr="008F6FFE">
        <w:rPr>
          <w:rFonts w:ascii="Times New Roman" w:eastAsia="Times New Roman" w:hAnsi="Times New Roman" w:cs="Times New Roman"/>
          <w:spacing w:val="-3"/>
          <w:sz w:val="28"/>
          <w:szCs w:val="28"/>
          <w:lang w:eastAsia="ru-RU" w:bidi="ru-RU"/>
        </w:rPr>
        <w:t xml:space="preserve">бинации </w:t>
      </w:r>
      <w:proofErr w:type="spellStart"/>
      <w:r w:rsidRPr="008F6FFE">
        <w:rPr>
          <w:rFonts w:ascii="Times New Roman" w:eastAsia="Times New Roman" w:hAnsi="Times New Roman" w:cs="Times New Roman"/>
          <w:sz w:val="28"/>
          <w:szCs w:val="28"/>
          <w:lang w:eastAsia="ru-RU" w:bidi="ru-RU"/>
        </w:rPr>
        <w:t>свободнорадикальной</w:t>
      </w:r>
      <w:proofErr w:type="spellEnd"/>
      <w:r w:rsidRPr="008F6FFE">
        <w:rPr>
          <w:rFonts w:ascii="Times New Roman" w:eastAsia="Times New Roman" w:hAnsi="Times New Roman" w:cs="Times New Roman"/>
          <w:sz w:val="28"/>
          <w:szCs w:val="28"/>
          <w:lang w:eastAsia="ru-RU" w:bidi="ru-RU"/>
        </w:rPr>
        <w:t xml:space="preserve"> пары, а вид спектра </w:t>
      </w:r>
      <w:r w:rsidRPr="008F6FFE">
        <w:rPr>
          <w:rFonts w:ascii="Times New Roman" w:eastAsia="Times New Roman" w:hAnsi="Times New Roman" w:cs="Times New Roman"/>
          <w:spacing w:val="2"/>
          <w:sz w:val="28"/>
          <w:szCs w:val="28"/>
          <w:lang w:eastAsia="ru-RU" w:bidi="ru-RU"/>
        </w:rPr>
        <w:t xml:space="preserve">дает </w:t>
      </w:r>
      <w:r w:rsidRPr="008F6FFE">
        <w:rPr>
          <w:rFonts w:ascii="Times New Roman" w:eastAsia="Times New Roman" w:hAnsi="Times New Roman" w:cs="Times New Roman"/>
          <w:sz w:val="28"/>
          <w:szCs w:val="28"/>
          <w:lang w:eastAsia="ru-RU" w:bidi="ru-RU"/>
        </w:rPr>
        <w:t xml:space="preserve">возможность </w:t>
      </w:r>
      <w:r w:rsidRPr="008F6FFE">
        <w:rPr>
          <w:rFonts w:ascii="Times New Roman" w:eastAsia="Times New Roman" w:hAnsi="Times New Roman" w:cs="Times New Roman"/>
          <w:spacing w:val="2"/>
          <w:sz w:val="28"/>
          <w:szCs w:val="28"/>
          <w:lang w:eastAsia="ru-RU" w:bidi="ru-RU"/>
        </w:rPr>
        <w:t xml:space="preserve">судить </w:t>
      </w:r>
      <w:r w:rsidRPr="008F6FFE">
        <w:rPr>
          <w:rFonts w:ascii="Times New Roman" w:eastAsia="Times New Roman" w:hAnsi="Times New Roman" w:cs="Times New Roman"/>
          <w:sz w:val="28"/>
          <w:szCs w:val="28"/>
          <w:lang w:eastAsia="ru-RU" w:bidi="ru-RU"/>
        </w:rPr>
        <w:t xml:space="preserve">о </w:t>
      </w:r>
      <w:r w:rsidRPr="008F6FFE">
        <w:rPr>
          <w:rFonts w:ascii="Times New Roman" w:eastAsia="Times New Roman" w:hAnsi="Times New Roman" w:cs="Times New Roman"/>
          <w:spacing w:val="-3"/>
          <w:sz w:val="28"/>
          <w:szCs w:val="28"/>
          <w:lang w:eastAsia="ru-RU" w:bidi="ru-RU"/>
        </w:rPr>
        <w:t xml:space="preserve">природе этой </w:t>
      </w:r>
      <w:r w:rsidRPr="008F6FFE">
        <w:rPr>
          <w:rFonts w:ascii="Times New Roman" w:eastAsia="Times New Roman" w:hAnsi="Times New Roman" w:cs="Times New Roman"/>
          <w:sz w:val="28"/>
          <w:szCs w:val="28"/>
          <w:lang w:eastAsia="ru-RU" w:bidi="ru-RU"/>
        </w:rPr>
        <w:t xml:space="preserve">пары. </w:t>
      </w:r>
      <w:r w:rsidRPr="008F6FFE">
        <w:rPr>
          <w:rFonts w:ascii="Times New Roman" w:eastAsia="Times New Roman" w:hAnsi="Times New Roman" w:cs="Times New Roman"/>
          <w:spacing w:val="-3"/>
          <w:sz w:val="28"/>
          <w:szCs w:val="28"/>
          <w:lang w:eastAsia="ru-RU" w:bidi="ru-RU"/>
        </w:rPr>
        <w:t xml:space="preserve">Использование </w:t>
      </w:r>
      <w:r w:rsidRPr="008F6FFE">
        <w:rPr>
          <w:rFonts w:ascii="Times New Roman" w:eastAsia="Times New Roman" w:hAnsi="Times New Roman" w:cs="Times New Roman"/>
          <w:sz w:val="28"/>
          <w:szCs w:val="28"/>
          <w:lang w:eastAsia="ru-RU" w:bidi="ru-RU"/>
        </w:rPr>
        <w:t xml:space="preserve">ХПЯ </w:t>
      </w:r>
      <w:r w:rsidRPr="008F6FFE">
        <w:rPr>
          <w:rFonts w:ascii="Times New Roman" w:eastAsia="Times New Roman" w:hAnsi="Times New Roman" w:cs="Times New Roman"/>
          <w:spacing w:val="-3"/>
          <w:sz w:val="28"/>
          <w:szCs w:val="28"/>
          <w:lang w:eastAsia="ru-RU" w:bidi="ru-RU"/>
        </w:rPr>
        <w:t xml:space="preserve">позволило подтвердить </w:t>
      </w:r>
      <w:proofErr w:type="spellStart"/>
      <w:r>
        <w:rPr>
          <w:rFonts w:ascii="Times New Roman" w:eastAsia="Times New Roman" w:hAnsi="Times New Roman" w:cs="Times New Roman"/>
          <w:sz w:val="28"/>
          <w:szCs w:val="28"/>
          <w:lang w:eastAsia="ru-RU" w:bidi="ru-RU"/>
        </w:rPr>
        <w:t>свободно</w:t>
      </w:r>
      <w:r w:rsidRPr="008F6FFE">
        <w:rPr>
          <w:rFonts w:ascii="Times New Roman" w:eastAsia="Times New Roman" w:hAnsi="Times New Roman" w:cs="Times New Roman"/>
          <w:spacing w:val="2"/>
          <w:sz w:val="28"/>
          <w:szCs w:val="28"/>
          <w:lang w:eastAsia="ru-RU" w:bidi="ru-RU"/>
        </w:rPr>
        <w:t>радикальный</w:t>
      </w:r>
      <w:proofErr w:type="spellEnd"/>
      <w:r w:rsidRPr="008F6FFE">
        <w:rPr>
          <w:rFonts w:ascii="Times New Roman" w:eastAsia="Times New Roman" w:hAnsi="Times New Roman" w:cs="Times New Roman"/>
          <w:spacing w:val="2"/>
          <w:sz w:val="28"/>
          <w:szCs w:val="28"/>
          <w:lang w:eastAsia="ru-RU" w:bidi="ru-RU"/>
        </w:rPr>
        <w:t xml:space="preserve"> характер </w:t>
      </w:r>
      <w:r w:rsidRPr="008F6FFE">
        <w:rPr>
          <w:rFonts w:ascii="Times New Roman" w:eastAsia="Times New Roman" w:hAnsi="Times New Roman" w:cs="Times New Roman"/>
          <w:sz w:val="28"/>
          <w:szCs w:val="28"/>
          <w:lang w:eastAsia="ru-RU" w:bidi="ru-RU"/>
        </w:rPr>
        <w:t xml:space="preserve">некоторых перегруппировок, а также сделать вывод о механизме распада </w:t>
      </w:r>
      <w:proofErr w:type="spellStart"/>
      <w:r w:rsidRPr="008F6FFE">
        <w:rPr>
          <w:rFonts w:ascii="Times New Roman" w:eastAsia="Times New Roman" w:hAnsi="Times New Roman" w:cs="Times New Roman"/>
          <w:sz w:val="28"/>
          <w:szCs w:val="28"/>
          <w:lang w:eastAsia="ru-RU" w:bidi="ru-RU"/>
        </w:rPr>
        <w:t>азосоединений</w:t>
      </w:r>
      <w:proofErr w:type="spellEnd"/>
      <w:r w:rsidRPr="008F6FFE">
        <w:rPr>
          <w:rFonts w:ascii="Times New Roman" w:eastAsia="Times New Roman" w:hAnsi="Times New Roman" w:cs="Times New Roman"/>
          <w:sz w:val="28"/>
          <w:szCs w:val="28"/>
          <w:lang w:eastAsia="ru-RU" w:bidi="ru-RU"/>
        </w:rPr>
        <w:t>. С помо</w:t>
      </w:r>
      <w:r>
        <w:rPr>
          <w:rFonts w:ascii="Times New Roman" w:eastAsia="Times New Roman" w:hAnsi="Times New Roman" w:cs="Times New Roman"/>
          <w:sz w:val="28"/>
          <w:szCs w:val="28"/>
          <w:lang w:eastAsia="ru-RU" w:bidi="ru-RU"/>
        </w:rPr>
        <w:t>щью ХПЯ удается различить, про</w:t>
      </w:r>
      <w:r w:rsidRPr="008F6FFE">
        <w:rPr>
          <w:rFonts w:ascii="Times New Roman" w:eastAsia="Times New Roman" w:hAnsi="Times New Roman" w:cs="Times New Roman"/>
          <w:sz w:val="28"/>
          <w:szCs w:val="28"/>
          <w:lang w:eastAsia="ru-RU" w:bidi="ru-RU"/>
        </w:rPr>
        <w:t xml:space="preserve">ходят реакции </w:t>
      </w:r>
      <w:proofErr w:type="spellStart"/>
      <w:r w:rsidRPr="008F6FFE">
        <w:rPr>
          <w:rFonts w:ascii="Times New Roman" w:eastAsia="Times New Roman" w:hAnsi="Times New Roman" w:cs="Times New Roman"/>
          <w:sz w:val="28"/>
          <w:szCs w:val="28"/>
          <w:lang w:eastAsia="ru-RU" w:bidi="ru-RU"/>
        </w:rPr>
        <w:t>карбенов</w:t>
      </w:r>
      <w:proofErr w:type="spellEnd"/>
      <w:r w:rsidRPr="008F6FFE">
        <w:rPr>
          <w:rFonts w:ascii="Times New Roman" w:eastAsia="Times New Roman" w:hAnsi="Times New Roman" w:cs="Times New Roman"/>
          <w:sz w:val="28"/>
          <w:szCs w:val="28"/>
          <w:lang w:eastAsia="ru-RU" w:bidi="ru-RU"/>
        </w:rPr>
        <w:t xml:space="preserve"> через их </w:t>
      </w:r>
      <w:proofErr w:type="spellStart"/>
      <w:r w:rsidRPr="008F6FFE">
        <w:rPr>
          <w:rFonts w:ascii="Times New Roman" w:eastAsia="Times New Roman" w:hAnsi="Times New Roman" w:cs="Times New Roman"/>
          <w:sz w:val="28"/>
          <w:szCs w:val="28"/>
          <w:lang w:eastAsia="ru-RU" w:bidi="ru-RU"/>
        </w:rPr>
        <w:t>синглетное</w:t>
      </w:r>
      <w:proofErr w:type="spellEnd"/>
      <w:r w:rsidRPr="008F6FFE">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eastAsia="ru-RU" w:bidi="ru-RU"/>
        </w:rPr>
        <w:t>или триплетное состояние. В ря</w:t>
      </w:r>
      <w:r w:rsidRPr="008F6FFE">
        <w:rPr>
          <w:rFonts w:ascii="Times New Roman" w:eastAsia="Times New Roman" w:hAnsi="Times New Roman" w:cs="Times New Roman"/>
          <w:sz w:val="28"/>
          <w:szCs w:val="28"/>
          <w:lang w:eastAsia="ru-RU" w:bidi="ru-RU"/>
        </w:rPr>
        <w:t xml:space="preserve">де случаев метод ХПЯ позволяет не только сделать качественные выводы о механизме процесса, но и </w:t>
      </w:r>
      <w:r w:rsidRPr="008F6FFE">
        <w:rPr>
          <w:rFonts w:ascii="Times New Roman" w:eastAsia="Times New Roman" w:hAnsi="Times New Roman" w:cs="Times New Roman"/>
          <w:spacing w:val="-3"/>
          <w:sz w:val="28"/>
          <w:szCs w:val="28"/>
          <w:lang w:eastAsia="ru-RU" w:bidi="ru-RU"/>
        </w:rPr>
        <w:t xml:space="preserve">оценить скорости </w:t>
      </w:r>
      <w:r w:rsidRPr="008F6FFE">
        <w:rPr>
          <w:rFonts w:ascii="Times New Roman" w:eastAsia="Times New Roman" w:hAnsi="Times New Roman" w:cs="Times New Roman"/>
          <w:sz w:val="28"/>
          <w:szCs w:val="28"/>
          <w:lang w:eastAsia="ru-RU" w:bidi="ru-RU"/>
        </w:rPr>
        <w:t xml:space="preserve">быстрых </w:t>
      </w:r>
      <w:r w:rsidRPr="008F6FFE">
        <w:rPr>
          <w:rFonts w:ascii="Times New Roman" w:eastAsia="Times New Roman" w:hAnsi="Times New Roman" w:cs="Times New Roman"/>
          <w:spacing w:val="-3"/>
          <w:sz w:val="28"/>
          <w:szCs w:val="28"/>
          <w:lang w:eastAsia="ru-RU" w:bidi="ru-RU"/>
        </w:rPr>
        <w:t>элементарных</w:t>
      </w:r>
      <w:r w:rsidRPr="008F6FFE">
        <w:rPr>
          <w:rFonts w:ascii="Times New Roman" w:eastAsia="Times New Roman" w:hAnsi="Times New Roman" w:cs="Times New Roman"/>
          <w:spacing w:val="-48"/>
          <w:sz w:val="28"/>
          <w:szCs w:val="28"/>
          <w:lang w:eastAsia="ru-RU" w:bidi="ru-RU"/>
        </w:rPr>
        <w:t xml:space="preserve"> </w:t>
      </w:r>
      <w:r w:rsidRPr="008F6FFE">
        <w:rPr>
          <w:rFonts w:ascii="Times New Roman" w:eastAsia="Times New Roman" w:hAnsi="Times New Roman" w:cs="Times New Roman"/>
          <w:spacing w:val="-3"/>
          <w:sz w:val="28"/>
          <w:szCs w:val="28"/>
          <w:lang w:eastAsia="ru-RU" w:bidi="ru-RU"/>
        </w:rPr>
        <w:t>стадий.</w:t>
      </w:r>
    </w:p>
    <w:p w:rsidR="00A640B1" w:rsidRDefault="00A640B1" w:rsidP="00F24746">
      <w:pPr>
        <w:widowControl w:val="0"/>
        <w:autoSpaceDE w:val="0"/>
        <w:autoSpaceDN w:val="0"/>
        <w:spacing w:after="0" w:line="240" w:lineRule="auto"/>
        <w:ind w:left="226" w:right="221"/>
        <w:jc w:val="both"/>
        <w:rPr>
          <w:rFonts w:ascii="Times New Roman" w:hAnsi="Times New Roman" w:cs="Times New Roman"/>
          <w:sz w:val="28"/>
          <w:szCs w:val="28"/>
        </w:rPr>
      </w:pPr>
      <w:r w:rsidRPr="008F6FFE">
        <w:rPr>
          <w:rFonts w:ascii="Times New Roman" w:eastAsia="Times New Roman" w:hAnsi="Times New Roman" w:cs="Times New Roman"/>
          <w:sz w:val="28"/>
          <w:szCs w:val="28"/>
          <w:lang w:eastAsia="ru-RU" w:bidi="ru-RU"/>
        </w:rPr>
        <w:t xml:space="preserve">Следует отметить, что регистрация </w:t>
      </w:r>
      <w:r>
        <w:rPr>
          <w:rFonts w:ascii="Times New Roman" w:eastAsia="Times New Roman" w:hAnsi="Times New Roman" w:cs="Times New Roman"/>
          <w:sz w:val="28"/>
          <w:szCs w:val="28"/>
          <w:lang w:eastAsia="ru-RU" w:bidi="ru-RU"/>
        </w:rPr>
        <w:t xml:space="preserve">в реакционной смеси </w:t>
      </w:r>
      <w:proofErr w:type="spellStart"/>
      <w:r>
        <w:rPr>
          <w:rFonts w:ascii="Times New Roman" w:eastAsia="Times New Roman" w:hAnsi="Times New Roman" w:cs="Times New Roman"/>
          <w:sz w:val="28"/>
          <w:szCs w:val="28"/>
          <w:lang w:eastAsia="ru-RU" w:bidi="ru-RU"/>
        </w:rPr>
        <w:t>малостабиль</w:t>
      </w:r>
      <w:r w:rsidRPr="008F6FFE">
        <w:rPr>
          <w:rFonts w:ascii="Times New Roman" w:eastAsia="Times New Roman" w:hAnsi="Times New Roman" w:cs="Times New Roman"/>
          <w:sz w:val="28"/>
          <w:szCs w:val="28"/>
          <w:lang w:eastAsia="ru-RU" w:bidi="ru-RU"/>
        </w:rPr>
        <w:t>ной</w:t>
      </w:r>
      <w:proofErr w:type="spellEnd"/>
      <w:r w:rsidRPr="008F6FFE">
        <w:rPr>
          <w:rFonts w:ascii="Times New Roman" w:eastAsia="Times New Roman" w:hAnsi="Times New Roman" w:cs="Times New Roman"/>
          <w:sz w:val="28"/>
          <w:szCs w:val="28"/>
          <w:lang w:eastAsia="ru-RU" w:bidi="ru-RU"/>
        </w:rPr>
        <w:t xml:space="preserve"> частицы не всегда может считаться однозначным доказательством того, что основная реакция идёт именно через неё. Иногда </w:t>
      </w:r>
      <w:proofErr w:type="spellStart"/>
      <w:r w:rsidRPr="008F6FFE">
        <w:rPr>
          <w:rFonts w:ascii="Times New Roman" w:eastAsia="Times New Roman" w:hAnsi="Times New Roman" w:cs="Times New Roman"/>
          <w:sz w:val="28"/>
          <w:szCs w:val="28"/>
          <w:lang w:eastAsia="ru-RU" w:bidi="ru-RU"/>
        </w:rPr>
        <w:t>малостабильные</w:t>
      </w:r>
      <w:proofErr w:type="spellEnd"/>
      <w:r w:rsidRPr="008F6FFE">
        <w:rPr>
          <w:rFonts w:ascii="Times New Roman" w:eastAsia="Times New Roman" w:hAnsi="Times New Roman" w:cs="Times New Roman"/>
          <w:sz w:val="28"/>
          <w:szCs w:val="28"/>
          <w:lang w:eastAsia="ru-RU" w:bidi="ru-RU"/>
        </w:rPr>
        <w:t xml:space="preserve"> промежуточные частицы не сопровождают основной путь реакции, а получаются в побочном процессе. </w:t>
      </w:r>
    </w:p>
    <w:p w:rsidR="008F6FFE" w:rsidRPr="00332C20" w:rsidRDefault="00A640B1" w:rsidP="00332C20">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2 </w:t>
      </w:r>
      <w:proofErr w:type="spellStart"/>
      <w:r w:rsidR="00332C20" w:rsidRPr="00332C20">
        <w:rPr>
          <w:rFonts w:ascii="Times New Roman" w:hAnsi="Times New Roman" w:cs="Times New Roman"/>
          <w:b/>
          <w:sz w:val="28"/>
          <w:szCs w:val="28"/>
        </w:rPr>
        <w:t>Электрофилы</w:t>
      </w:r>
      <w:proofErr w:type="spellEnd"/>
      <w:r w:rsidR="00332C20" w:rsidRPr="00332C20">
        <w:rPr>
          <w:rFonts w:ascii="Times New Roman" w:hAnsi="Times New Roman" w:cs="Times New Roman"/>
          <w:b/>
          <w:sz w:val="28"/>
          <w:szCs w:val="28"/>
        </w:rPr>
        <w:t xml:space="preserve"> и </w:t>
      </w:r>
      <w:proofErr w:type="spellStart"/>
      <w:r w:rsidR="00332C20" w:rsidRPr="00332C20">
        <w:rPr>
          <w:rFonts w:ascii="Times New Roman" w:hAnsi="Times New Roman" w:cs="Times New Roman"/>
          <w:b/>
          <w:sz w:val="28"/>
          <w:szCs w:val="28"/>
        </w:rPr>
        <w:t>нуклеофилы</w:t>
      </w:r>
      <w:proofErr w:type="spellEnd"/>
      <w:r w:rsidR="00332C20" w:rsidRPr="00332C20">
        <w:rPr>
          <w:rFonts w:ascii="Times New Roman" w:hAnsi="Times New Roman" w:cs="Times New Roman"/>
          <w:b/>
          <w:sz w:val="28"/>
          <w:szCs w:val="28"/>
        </w:rPr>
        <w:t xml:space="preserve"> в реакции образования связи </w:t>
      </w:r>
      <w:proofErr w:type="gramStart"/>
      <w:r w:rsidR="00332C20" w:rsidRPr="00332C20">
        <w:rPr>
          <w:rFonts w:ascii="Times New Roman" w:hAnsi="Times New Roman" w:cs="Times New Roman"/>
          <w:b/>
          <w:sz w:val="28"/>
          <w:szCs w:val="28"/>
        </w:rPr>
        <w:t>С-С</w:t>
      </w:r>
      <w:proofErr w:type="gramEnd"/>
      <w:r w:rsidR="00332C20" w:rsidRPr="00332C20">
        <w:rPr>
          <w:rFonts w:ascii="Times New Roman" w:hAnsi="Times New Roman" w:cs="Times New Roman"/>
          <w:b/>
          <w:sz w:val="28"/>
          <w:szCs w:val="28"/>
        </w:rPr>
        <w:t xml:space="preserve">. </w:t>
      </w:r>
      <w:proofErr w:type="spellStart"/>
      <w:proofErr w:type="gramStart"/>
      <w:r w:rsidR="00332C20" w:rsidRPr="00332C20">
        <w:rPr>
          <w:rFonts w:ascii="Times New Roman" w:hAnsi="Times New Roman" w:cs="Times New Roman"/>
          <w:b/>
          <w:sz w:val="28"/>
          <w:szCs w:val="28"/>
        </w:rPr>
        <w:t>Взаи-мопревращения</w:t>
      </w:r>
      <w:proofErr w:type="spellEnd"/>
      <w:proofErr w:type="gramEnd"/>
      <w:r w:rsidR="00332C20" w:rsidRPr="00332C20">
        <w:rPr>
          <w:rFonts w:ascii="Times New Roman" w:hAnsi="Times New Roman" w:cs="Times New Roman"/>
          <w:b/>
          <w:sz w:val="28"/>
          <w:szCs w:val="28"/>
        </w:rPr>
        <w:t xml:space="preserve"> функциональных групп.</w:t>
      </w:r>
    </w:p>
    <w:p w:rsidR="00312460" w:rsidRDefault="00312460" w:rsidP="00312460">
      <w:pPr>
        <w:spacing w:after="0" w:line="240" w:lineRule="auto"/>
        <w:jc w:val="both"/>
        <w:rPr>
          <w:rFonts w:ascii="Times New Roman" w:hAnsi="Times New Roman" w:cs="Times New Roman"/>
          <w:sz w:val="28"/>
          <w:szCs w:val="28"/>
        </w:rPr>
      </w:pPr>
      <w:r w:rsidRPr="00312460">
        <w:rPr>
          <w:rFonts w:ascii="Times New Roman" w:hAnsi="Times New Roman" w:cs="Times New Roman"/>
          <w:sz w:val="28"/>
          <w:szCs w:val="28"/>
        </w:rPr>
        <w:t xml:space="preserve">Методы создания </w:t>
      </w:r>
      <w:proofErr w:type="gramStart"/>
      <w:r w:rsidRPr="00312460">
        <w:rPr>
          <w:rFonts w:ascii="Times New Roman" w:hAnsi="Times New Roman" w:cs="Times New Roman"/>
          <w:sz w:val="28"/>
          <w:szCs w:val="28"/>
        </w:rPr>
        <w:t>С–С</w:t>
      </w:r>
      <w:proofErr w:type="gramEnd"/>
      <w:r w:rsidRPr="00312460">
        <w:rPr>
          <w:rFonts w:ascii="Times New Roman" w:hAnsi="Times New Roman" w:cs="Times New Roman"/>
          <w:sz w:val="28"/>
          <w:szCs w:val="28"/>
        </w:rPr>
        <w:t xml:space="preserve"> связей:</w:t>
      </w:r>
    </w:p>
    <w:p w:rsidR="00312460" w:rsidRDefault="008F6FFE" w:rsidP="00312460">
      <w:pPr>
        <w:spacing w:after="0" w:line="240" w:lineRule="auto"/>
        <w:jc w:val="both"/>
        <w:rPr>
          <w:rFonts w:ascii="Times New Roman" w:hAnsi="Times New Roman" w:cs="Times New Roman"/>
          <w:sz w:val="28"/>
          <w:szCs w:val="28"/>
        </w:rPr>
      </w:pPr>
      <w:r w:rsidRPr="00312460">
        <w:rPr>
          <w:rFonts w:ascii="Times New Roman" w:hAnsi="Times New Roman" w:cs="Times New Roman"/>
          <w:sz w:val="28"/>
          <w:szCs w:val="28"/>
        </w:rPr>
        <w:t xml:space="preserve">Генерирование </w:t>
      </w:r>
      <w:proofErr w:type="spellStart"/>
      <w:r w:rsidRPr="00312460">
        <w:rPr>
          <w:rFonts w:ascii="Times New Roman" w:hAnsi="Times New Roman" w:cs="Times New Roman"/>
          <w:sz w:val="28"/>
          <w:szCs w:val="28"/>
        </w:rPr>
        <w:t>енолятов</w:t>
      </w:r>
      <w:proofErr w:type="spellEnd"/>
      <w:r w:rsidRPr="00312460">
        <w:rPr>
          <w:rFonts w:ascii="Times New Roman" w:hAnsi="Times New Roman" w:cs="Times New Roman"/>
          <w:sz w:val="28"/>
          <w:szCs w:val="28"/>
        </w:rPr>
        <w:t xml:space="preserve"> из кетонов, </w:t>
      </w:r>
      <w:r w:rsidRPr="00312460">
        <w:rPr>
          <w:rFonts w:ascii="Times New Roman" w:hAnsi="Times New Roman" w:cs="Times New Roman"/>
          <w:sz w:val="28"/>
          <w:szCs w:val="28"/>
        </w:rPr>
        <w:sym w:font="Symbol" w:char="F061"/>
      </w:r>
      <w:r w:rsidRPr="00312460">
        <w:rPr>
          <w:rFonts w:ascii="Times New Roman" w:hAnsi="Times New Roman" w:cs="Times New Roman"/>
          <w:sz w:val="28"/>
          <w:szCs w:val="28"/>
        </w:rPr>
        <w:t>,</w:t>
      </w:r>
      <w:r w:rsidRPr="00312460">
        <w:rPr>
          <w:rFonts w:ascii="Times New Roman" w:hAnsi="Times New Roman" w:cs="Times New Roman"/>
          <w:sz w:val="28"/>
          <w:szCs w:val="28"/>
        </w:rPr>
        <w:sym w:font="Symbol" w:char="F062"/>
      </w:r>
      <w:r w:rsidRPr="00312460">
        <w:rPr>
          <w:rFonts w:ascii="Times New Roman" w:hAnsi="Times New Roman" w:cs="Times New Roman"/>
          <w:sz w:val="28"/>
          <w:szCs w:val="28"/>
        </w:rPr>
        <w:t>-</w:t>
      </w:r>
      <w:proofErr w:type="spellStart"/>
      <w:r w:rsidRPr="00312460">
        <w:rPr>
          <w:rFonts w:ascii="Times New Roman" w:hAnsi="Times New Roman" w:cs="Times New Roman"/>
          <w:sz w:val="28"/>
          <w:szCs w:val="28"/>
        </w:rPr>
        <w:t>енонов</w:t>
      </w:r>
      <w:proofErr w:type="spellEnd"/>
      <w:r w:rsidRPr="00312460">
        <w:rPr>
          <w:rFonts w:ascii="Times New Roman" w:hAnsi="Times New Roman" w:cs="Times New Roman"/>
          <w:sz w:val="28"/>
          <w:szCs w:val="28"/>
        </w:rPr>
        <w:t xml:space="preserve">, </w:t>
      </w:r>
      <w:proofErr w:type="spellStart"/>
      <w:r w:rsidRPr="00312460">
        <w:rPr>
          <w:rFonts w:ascii="Times New Roman" w:hAnsi="Times New Roman" w:cs="Times New Roman"/>
          <w:sz w:val="28"/>
          <w:szCs w:val="28"/>
        </w:rPr>
        <w:t>силиловых</w:t>
      </w:r>
      <w:proofErr w:type="spellEnd"/>
      <w:r w:rsidRPr="00312460">
        <w:rPr>
          <w:rFonts w:ascii="Times New Roman" w:hAnsi="Times New Roman" w:cs="Times New Roman"/>
          <w:sz w:val="28"/>
          <w:szCs w:val="28"/>
        </w:rPr>
        <w:t xml:space="preserve"> эфиров </w:t>
      </w:r>
      <w:proofErr w:type="spellStart"/>
      <w:r w:rsidRPr="00312460">
        <w:rPr>
          <w:rFonts w:ascii="Times New Roman" w:hAnsi="Times New Roman" w:cs="Times New Roman"/>
          <w:sz w:val="28"/>
          <w:szCs w:val="28"/>
        </w:rPr>
        <w:t>енолов</w:t>
      </w:r>
      <w:proofErr w:type="spellEnd"/>
      <w:r w:rsidRPr="00312460">
        <w:rPr>
          <w:rFonts w:ascii="Times New Roman" w:hAnsi="Times New Roman" w:cs="Times New Roman"/>
          <w:sz w:val="28"/>
          <w:szCs w:val="28"/>
        </w:rPr>
        <w:t xml:space="preserve">. Влияние основания и полярности растворителя на </w:t>
      </w:r>
      <w:proofErr w:type="spellStart"/>
      <w:r w:rsidRPr="00312460">
        <w:rPr>
          <w:rFonts w:ascii="Times New Roman" w:hAnsi="Times New Roman" w:cs="Times New Roman"/>
          <w:sz w:val="28"/>
          <w:szCs w:val="28"/>
        </w:rPr>
        <w:t>региоселективность</w:t>
      </w:r>
      <w:proofErr w:type="spellEnd"/>
      <w:r w:rsidRPr="00312460">
        <w:rPr>
          <w:rFonts w:ascii="Times New Roman" w:hAnsi="Times New Roman" w:cs="Times New Roman"/>
          <w:sz w:val="28"/>
          <w:szCs w:val="28"/>
        </w:rPr>
        <w:t xml:space="preserve"> процесса </w:t>
      </w:r>
      <w:proofErr w:type="spellStart"/>
      <w:r w:rsidRPr="00312460">
        <w:rPr>
          <w:rFonts w:ascii="Times New Roman" w:hAnsi="Times New Roman" w:cs="Times New Roman"/>
          <w:sz w:val="28"/>
          <w:szCs w:val="28"/>
        </w:rPr>
        <w:t>енолизации</w:t>
      </w:r>
      <w:proofErr w:type="spellEnd"/>
      <w:r w:rsidRPr="00312460">
        <w:rPr>
          <w:rFonts w:ascii="Times New Roman" w:hAnsi="Times New Roman" w:cs="Times New Roman"/>
          <w:sz w:val="28"/>
          <w:szCs w:val="28"/>
        </w:rPr>
        <w:t xml:space="preserve">. </w:t>
      </w:r>
    </w:p>
    <w:p w:rsidR="00312460" w:rsidRDefault="008F6FFE" w:rsidP="00312460">
      <w:pPr>
        <w:spacing w:after="0" w:line="240" w:lineRule="auto"/>
        <w:jc w:val="both"/>
        <w:rPr>
          <w:rFonts w:ascii="Times New Roman" w:hAnsi="Times New Roman" w:cs="Times New Roman"/>
          <w:sz w:val="28"/>
          <w:szCs w:val="28"/>
        </w:rPr>
      </w:pPr>
      <w:r w:rsidRPr="00312460">
        <w:rPr>
          <w:rFonts w:ascii="Times New Roman" w:hAnsi="Times New Roman" w:cs="Times New Roman"/>
          <w:sz w:val="28"/>
          <w:szCs w:val="28"/>
        </w:rPr>
        <w:t xml:space="preserve">Использование </w:t>
      </w:r>
      <w:proofErr w:type="spellStart"/>
      <w:r w:rsidRPr="00312460">
        <w:rPr>
          <w:rFonts w:ascii="Times New Roman" w:hAnsi="Times New Roman" w:cs="Times New Roman"/>
          <w:sz w:val="28"/>
          <w:szCs w:val="28"/>
        </w:rPr>
        <w:t>формильных</w:t>
      </w:r>
      <w:proofErr w:type="spellEnd"/>
      <w:r w:rsidRPr="00312460">
        <w:rPr>
          <w:rFonts w:ascii="Times New Roman" w:hAnsi="Times New Roman" w:cs="Times New Roman"/>
          <w:sz w:val="28"/>
          <w:szCs w:val="28"/>
        </w:rPr>
        <w:t xml:space="preserve"> (</w:t>
      </w:r>
      <w:proofErr w:type="spellStart"/>
      <w:r w:rsidRPr="00312460">
        <w:rPr>
          <w:rFonts w:ascii="Times New Roman" w:hAnsi="Times New Roman" w:cs="Times New Roman"/>
          <w:sz w:val="28"/>
          <w:szCs w:val="28"/>
        </w:rPr>
        <w:t>гидроксиметиленовых</w:t>
      </w:r>
      <w:proofErr w:type="spellEnd"/>
      <w:r w:rsidRPr="00312460">
        <w:rPr>
          <w:rFonts w:ascii="Times New Roman" w:hAnsi="Times New Roman" w:cs="Times New Roman"/>
          <w:sz w:val="28"/>
          <w:szCs w:val="28"/>
        </w:rPr>
        <w:t xml:space="preserve">) производных для </w:t>
      </w:r>
      <w:proofErr w:type="spellStart"/>
      <w:r w:rsidRPr="00312460">
        <w:rPr>
          <w:rFonts w:ascii="Times New Roman" w:hAnsi="Times New Roman" w:cs="Times New Roman"/>
          <w:sz w:val="28"/>
          <w:szCs w:val="28"/>
        </w:rPr>
        <w:t>региоселективного</w:t>
      </w:r>
      <w:proofErr w:type="spellEnd"/>
      <w:r w:rsidRPr="00312460">
        <w:rPr>
          <w:rFonts w:ascii="Times New Roman" w:hAnsi="Times New Roman" w:cs="Times New Roman"/>
          <w:sz w:val="28"/>
          <w:szCs w:val="28"/>
        </w:rPr>
        <w:t xml:space="preserve"> </w:t>
      </w:r>
      <w:proofErr w:type="spellStart"/>
      <w:r w:rsidRPr="00312460">
        <w:rPr>
          <w:rFonts w:ascii="Times New Roman" w:hAnsi="Times New Roman" w:cs="Times New Roman"/>
          <w:sz w:val="28"/>
          <w:szCs w:val="28"/>
        </w:rPr>
        <w:t>алкилирования</w:t>
      </w:r>
      <w:proofErr w:type="spellEnd"/>
      <w:r w:rsidRPr="00312460">
        <w:rPr>
          <w:rFonts w:ascii="Times New Roman" w:hAnsi="Times New Roman" w:cs="Times New Roman"/>
          <w:sz w:val="28"/>
          <w:szCs w:val="28"/>
        </w:rPr>
        <w:t xml:space="preserve"> кетонов. </w:t>
      </w:r>
    </w:p>
    <w:p w:rsidR="00312460" w:rsidRDefault="008F6FFE" w:rsidP="00312460">
      <w:pPr>
        <w:spacing w:after="0" w:line="240" w:lineRule="auto"/>
        <w:jc w:val="both"/>
        <w:rPr>
          <w:rFonts w:ascii="Times New Roman" w:hAnsi="Times New Roman" w:cs="Times New Roman"/>
          <w:sz w:val="28"/>
          <w:szCs w:val="28"/>
        </w:rPr>
      </w:pPr>
      <w:r w:rsidRPr="00312460">
        <w:rPr>
          <w:rFonts w:ascii="Times New Roman" w:hAnsi="Times New Roman" w:cs="Times New Roman"/>
          <w:sz w:val="28"/>
          <w:szCs w:val="28"/>
        </w:rPr>
        <w:t xml:space="preserve">Направленная </w:t>
      </w:r>
      <w:proofErr w:type="spellStart"/>
      <w:r w:rsidRPr="00312460">
        <w:rPr>
          <w:rFonts w:ascii="Times New Roman" w:hAnsi="Times New Roman" w:cs="Times New Roman"/>
          <w:sz w:val="28"/>
          <w:szCs w:val="28"/>
        </w:rPr>
        <w:t>альдольная</w:t>
      </w:r>
      <w:proofErr w:type="spellEnd"/>
      <w:r w:rsidRPr="00312460">
        <w:rPr>
          <w:rFonts w:ascii="Times New Roman" w:hAnsi="Times New Roman" w:cs="Times New Roman"/>
          <w:sz w:val="28"/>
          <w:szCs w:val="28"/>
        </w:rPr>
        <w:t xml:space="preserve"> конденсация с помощью </w:t>
      </w:r>
      <w:proofErr w:type="spellStart"/>
      <w:r w:rsidRPr="00312460">
        <w:rPr>
          <w:rFonts w:ascii="Times New Roman" w:hAnsi="Times New Roman" w:cs="Times New Roman"/>
          <w:sz w:val="28"/>
          <w:szCs w:val="28"/>
        </w:rPr>
        <w:t>енолятов</w:t>
      </w:r>
      <w:proofErr w:type="spellEnd"/>
      <w:r w:rsidRPr="00312460">
        <w:rPr>
          <w:rFonts w:ascii="Times New Roman" w:hAnsi="Times New Roman" w:cs="Times New Roman"/>
          <w:sz w:val="28"/>
          <w:szCs w:val="28"/>
        </w:rPr>
        <w:t xml:space="preserve"> лития. Конденсация </w:t>
      </w:r>
      <w:proofErr w:type="spellStart"/>
      <w:r w:rsidRPr="00312460">
        <w:rPr>
          <w:rFonts w:ascii="Times New Roman" w:hAnsi="Times New Roman" w:cs="Times New Roman"/>
          <w:sz w:val="28"/>
          <w:szCs w:val="28"/>
        </w:rPr>
        <w:t>силиловых</w:t>
      </w:r>
      <w:proofErr w:type="spellEnd"/>
      <w:r w:rsidRPr="00312460">
        <w:rPr>
          <w:rFonts w:ascii="Times New Roman" w:hAnsi="Times New Roman" w:cs="Times New Roman"/>
          <w:sz w:val="28"/>
          <w:szCs w:val="28"/>
        </w:rPr>
        <w:t xml:space="preserve"> эфиров </w:t>
      </w:r>
      <w:proofErr w:type="spellStart"/>
      <w:r w:rsidRPr="00312460">
        <w:rPr>
          <w:rFonts w:ascii="Times New Roman" w:hAnsi="Times New Roman" w:cs="Times New Roman"/>
          <w:sz w:val="28"/>
          <w:szCs w:val="28"/>
        </w:rPr>
        <w:t>енолов</w:t>
      </w:r>
      <w:proofErr w:type="spellEnd"/>
      <w:r w:rsidRPr="00312460">
        <w:rPr>
          <w:rFonts w:ascii="Times New Roman" w:hAnsi="Times New Roman" w:cs="Times New Roman"/>
          <w:sz w:val="28"/>
          <w:szCs w:val="28"/>
        </w:rPr>
        <w:t xml:space="preserve"> с альдегидами и кетонами (</w:t>
      </w:r>
      <w:proofErr w:type="spellStart"/>
      <w:r w:rsidRPr="00312460">
        <w:rPr>
          <w:rFonts w:ascii="Times New Roman" w:hAnsi="Times New Roman" w:cs="Times New Roman"/>
          <w:sz w:val="28"/>
          <w:szCs w:val="28"/>
        </w:rPr>
        <w:t>Мукаяма</w:t>
      </w:r>
      <w:proofErr w:type="spellEnd"/>
      <w:r w:rsidRPr="00312460">
        <w:rPr>
          <w:rFonts w:ascii="Times New Roman" w:hAnsi="Times New Roman" w:cs="Times New Roman"/>
          <w:sz w:val="28"/>
          <w:szCs w:val="28"/>
        </w:rPr>
        <w:t xml:space="preserve">). Направленная конденсация альдегидов с использованием оснований </w:t>
      </w:r>
      <w:proofErr w:type="spellStart"/>
      <w:r w:rsidRPr="00312460">
        <w:rPr>
          <w:rFonts w:ascii="Times New Roman" w:hAnsi="Times New Roman" w:cs="Times New Roman"/>
          <w:sz w:val="28"/>
          <w:szCs w:val="28"/>
        </w:rPr>
        <w:t>Шиффа</w:t>
      </w:r>
      <w:proofErr w:type="spellEnd"/>
      <w:r w:rsidRPr="00312460">
        <w:rPr>
          <w:rFonts w:ascii="Times New Roman" w:hAnsi="Times New Roman" w:cs="Times New Roman"/>
          <w:sz w:val="28"/>
          <w:szCs w:val="28"/>
        </w:rPr>
        <w:t xml:space="preserve"> (метод </w:t>
      </w:r>
      <w:proofErr w:type="spellStart"/>
      <w:r w:rsidRPr="00312460">
        <w:rPr>
          <w:rFonts w:ascii="Times New Roman" w:hAnsi="Times New Roman" w:cs="Times New Roman"/>
          <w:sz w:val="28"/>
          <w:szCs w:val="28"/>
        </w:rPr>
        <w:t>Виттига</w:t>
      </w:r>
      <w:proofErr w:type="spellEnd"/>
      <w:r w:rsidRPr="00312460">
        <w:rPr>
          <w:rFonts w:ascii="Times New Roman" w:hAnsi="Times New Roman" w:cs="Times New Roman"/>
          <w:sz w:val="28"/>
          <w:szCs w:val="28"/>
        </w:rPr>
        <w:t xml:space="preserve">). Медьорганические реагенты в синтезе. Реакции </w:t>
      </w:r>
      <w:proofErr w:type="spellStart"/>
      <w:r w:rsidRPr="00312460">
        <w:rPr>
          <w:rFonts w:ascii="Times New Roman" w:hAnsi="Times New Roman" w:cs="Times New Roman"/>
          <w:sz w:val="28"/>
          <w:szCs w:val="28"/>
        </w:rPr>
        <w:t>литийдиалкилкупратов</w:t>
      </w:r>
      <w:proofErr w:type="spellEnd"/>
      <w:r w:rsidRPr="00312460">
        <w:rPr>
          <w:rFonts w:ascii="Times New Roman" w:hAnsi="Times New Roman" w:cs="Times New Roman"/>
          <w:sz w:val="28"/>
          <w:szCs w:val="28"/>
        </w:rPr>
        <w:t xml:space="preserve"> с галогенопроизводными различных типов, </w:t>
      </w:r>
      <w:proofErr w:type="spellStart"/>
      <w:r w:rsidRPr="00312460">
        <w:rPr>
          <w:rFonts w:ascii="Times New Roman" w:hAnsi="Times New Roman" w:cs="Times New Roman"/>
          <w:sz w:val="28"/>
          <w:szCs w:val="28"/>
        </w:rPr>
        <w:t>ацилгалогенидами</w:t>
      </w:r>
      <w:proofErr w:type="spellEnd"/>
      <w:r w:rsidRPr="00312460">
        <w:rPr>
          <w:rFonts w:ascii="Times New Roman" w:hAnsi="Times New Roman" w:cs="Times New Roman"/>
          <w:sz w:val="28"/>
          <w:szCs w:val="28"/>
        </w:rPr>
        <w:t xml:space="preserve">, </w:t>
      </w:r>
      <w:proofErr w:type="spellStart"/>
      <w:r w:rsidRPr="00312460">
        <w:rPr>
          <w:rFonts w:ascii="Times New Roman" w:hAnsi="Times New Roman" w:cs="Times New Roman"/>
          <w:sz w:val="28"/>
          <w:szCs w:val="28"/>
        </w:rPr>
        <w:t>оксиранами</w:t>
      </w:r>
      <w:proofErr w:type="spellEnd"/>
      <w:r w:rsidRPr="00312460">
        <w:rPr>
          <w:rFonts w:ascii="Times New Roman" w:hAnsi="Times New Roman" w:cs="Times New Roman"/>
          <w:sz w:val="28"/>
          <w:szCs w:val="28"/>
        </w:rPr>
        <w:t xml:space="preserve">, </w:t>
      </w:r>
      <w:r w:rsidRPr="00312460">
        <w:rPr>
          <w:rFonts w:ascii="Times New Roman" w:hAnsi="Times New Roman" w:cs="Times New Roman"/>
          <w:sz w:val="28"/>
          <w:szCs w:val="28"/>
        </w:rPr>
        <w:sym w:font="Symbol" w:char="F061"/>
      </w:r>
      <w:r w:rsidRPr="00312460">
        <w:rPr>
          <w:rFonts w:ascii="Times New Roman" w:hAnsi="Times New Roman" w:cs="Times New Roman"/>
          <w:sz w:val="28"/>
          <w:szCs w:val="28"/>
        </w:rPr>
        <w:t>,</w:t>
      </w:r>
      <w:r w:rsidRPr="00312460">
        <w:rPr>
          <w:rFonts w:ascii="Times New Roman" w:hAnsi="Times New Roman" w:cs="Times New Roman"/>
          <w:sz w:val="28"/>
          <w:szCs w:val="28"/>
        </w:rPr>
        <w:sym w:font="Symbol" w:char="F062"/>
      </w:r>
      <w:r w:rsidRPr="00312460">
        <w:rPr>
          <w:rFonts w:ascii="Times New Roman" w:hAnsi="Times New Roman" w:cs="Times New Roman"/>
          <w:sz w:val="28"/>
          <w:szCs w:val="28"/>
        </w:rPr>
        <w:t xml:space="preserve">-непредельными альдегидами и кетонами, с терминальными </w:t>
      </w:r>
      <w:proofErr w:type="spellStart"/>
      <w:r w:rsidRPr="00312460">
        <w:rPr>
          <w:rFonts w:ascii="Times New Roman" w:hAnsi="Times New Roman" w:cs="Times New Roman"/>
          <w:sz w:val="28"/>
          <w:szCs w:val="28"/>
        </w:rPr>
        <w:t>алкинами</w:t>
      </w:r>
      <w:proofErr w:type="spellEnd"/>
      <w:r w:rsidRPr="00312460">
        <w:rPr>
          <w:rFonts w:ascii="Times New Roman" w:hAnsi="Times New Roman" w:cs="Times New Roman"/>
          <w:sz w:val="28"/>
          <w:szCs w:val="28"/>
        </w:rPr>
        <w:t xml:space="preserve"> (</w:t>
      </w:r>
      <w:proofErr w:type="spellStart"/>
      <w:r w:rsidRPr="00312460">
        <w:rPr>
          <w:rFonts w:ascii="Times New Roman" w:hAnsi="Times New Roman" w:cs="Times New Roman"/>
          <w:sz w:val="28"/>
          <w:szCs w:val="28"/>
        </w:rPr>
        <w:t>карбокуприрование</w:t>
      </w:r>
      <w:proofErr w:type="spellEnd"/>
      <w:r w:rsidRPr="00312460">
        <w:rPr>
          <w:rFonts w:ascii="Times New Roman" w:hAnsi="Times New Roman" w:cs="Times New Roman"/>
          <w:sz w:val="28"/>
          <w:szCs w:val="28"/>
        </w:rPr>
        <w:t xml:space="preserve">). Проведение реакций с </w:t>
      </w:r>
      <w:proofErr w:type="spellStart"/>
      <w:r w:rsidRPr="00312460">
        <w:rPr>
          <w:rFonts w:ascii="Times New Roman" w:hAnsi="Times New Roman" w:cs="Times New Roman"/>
          <w:sz w:val="28"/>
          <w:szCs w:val="28"/>
        </w:rPr>
        <w:t>диалкилкупратами</w:t>
      </w:r>
      <w:proofErr w:type="spellEnd"/>
      <w:r w:rsidRPr="00312460">
        <w:rPr>
          <w:rFonts w:ascii="Times New Roman" w:hAnsi="Times New Roman" w:cs="Times New Roman"/>
          <w:sz w:val="28"/>
          <w:szCs w:val="28"/>
        </w:rPr>
        <w:t xml:space="preserve"> в каталитическом варианте. </w:t>
      </w:r>
    </w:p>
    <w:p w:rsidR="00312460" w:rsidRDefault="008F6FFE" w:rsidP="00312460">
      <w:pPr>
        <w:spacing w:after="0" w:line="240" w:lineRule="auto"/>
        <w:jc w:val="both"/>
        <w:rPr>
          <w:rFonts w:ascii="Times New Roman" w:hAnsi="Times New Roman" w:cs="Times New Roman"/>
          <w:sz w:val="28"/>
          <w:szCs w:val="28"/>
        </w:rPr>
      </w:pPr>
      <w:r w:rsidRPr="00312460">
        <w:rPr>
          <w:rFonts w:ascii="Times New Roman" w:hAnsi="Times New Roman" w:cs="Times New Roman"/>
          <w:sz w:val="28"/>
          <w:szCs w:val="28"/>
        </w:rPr>
        <w:t>Мет</w:t>
      </w:r>
      <w:r w:rsidR="00312460">
        <w:rPr>
          <w:rFonts w:ascii="Times New Roman" w:hAnsi="Times New Roman" w:cs="Times New Roman"/>
          <w:sz w:val="28"/>
          <w:szCs w:val="28"/>
        </w:rPr>
        <w:t>оды создания двойной связи</w:t>
      </w:r>
      <w:proofErr w:type="gramStart"/>
      <w:r w:rsidR="00312460">
        <w:rPr>
          <w:rFonts w:ascii="Times New Roman" w:hAnsi="Times New Roman" w:cs="Times New Roman"/>
          <w:sz w:val="28"/>
          <w:szCs w:val="28"/>
        </w:rPr>
        <w:t xml:space="preserve"> С</w:t>
      </w:r>
      <w:proofErr w:type="gramEnd"/>
      <w:r w:rsidR="00312460">
        <w:rPr>
          <w:rFonts w:ascii="Times New Roman" w:hAnsi="Times New Roman" w:cs="Times New Roman"/>
          <w:sz w:val="28"/>
          <w:szCs w:val="28"/>
        </w:rPr>
        <w:t>=С:</w:t>
      </w:r>
    </w:p>
    <w:p w:rsidR="00312460" w:rsidRDefault="008F6FFE" w:rsidP="00312460">
      <w:pPr>
        <w:spacing w:after="0" w:line="240" w:lineRule="auto"/>
        <w:jc w:val="both"/>
        <w:rPr>
          <w:rFonts w:ascii="Times New Roman" w:hAnsi="Times New Roman" w:cs="Times New Roman"/>
          <w:sz w:val="28"/>
          <w:szCs w:val="28"/>
        </w:rPr>
      </w:pPr>
      <w:r w:rsidRPr="00312460">
        <w:rPr>
          <w:rFonts w:ascii="Times New Roman" w:hAnsi="Times New Roman" w:cs="Times New Roman"/>
          <w:sz w:val="28"/>
          <w:szCs w:val="28"/>
        </w:rPr>
        <w:t xml:space="preserve">Синтез </w:t>
      </w:r>
      <w:proofErr w:type="spellStart"/>
      <w:r w:rsidRPr="00312460">
        <w:rPr>
          <w:rFonts w:ascii="Times New Roman" w:hAnsi="Times New Roman" w:cs="Times New Roman"/>
          <w:sz w:val="28"/>
          <w:szCs w:val="28"/>
        </w:rPr>
        <w:t>алкенов</w:t>
      </w:r>
      <w:proofErr w:type="spellEnd"/>
      <w:r w:rsidRPr="00312460">
        <w:rPr>
          <w:rFonts w:ascii="Times New Roman" w:hAnsi="Times New Roman" w:cs="Times New Roman"/>
          <w:sz w:val="28"/>
          <w:szCs w:val="28"/>
        </w:rPr>
        <w:t xml:space="preserve"> термолизом </w:t>
      </w:r>
      <w:proofErr w:type="spellStart"/>
      <w:r w:rsidRPr="00312460">
        <w:rPr>
          <w:rFonts w:ascii="Times New Roman" w:hAnsi="Times New Roman" w:cs="Times New Roman"/>
          <w:sz w:val="28"/>
          <w:szCs w:val="28"/>
        </w:rPr>
        <w:t>ксантогенатов</w:t>
      </w:r>
      <w:proofErr w:type="spellEnd"/>
      <w:r w:rsidRPr="00312460">
        <w:rPr>
          <w:rFonts w:ascii="Times New Roman" w:hAnsi="Times New Roman" w:cs="Times New Roman"/>
          <w:sz w:val="28"/>
          <w:szCs w:val="28"/>
        </w:rPr>
        <w:t xml:space="preserve"> (Чугаев), N-окисей третичных аминов (</w:t>
      </w:r>
      <w:proofErr w:type="spellStart"/>
      <w:r w:rsidRPr="00312460">
        <w:rPr>
          <w:rFonts w:ascii="Times New Roman" w:hAnsi="Times New Roman" w:cs="Times New Roman"/>
          <w:sz w:val="28"/>
          <w:szCs w:val="28"/>
        </w:rPr>
        <w:t>Коуп</w:t>
      </w:r>
      <w:proofErr w:type="spellEnd"/>
      <w:r w:rsidRPr="00312460">
        <w:rPr>
          <w:rFonts w:ascii="Times New Roman" w:hAnsi="Times New Roman" w:cs="Times New Roman"/>
          <w:sz w:val="28"/>
          <w:szCs w:val="28"/>
        </w:rPr>
        <w:t xml:space="preserve">). </w:t>
      </w:r>
    </w:p>
    <w:p w:rsidR="00312460" w:rsidRDefault="008F6FFE" w:rsidP="00312460">
      <w:pPr>
        <w:spacing w:after="0" w:line="240" w:lineRule="auto"/>
        <w:jc w:val="both"/>
        <w:rPr>
          <w:rFonts w:ascii="Times New Roman" w:hAnsi="Times New Roman" w:cs="Times New Roman"/>
          <w:sz w:val="28"/>
          <w:szCs w:val="28"/>
        </w:rPr>
      </w:pPr>
      <w:proofErr w:type="spellStart"/>
      <w:r w:rsidRPr="00312460">
        <w:rPr>
          <w:rFonts w:ascii="Times New Roman" w:hAnsi="Times New Roman" w:cs="Times New Roman"/>
          <w:sz w:val="28"/>
          <w:szCs w:val="28"/>
        </w:rPr>
        <w:t>Региоселективный</w:t>
      </w:r>
      <w:proofErr w:type="spellEnd"/>
      <w:r w:rsidRPr="00312460">
        <w:rPr>
          <w:rFonts w:ascii="Times New Roman" w:hAnsi="Times New Roman" w:cs="Times New Roman"/>
          <w:sz w:val="28"/>
          <w:szCs w:val="28"/>
        </w:rPr>
        <w:t xml:space="preserve"> синтез </w:t>
      </w:r>
      <w:proofErr w:type="spellStart"/>
      <w:r w:rsidRPr="00312460">
        <w:rPr>
          <w:rFonts w:ascii="Times New Roman" w:hAnsi="Times New Roman" w:cs="Times New Roman"/>
          <w:sz w:val="28"/>
          <w:szCs w:val="28"/>
        </w:rPr>
        <w:t>алкенов</w:t>
      </w:r>
      <w:proofErr w:type="spellEnd"/>
      <w:r w:rsidRPr="00312460">
        <w:rPr>
          <w:rFonts w:ascii="Times New Roman" w:hAnsi="Times New Roman" w:cs="Times New Roman"/>
          <w:sz w:val="28"/>
          <w:szCs w:val="28"/>
        </w:rPr>
        <w:t xml:space="preserve"> из </w:t>
      </w:r>
      <w:proofErr w:type="spellStart"/>
      <w:r w:rsidRPr="00312460">
        <w:rPr>
          <w:rFonts w:ascii="Times New Roman" w:hAnsi="Times New Roman" w:cs="Times New Roman"/>
          <w:sz w:val="28"/>
          <w:szCs w:val="28"/>
        </w:rPr>
        <w:t>тозилгидразонов</w:t>
      </w:r>
      <w:proofErr w:type="spellEnd"/>
      <w:r w:rsidRPr="00312460">
        <w:rPr>
          <w:rFonts w:ascii="Times New Roman" w:hAnsi="Times New Roman" w:cs="Times New Roman"/>
          <w:sz w:val="28"/>
          <w:szCs w:val="28"/>
        </w:rPr>
        <w:t xml:space="preserve"> (Шапиро). </w:t>
      </w:r>
    </w:p>
    <w:p w:rsidR="00312460" w:rsidRDefault="008F6FFE" w:rsidP="00312460">
      <w:pPr>
        <w:spacing w:after="0" w:line="240" w:lineRule="auto"/>
        <w:jc w:val="both"/>
        <w:rPr>
          <w:rFonts w:ascii="Times New Roman" w:hAnsi="Times New Roman" w:cs="Times New Roman"/>
          <w:sz w:val="28"/>
          <w:szCs w:val="28"/>
        </w:rPr>
      </w:pPr>
      <w:r w:rsidRPr="00312460">
        <w:rPr>
          <w:rFonts w:ascii="Times New Roman" w:hAnsi="Times New Roman" w:cs="Times New Roman"/>
          <w:sz w:val="28"/>
          <w:szCs w:val="28"/>
        </w:rPr>
        <w:t xml:space="preserve">Реакция </w:t>
      </w:r>
      <w:proofErr w:type="spellStart"/>
      <w:r w:rsidRPr="00312460">
        <w:rPr>
          <w:rFonts w:ascii="Times New Roman" w:hAnsi="Times New Roman" w:cs="Times New Roman"/>
          <w:sz w:val="28"/>
          <w:szCs w:val="28"/>
        </w:rPr>
        <w:t>Виттига</w:t>
      </w:r>
      <w:proofErr w:type="spellEnd"/>
      <w:r w:rsidRPr="00312460">
        <w:rPr>
          <w:rFonts w:ascii="Times New Roman" w:hAnsi="Times New Roman" w:cs="Times New Roman"/>
          <w:sz w:val="28"/>
          <w:szCs w:val="28"/>
        </w:rPr>
        <w:t xml:space="preserve"> как </w:t>
      </w:r>
      <w:proofErr w:type="spellStart"/>
      <w:r w:rsidRPr="00312460">
        <w:rPr>
          <w:rFonts w:ascii="Times New Roman" w:hAnsi="Times New Roman" w:cs="Times New Roman"/>
          <w:sz w:val="28"/>
          <w:szCs w:val="28"/>
        </w:rPr>
        <w:t>региоселективный</w:t>
      </w:r>
      <w:proofErr w:type="spellEnd"/>
      <w:r w:rsidRPr="00312460">
        <w:rPr>
          <w:rFonts w:ascii="Times New Roman" w:hAnsi="Times New Roman" w:cs="Times New Roman"/>
          <w:sz w:val="28"/>
          <w:szCs w:val="28"/>
        </w:rPr>
        <w:t xml:space="preserve"> метод синтеза </w:t>
      </w:r>
      <w:proofErr w:type="spellStart"/>
      <w:r w:rsidRPr="00312460">
        <w:rPr>
          <w:rFonts w:ascii="Times New Roman" w:hAnsi="Times New Roman" w:cs="Times New Roman"/>
          <w:sz w:val="28"/>
          <w:szCs w:val="28"/>
        </w:rPr>
        <w:t>алкенов</w:t>
      </w:r>
      <w:proofErr w:type="spellEnd"/>
      <w:r w:rsidRPr="00312460">
        <w:rPr>
          <w:rFonts w:ascii="Times New Roman" w:hAnsi="Times New Roman" w:cs="Times New Roman"/>
          <w:sz w:val="28"/>
          <w:szCs w:val="28"/>
        </w:rPr>
        <w:t xml:space="preserve">, механизм реакции. </w:t>
      </w:r>
    </w:p>
    <w:p w:rsidR="00312460" w:rsidRDefault="008F6FFE" w:rsidP="00312460">
      <w:pPr>
        <w:spacing w:after="0" w:line="240" w:lineRule="auto"/>
        <w:jc w:val="both"/>
        <w:rPr>
          <w:rFonts w:ascii="Times New Roman" w:hAnsi="Times New Roman" w:cs="Times New Roman"/>
          <w:sz w:val="28"/>
          <w:szCs w:val="28"/>
        </w:rPr>
      </w:pPr>
      <w:r w:rsidRPr="00312460">
        <w:rPr>
          <w:rFonts w:ascii="Times New Roman" w:hAnsi="Times New Roman" w:cs="Times New Roman"/>
          <w:sz w:val="28"/>
          <w:szCs w:val="28"/>
        </w:rPr>
        <w:t xml:space="preserve">Гидролиз </w:t>
      </w:r>
      <w:proofErr w:type="spellStart"/>
      <w:r w:rsidRPr="00312460">
        <w:rPr>
          <w:rFonts w:ascii="Times New Roman" w:hAnsi="Times New Roman" w:cs="Times New Roman"/>
          <w:sz w:val="28"/>
          <w:szCs w:val="28"/>
        </w:rPr>
        <w:t>илидов</w:t>
      </w:r>
      <w:proofErr w:type="spellEnd"/>
      <w:r w:rsidRPr="00312460">
        <w:rPr>
          <w:rFonts w:ascii="Times New Roman" w:hAnsi="Times New Roman" w:cs="Times New Roman"/>
          <w:sz w:val="28"/>
          <w:szCs w:val="28"/>
        </w:rPr>
        <w:t xml:space="preserve">. </w:t>
      </w:r>
    </w:p>
    <w:p w:rsidR="00312460" w:rsidRDefault="008F6FFE" w:rsidP="00312460">
      <w:pPr>
        <w:spacing w:after="0" w:line="240" w:lineRule="auto"/>
        <w:jc w:val="both"/>
        <w:rPr>
          <w:rFonts w:ascii="Times New Roman" w:hAnsi="Times New Roman" w:cs="Times New Roman"/>
          <w:sz w:val="28"/>
          <w:szCs w:val="28"/>
        </w:rPr>
      </w:pPr>
      <w:r w:rsidRPr="00312460">
        <w:rPr>
          <w:rFonts w:ascii="Times New Roman" w:hAnsi="Times New Roman" w:cs="Times New Roman"/>
          <w:sz w:val="28"/>
          <w:szCs w:val="28"/>
        </w:rPr>
        <w:t xml:space="preserve">Генерирование </w:t>
      </w:r>
      <w:proofErr w:type="spellStart"/>
      <w:r w:rsidRPr="00312460">
        <w:rPr>
          <w:rFonts w:ascii="Times New Roman" w:hAnsi="Times New Roman" w:cs="Times New Roman"/>
          <w:sz w:val="28"/>
          <w:szCs w:val="28"/>
        </w:rPr>
        <w:t>енолятов</w:t>
      </w:r>
      <w:proofErr w:type="spellEnd"/>
      <w:r w:rsidRPr="00312460">
        <w:rPr>
          <w:rFonts w:ascii="Times New Roman" w:hAnsi="Times New Roman" w:cs="Times New Roman"/>
          <w:sz w:val="28"/>
          <w:szCs w:val="28"/>
        </w:rPr>
        <w:t xml:space="preserve"> из кетонов, </w:t>
      </w:r>
      <w:r w:rsidRPr="00312460">
        <w:rPr>
          <w:rFonts w:ascii="Times New Roman" w:hAnsi="Times New Roman" w:cs="Times New Roman"/>
          <w:sz w:val="28"/>
          <w:szCs w:val="28"/>
        </w:rPr>
        <w:sym w:font="Symbol" w:char="F061"/>
      </w:r>
      <w:r w:rsidRPr="00312460">
        <w:rPr>
          <w:rFonts w:ascii="Times New Roman" w:hAnsi="Times New Roman" w:cs="Times New Roman"/>
          <w:sz w:val="28"/>
          <w:szCs w:val="28"/>
        </w:rPr>
        <w:t>,</w:t>
      </w:r>
      <w:r w:rsidRPr="00312460">
        <w:rPr>
          <w:rFonts w:ascii="Times New Roman" w:hAnsi="Times New Roman" w:cs="Times New Roman"/>
          <w:sz w:val="28"/>
          <w:szCs w:val="28"/>
        </w:rPr>
        <w:sym w:font="Symbol" w:char="F062"/>
      </w:r>
      <w:r w:rsidRPr="00312460">
        <w:rPr>
          <w:rFonts w:ascii="Times New Roman" w:hAnsi="Times New Roman" w:cs="Times New Roman"/>
          <w:sz w:val="28"/>
          <w:szCs w:val="28"/>
        </w:rPr>
        <w:t>-</w:t>
      </w:r>
      <w:proofErr w:type="spellStart"/>
      <w:r w:rsidRPr="00312460">
        <w:rPr>
          <w:rFonts w:ascii="Times New Roman" w:hAnsi="Times New Roman" w:cs="Times New Roman"/>
          <w:sz w:val="28"/>
          <w:szCs w:val="28"/>
        </w:rPr>
        <w:t>енонов</w:t>
      </w:r>
      <w:proofErr w:type="spellEnd"/>
      <w:r w:rsidRPr="00312460">
        <w:rPr>
          <w:rFonts w:ascii="Times New Roman" w:hAnsi="Times New Roman" w:cs="Times New Roman"/>
          <w:sz w:val="28"/>
          <w:szCs w:val="28"/>
        </w:rPr>
        <w:t xml:space="preserve">, </w:t>
      </w:r>
      <w:proofErr w:type="spellStart"/>
      <w:r w:rsidRPr="00312460">
        <w:rPr>
          <w:rFonts w:ascii="Times New Roman" w:hAnsi="Times New Roman" w:cs="Times New Roman"/>
          <w:sz w:val="28"/>
          <w:szCs w:val="28"/>
        </w:rPr>
        <w:t>силиловых</w:t>
      </w:r>
      <w:proofErr w:type="spellEnd"/>
      <w:r w:rsidRPr="00312460">
        <w:rPr>
          <w:rFonts w:ascii="Times New Roman" w:hAnsi="Times New Roman" w:cs="Times New Roman"/>
          <w:sz w:val="28"/>
          <w:szCs w:val="28"/>
        </w:rPr>
        <w:t xml:space="preserve"> эфиров </w:t>
      </w:r>
      <w:proofErr w:type="spellStart"/>
      <w:r w:rsidRPr="00312460">
        <w:rPr>
          <w:rFonts w:ascii="Times New Roman" w:hAnsi="Times New Roman" w:cs="Times New Roman"/>
          <w:sz w:val="28"/>
          <w:szCs w:val="28"/>
        </w:rPr>
        <w:t>енолов</w:t>
      </w:r>
      <w:proofErr w:type="spellEnd"/>
      <w:r w:rsidRPr="00312460">
        <w:rPr>
          <w:rFonts w:ascii="Times New Roman" w:hAnsi="Times New Roman" w:cs="Times New Roman"/>
          <w:sz w:val="28"/>
          <w:szCs w:val="28"/>
        </w:rPr>
        <w:t xml:space="preserve">. Влияние основания и полярности растворителя на </w:t>
      </w:r>
      <w:proofErr w:type="spellStart"/>
      <w:r w:rsidRPr="00312460">
        <w:rPr>
          <w:rFonts w:ascii="Times New Roman" w:hAnsi="Times New Roman" w:cs="Times New Roman"/>
          <w:sz w:val="28"/>
          <w:szCs w:val="28"/>
        </w:rPr>
        <w:t>региоселективность</w:t>
      </w:r>
      <w:proofErr w:type="spellEnd"/>
      <w:r w:rsidRPr="00312460">
        <w:rPr>
          <w:rFonts w:ascii="Times New Roman" w:hAnsi="Times New Roman" w:cs="Times New Roman"/>
          <w:sz w:val="28"/>
          <w:szCs w:val="28"/>
        </w:rPr>
        <w:t xml:space="preserve"> процесса </w:t>
      </w:r>
      <w:proofErr w:type="spellStart"/>
      <w:r w:rsidRPr="00312460">
        <w:rPr>
          <w:rFonts w:ascii="Times New Roman" w:hAnsi="Times New Roman" w:cs="Times New Roman"/>
          <w:sz w:val="28"/>
          <w:szCs w:val="28"/>
        </w:rPr>
        <w:t>енолизации</w:t>
      </w:r>
      <w:proofErr w:type="spellEnd"/>
      <w:r w:rsidRPr="00312460">
        <w:rPr>
          <w:rFonts w:ascii="Times New Roman" w:hAnsi="Times New Roman" w:cs="Times New Roman"/>
          <w:sz w:val="28"/>
          <w:szCs w:val="28"/>
        </w:rPr>
        <w:t xml:space="preserve">. </w:t>
      </w:r>
    </w:p>
    <w:p w:rsidR="00312460" w:rsidRDefault="008F6FFE" w:rsidP="00312460">
      <w:pPr>
        <w:spacing w:after="0" w:line="240" w:lineRule="auto"/>
        <w:jc w:val="both"/>
        <w:rPr>
          <w:rFonts w:ascii="Times New Roman" w:hAnsi="Times New Roman" w:cs="Times New Roman"/>
          <w:sz w:val="28"/>
          <w:szCs w:val="28"/>
        </w:rPr>
      </w:pPr>
      <w:r w:rsidRPr="00312460">
        <w:rPr>
          <w:rFonts w:ascii="Times New Roman" w:hAnsi="Times New Roman" w:cs="Times New Roman"/>
          <w:sz w:val="28"/>
          <w:szCs w:val="28"/>
        </w:rPr>
        <w:t xml:space="preserve">Использование </w:t>
      </w:r>
      <w:proofErr w:type="spellStart"/>
      <w:r w:rsidRPr="00312460">
        <w:rPr>
          <w:rFonts w:ascii="Times New Roman" w:hAnsi="Times New Roman" w:cs="Times New Roman"/>
          <w:sz w:val="28"/>
          <w:szCs w:val="28"/>
        </w:rPr>
        <w:t>формильных</w:t>
      </w:r>
      <w:proofErr w:type="spellEnd"/>
      <w:r w:rsidRPr="00312460">
        <w:rPr>
          <w:rFonts w:ascii="Times New Roman" w:hAnsi="Times New Roman" w:cs="Times New Roman"/>
          <w:sz w:val="28"/>
          <w:szCs w:val="28"/>
        </w:rPr>
        <w:t xml:space="preserve"> (</w:t>
      </w:r>
      <w:proofErr w:type="spellStart"/>
      <w:r w:rsidRPr="00312460">
        <w:rPr>
          <w:rFonts w:ascii="Times New Roman" w:hAnsi="Times New Roman" w:cs="Times New Roman"/>
          <w:sz w:val="28"/>
          <w:szCs w:val="28"/>
        </w:rPr>
        <w:t>гидроксиметиленовых</w:t>
      </w:r>
      <w:proofErr w:type="spellEnd"/>
      <w:r w:rsidRPr="00312460">
        <w:rPr>
          <w:rFonts w:ascii="Times New Roman" w:hAnsi="Times New Roman" w:cs="Times New Roman"/>
          <w:sz w:val="28"/>
          <w:szCs w:val="28"/>
        </w:rPr>
        <w:t xml:space="preserve">) производных для </w:t>
      </w:r>
      <w:proofErr w:type="spellStart"/>
      <w:r w:rsidRPr="00312460">
        <w:rPr>
          <w:rFonts w:ascii="Times New Roman" w:hAnsi="Times New Roman" w:cs="Times New Roman"/>
          <w:sz w:val="28"/>
          <w:szCs w:val="28"/>
        </w:rPr>
        <w:t>региоселективного</w:t>
      </w:r>
      <w:proofErr w:type="spellEnd"/>
      <w:r w:rsidRPr="00312460">
        <w:rPr>
          <w:rFonts w:ascii="Times New Roman" w:hAnsi="Times New Roman" w:cs="Times New Roman"/>
          <w:sz w:val="28"/>
          <w:szCs w:val="28"/>
        </w:rPr>
        <w:t xml:space="preserve"> </w:t>
      </w:r>
      <w:proofErr w:type="spellStart"/>
      <w:r w:rsidRPr="00312460">
        <w:rPr>
          <w:rFonts w:ascii="Times New Roman" w:hAnsi="Times New Roman" w:cs="Times New Roman"/>
          <w:sz w:val="28"/>
          <w:szCs w:val="28"/>
        </w:rPr>
        <w:t>алкилирования</w:t>
      </w:r>
      <w:proofErr w:type="spellEnd"/>
      <w:r w:rsidRPr="00312460">
        <w:rPr>
          <w:rFonts w:ascii="Times New Roman" w:hAnsi="Times New Roman" w:cs="Times New Roman"/>
          <w:sz w:val="28"/>
          <w:szCs w:val="28"/>
        </w:rPr>
        <w:t xml:space="preserve"> кетонов. </w:t>
      </w:r>
    </w:p>
    <w:p w:rsidR="00312460" w:rsidRDefault="008F6FFE" w:rsidP="00312460">
      <w:pPr>
        <w:spacing w:after="0" w:line="240" w:lineRule="auto"/>
        <w:jc w:val="both"/>
        <w:rPr>
          <w:rFonts w:ascii="Times New Roman" w:hAnsi="Times New Roman" w:cs="Times New Roman"/>
          <w:sz w:val="28"/>
          <w:szCs w:val="28"/>
        </w:rPr>
      </w:pPr>
      <w:r w:rsidRPr="00312460">
        <w:rPr>
          <w:rFonts w:ascii="Times New Roman" w:hAnsi="Times New Roman" w:cs="Times New Roman"/>
          <w:sz w:val="28"/>
          <w:szCs w:val="28"/>
        </w:rPr>
        <w:sym w:font="Symbol" w:char="F061"/>
      </w:r>
      <w:r w:rsidRPr="00312460">
        <w:rPr>
          <w:rFonts w:ascii="Times New Roman" w:hAnsi="Times New Roman" w:cs="Times New Roman"/>
          <w:sz w:val="28"/>
          <w:szCs w:val="28"/>
        </w:rPr>
        <w:t>-</w:t>
      </w:r>
      <w:proofErr w:type="spellStart"/>
      <w:r w:rsidRPr="00312460">
        <w:rPr>
          <w:rFonts w:ascii="Times New Roman" w:hAnsi="Times New Roman" w:cs="Times New Roman"/>
          <w:sz w:val="28"/>
          <w:szCs w:val="28"/>
        </w:rPr>
        <w:t>Металлированные</w:t>
      </w:r>
      <w:proofErr w:type="spellEnd"/>
      <w:r w:rsidRPr="00312460">
        <w:rPr>
          <w:rFonts w:ascii="Times New Roman" w:hAnsi="Times New Roman" w:cs="Times New Roman"/>
          <w:sz w:val="28"/>
          <w:szCs w:val="28"/>
        </w:rPr>
        <w:t xml:space="preserve"> производные </w:t>
      </w:r>
      <w:proofErr w:type="spellStart"/>
      <w:r w:rsidRPr="00312460">
        <w:rPr>
          <w:rFonts w:ascii="Times New Roman" w:hAnsi="Times New Roman" w:cs="Times New Roman"/>
          <w:sz w:val="28"/>
          <w:szCs w:val="28"/>
        </w:rPr>
        <w:t>силанов</w:t>
      </w:r>
      <w:proofErr w:type="spellEnd"/>
      <w:r w:rsidRPr="00312460">
        <w:rPr>
          <w:rFonts w:ascii="Times New Roman" w:hAnsi="Times New Roman" w:cs="Times New Roman"/>
          <w:sz w:val="28"/>
          <w:szCs w:val="28"/>
        </w:rPr>
        <w:t xml:space="preserve">: их получение присоединением </w:t>
      </w:r>
      <w:proofErr w:type="spellStart"/>
      <w:r w:rsidRPr="00312460">
        <w:rPr>
          <w:rFonts w:ascii="Times New Roman" w:hAnsi="Times New Roman" w:cs="Times New Roman"/>
          <w:sz w:val="28"/>
          <w:szCs w:val="28"/>
        </w:rPr>
        <w:t>Li</w:t>
      </w:r>
      <w:proofErr w:type="spellEnd"/>
      <w:r w:rsidRPr="00312460">
        <w:rPr>
          <w:rFonts w:ascii="Times New Roman" w:hAnsi="Times New Roman" w:cs="Times New Roman"/>
          <w:sz w:val="28"/>
          <w:szCs w:val="28"/>
        </w:rPr>
        <w:t xml:space="preserve">- и </w:t>
      </w:r>
      <w:proofErr w:type="spellStart"/>
      <w:r w:rsidRPr="00312460">
        <w:rPr>
          <w:rFonts w:ascii="Times New Roman" w:hAnsi="Times New Roman" w:cs="Times New Roman"/>
          <w:sz w:val="28"/>
          <w:szCs w:val="28"/>
        </w:rPr>
        <w:t>Mg</w:t>
      </w:r>
      <w:proofErr w:type="spellEnd"/>
      <w:r w:rsidRPr="00312460">
        <w:rPr>
          <w:rFonts w:ascii="Times New Roman" w:hAnsi="Times New Roman" w:cs="Times New Roman"/>
          <w:sz w:val="28"/>
          <w:szCs w:val="28"/>
        </w:rPr>
        <w:t xml:space="preserve">-органических соединений к </w:t>
      </w:r>
      <w:proofErr w:type="spellStart"/>
      <w:r w:rsidRPr="00312460">
        <w:rPr>
          <w:rFonts w:ascii="Times New Roman" w:hAnsi="Times New Roman" w:cs="Times New Roman"/>
          <w:sz w:val="28"/>
          <w:szCs w:val="28"/>
        </w:rPr>
        <w:t>винилсиланам</w:t>
      </w:r>
      <w:proofErr w:type="spellEnd"/>
      <w:r w:rsidRPr="00312460">
        <w:rPr>
          <w:rFonts w:ascii="Times New Roman" w:hAnsi="Times New Roman" w:cs="Times New Roman"/>
          <w:sz w:val="28"/>
          <w:szCs w:val="28"/>
        </w:rPr>
        <w:t xml:space="preserve"> и </w:t>
      </w:r>
      <w:proofErr w:type="gramStart"/>
      <w:r w:rsidRPr="00312460">
        <w:rPr>
          <w:rFonts w:ascii="Times New Roman" w:hAnsi="Times New Roman" w:cs="Times New Roman"/>
          <w:sz w:val="28"/>
          <w:szCs w:val="28"/>
        </w:rPr>
        <w:sym w:font="Symbol" w:char="F061"/>
      </w:r>
      <w:r w:rsidRPr="00312460">
        <w:rPr>
          <w:rFonts w:ascii="Times New Roman" w:hAnsi="Times New Roman" w:cs="Times New Roman"/>
          <w:sz w:val="28"/>
          <w:szCs w:val="28"/>
        </w:rPr>
        <w:t>-</w:t>
      </w:r>
      <w:proofErr w:type="spellStart"/>
      <w:proofErr w:type="gramEnd"/>
      <w:r w:rsidRPr="00312460">
        <w:rPr>
          <w:rFonts w:ascii="Times New Roman" w:hAnsi="Times New Roman" w:cs="Times New Roman"/>
          <w:sz w:val="28"/>
          <w:szCs w:val="28"/>
        </w:rPr>
        <w:t>депротонированием</w:t>
      </w:r>
      <w:proofErr w:type="spellEnd"/>
      <w:r w:rsidRPr="00312460">
        <w:rPr>
          <w:rFonts w:ascii="Times New Roman" w:hAnsi="Times New Roman" w:cs="Times New Roman"/>
          <w:sz w:val="28"/>
          <w:szCs w:val="28"/>
        </w:rPr>
        <w:t xml:space="preserve"> </w:t>
      </w:r>
      <w:proofErr w:type="spellStart"/>
      <w:r w:rsidRPr="00312460">
        <w:rPr>
          <w:rFonts w:ascii="Times New Roman" w:hAnsi="Times New Roman" w:cs="Times New Roman"/>
          <w:sz w:val="28"/>
          <w:szCs w:val="28"/>
        </w:rPr>
        <w:t>органосиланов</w:t>
      </w:r>
      <w:proofErr w:type="spellEnd"/>
      <w:r w:rsidRPr="00312460">
        <w:rPr>
          <w:rFonts w:ascii="Times New Roman" w:hAnsi="Times New Roman" w:cs="Times New Roman"/>
          <w:sz w:val="28"/>
          <w:szCs w:val="28"/>
        </w:rPr>
        <w:t xml:space="preserve">, содержащих акцепторные заместители. Получение </w:t>
      </w:r>
      <w:proofErr w:type="spellStart"/>
      <w:r w:rsidRPr="00312460">
        <w:rPr>
          <w:rFonts w:ascii="Times New Roman" w:hAnsi="Times New Roman" w:cs="Times New Roman"/>
          <w:sz w:val="28"/>
          <w:szCs w:val="28"/>
        </w:rPr>
        <w:t>триметилсилилметилмагнийхлорида</w:t>
      </w:r>
      <w:proofErr w:type="spellEnd"/>
      <w:r w:rsidRPr="00312460">
        <w:rPr>
          <w:rFonts w:ascii="Times New Roman" w:hAnsi="Times New Roman" w:cs="Times New Roman"/>
          <w:sz w:val="28"/>
          <w:szCs w:val="28"/>
        </w:rPr>
        <w:t xml:space="preserve"> из </w:t>
      </w:r>
      <w:proofErr w:type="spellStart"/>
      <w:r w:rsidRPr="00312460">
        <w:rPr>
          <w:rFonts w:ascii="Times New Roman" w:hAnsi="Times New Roman" w:cs="Times New Roman"/>
          <w:sz w:val="28"/>
          <w:szCs w:val="28"/>
        </w:rPr>
        <w:t>тетраметилсилана</w:t>
      </w:r>
      <w:proofErr w:type="spellEnd"/>
      <w:r w:rsidRPr="00312460">
        <w:rPr>
          <w:rFonts w:ascii="Times New Roman" w:hAnsi="Times New Roman" w:cs="Times New Roman"/>
          <w:sz w:val="28"/>
          <w:szCs w:val="28"/>
        </w:rPr>
        <w:t xml:space="preserve">. Применение </w:t>
      </w:r>
      <w:proofErr w:type="gramStart"/>
      <w:r w:rsidRPr="00312460">
        <w:rPr>
          <w:rFonts w:ascii="Times New Roman" w:hAnsi="Times New Roman" w:cs="Times New Roman"/>
          <w:sz w:val="28"/>
          <w:szCs w:val="28"/>
        </w:rPr>
        <w:sym w:font="Symbol" w:char="F061"/>
      </w:r>
      <w:r w:rsidRPr="00312460">
        <w:rPr>
          <w:rFonts w:ascii="Times New Roman" w:hAnsi="Times New Roman" w:cs="Times New Roman"/>
          <w:sz w:val="28"/>
          <w:szCs w:val="28"/>
        </w:rPr>
        <w:t>-</w:t>
      </w:r>
      <w:proofErr w:type="spellStart"/>
      <w:proofErr w:type="gramEnd"/>
      <w:r w:rsidRPr="00312460">
        <w:rPr>
          <w:rFonts w:ascii="Times New Roman" w:hAnsi="Times New Roman" w:cs="Times New Roman"/>
          <w:sz w:val="28"/>
          <w:szCs w:val="28"/>
        </w:rPr>
        <w:t>металлированных</w:t>
      </w:r>
      <w:proofErr w:type="spellEnd"/>
      <w:r w:rsidRPr="00312460">
        <w:rPr>
          <w:rFonts w:ascii="Times New Roman" w:hAnsi="Times New Roman" w:cs="Times New Roman"/>
          <w:sz w:val="28"/>
          <w:szCs w:val="28"/>
        </w:rPr>
        <w:t xml:space="preserve"> производных </w:t>
      </w:r>
      <w:proofErr w:type="spellStart"/>
      <w:r w:rsidRPr="00312460">
        <w:rPr>
          <w:rFonts w:ascii="Times New Roman" w:hAnsi="Times New Roman" w:cs="Times New Roman"/>
          <w:sz w:val="28"/>
          <w:szCs w:val="28"/>
        </w:rPr>
        <w:t>органосиланов</w:t>
      </w:r>
      <w:proofErr w:type="spellEnd"/>
      <w:r w:rsidRPr="00312460">
        <w:rPr>
          <w:rFonts w:ascii="Times New Roman" w:hAnsi="Times New Roman" w:cs="Times New Roman"/>
          <w:sz w:val="28"/>
          <w:szCs w:val="28"/>
        </w:rPr>
        <w:t xml:space="preserve"> для синтеза </w:t>
      </w:r>
      <w:proofErr w:type="spellStart"/>
      <w:r w:rsidRPr="00312460">
        <w:rPr>
          <w:rFonts w:ascii="Times New Roman" w:hAnsi="Times New Roman" w:cs="Times New Roman"/>
          <w:sz w:val="28"/>
          <w:szCs w:val="28"/>
        </w:rPr>
        <w:t>алкенов</w:t>
      </w:r>
      <w:proofErr w:type="spellEnd"/>
      <w:r w:rsidRPr="00312460">
        <w:rPr>
          <w:rFonts w:ascii="Times New Roman" w:hAnsi="Times New Roman" w:cs="Times New Roman"/>
          <w:sz w:val="28"/>
          <w:szCs w:val="28"/>
        </w:rPr>
        <w:t xml:space="preserve"> (Д. </w:t>
      </w:r>
      <w:proofErr w:type="spellStart"/>
      <w:r w:rsidRPr="00312460">
        <w:rPr>
          <w:rFonts w:ascii="Times New Roman" w:hAnsi="Times New Roman" w:cs="Times New Roman"/>
          <w:sz w:val="28"/>
          <w:szCs w:val="28"/>
        </w:rPr>
        <w:t>Петерсон</w:t>
      </w:r>
      <w:proofErr w:type="spellEnd"/>
      <w:r w:rsidRPr="00312460">
        <w:rPr>
          <w:rFonts w:ascii="Times New Roman" w:hAnsi="Times New Roman" w:cs="Times New Roman"/>
          <w:sz w:val="28"/>
          <w:szCs w:val="28"/>
        </w:rPr>
        <w:t xml:space="preserve">). Реакция </w:t>
      </w:r>
      <w:proofErr w:type="spellStart"/>
      <w:r w:rsidRPr="00312460">
        <w:rPr>
          <w:rFonts w:ascii="Times New Roman" w:hAnsi="Times New Roman" w:cs="Times New Roman"/>
          <w:sz w:val="28"/>
          <w:szCs w:val="28"/>
        </w:rPr>
        <w:t>Петерсона</w:t>
      </w:r>
      <w:proofErr w:type="spellEnd"/>
      <w:r w:rsidRPr="00312460">
        <w:rPr>
          <w:rFonts w:ascii="Times New Roman" w:hAnsi="Times New Roman" w:cs="Times New Roman"/>
          <w:sz w:val="28"/>
          <w:szCs w:val="28"/>
        </w:rPr>
        <w:t xml:space="preserve"> как альтернатива реакции </w:t>
      </w:r>
      <w:proofErr w:type="spellStart"/>
      <w:r w:rsidRPr="00312460">
        <w:rPr>
          <w:rFonts w:ascii="Times New Roman" w:hAnsi="Times New Roman" w:cs="Times New Roman"/>
          <w:sz w:val="28"/>
          <w:szCs w:val="28"/>
        </w:rPr>
        <w:t>Виттига</w:t>
      </w:r>
      <w:proofErr w:type="spellEnd"/>
      <w:r w:rsidRPr="00312460">
        <w:rPr>
          <w:rFonts w:ascii="Times New Roman" w:hAnsi="Times New Roman" w:cs="Times New Roman"/>
          <w:sz w:val="28"/>
          <w:szCs w:val="28"/>
        </w:rPr>
        <w:t xml:space="preserve">. </w:t>
      </w:r>
    </w:p>
    <w:p w:rsidR="008F6FFE" w:rsidRDefault="008F6FFE" w:rsidP="00312460">
      <w:pPr>
        <w:spacing w:after="0" w:line="240" w:lineRule="auto"/>
        <w:jc w:val="both"/>
        <w:rPr>
          <w:rFonts w:ascii="Times New Roman" w:hAnsi="Times New Roman" w:cs="Times New Roman"/>
          <w:sz w:val="28"/>
          <w:szCs w:val="28"/>
        </w:rPr>
      </w:pPr>
      <w:r w:rsidRPr="00312460">
        <w:rPr>
          <w:rFonts w:ascii="Times New Roman" w:hAnsi="Times New Roman" w:cs="Times New Roman"/>
          <w:sz w:val="28"/>
          <w:szCs w:val="28"/>
        </w:rPr>
        <w:t xml:space="preserve">Конденсация по Михаэлю. Термическая реакция Михаэля. Направленная </w:t>
      </w:r>
      <w:proofErr w:type="spellStart"/>
      <w:r w:rsidRPr="00312460">
        <w:rPr>
          <w:rFonts w:ascii="Times New Roman" w:hAnsi="Times New Roman" w:cs="Times New Roman"/>
          <w:sz w:val="28"/>
          <w:szCs w:val="28"/>
        </w:rPr>
        <w:t>альдольная</w:t>
      </w:r>
      <w:proofErr w:type="spellEnd"/>
      <w:r w:rsidRPr="00312460">
        <w:rPr>
          <w:rFonts w:ascii="Times New Roman" w:hAnsi="Times New Roman" w:cs="Times New Roman"/>
          <w:sz w:val="28"/>
          <w:szCs w:val="28"/>
        </w:rPr>
        <w:t xml:space="preserve"> конденсация с помощью </w:t>
      </w:r>
      <w:proofErr w:type="spellStart"/>
      <w:r w:rsidRPr="00312460">
        <w:rPr>
          <w:rFonts w:ascii="Times New Roman" w:hAnsi="Times New Roman" w:cs="Times New Roman"/>
          <w:sz w:val="28"/>
          <w:szCs w:val="28"/>
        </w:rPr>
        <w:t>енолятов</w:t>
      </w:r>
      <w:proofErr w:type="spellEnd"/>
      <w:r w:rsidRPr="00312460">
        <w:rPr>
          <w:rFonts w:ascii="Times New Roman" w:hAnsi="Times New Roman" w:cs="Times New Roman"/>
          <w:sz w:val="28"/>
          <w:szCs w:val="28"/>
        </w:rPr>
        <w:t xml:space="preserve"> лития. Конденсация </w:t>
      </w:r>
      <w:proofErr w:type="spellStart"/>
      <w:r w:rsidRPr="00312460">
        <w:rPr>
          <w:rFonts w:ascii="Times New Roman" w:hAnsi="Times New Roman" w:cs="Times New Roman"/>
          <w:sz w:val="28"/>
          <w:szCs w:val="28"/>
        </w:rPr>
        <w:t>силиловых</w:t>
      </w:r>
      <w:proofErr w:type="spellEnd"/>
      <w:r w:rsidRPr="00312460">
        <w:rPr>
          <w:rFonts w:ascii="Times New Roman" w:hAnsi="Times New Roman" w:cs="Times New Roman"/>
          <w:sz w:val="28"/>
          <w:szCs w:val="28"/>
        </w:rPr>
        <w:t xml:space="preserve"> эфиров </w:t>
      </w:r>
      <w:proofErr w:type="spellStart"/>
      <w:r w:rsidRPr="00312460">
        <w:rPr>
          <w:rFonts w:ascii="Times New Roman" w:hAnsi="Times New Roman" w:cs="Times New Roman"/>
          <w:sz w:val="28"/>
          <w:szCs w:val="28"/>
        </w:rPr>
        <w:t>енолов</w:t>
      </w:r>
      <w:proofErr w:type="spellEnd"/>
      <w:r w:rsidRPr="00312460">
        <w:rPr>
          <w:rFonts w:ascii="Times New Roman" w:hAnsi="Times New Roman" w:cs="Times New Roman"/>
          <w:sz w:val="28"/>
          <w:szCs w:val="28"/>
        </w:rPr>
        <w:t xml:space="preserve"> с альдегидами и кетонами (</w:t>
      </w:r>
      <w:proofErr w:type="spellStart"/>
      <w:r w:rsidRPr="00312460">
        <w:rPr>
          <w:rFonts w:ascii="Times New Roman" w:hAnsi="Times New Roman" w:cs="Times New Roman"/>
          <w:sz w:val="28"/>
          <w:szCs w:val="28"/>
        </w:rPr>
        <w:t>Мукаяма</w:t>
      </w:r>
      <w:proofErr w:type="spellEnd"/>
      <w:r w:rsidRPr="00312460">
        <w:rPr>
          <w:rFonts w:ascii="Times New Roman" w:hAnsi="Times New Roman" w:cs="Times New Roman"/>
          <w:sz w:val="28"/>
          <w:szCs w:val="28"/>
        </w:rPr>
        <w:t>).</w:t>
      </w:r>
    </w:p>
    <w:p w:rsidR="00A640B1" w:rsidRPr="00A640B1" w:rsidRDefault="00A640B1" w:rsidP="00A640B1">
      <w:pPr>
        <w:spacing w:after="0" w:line="240" w:lineRule="auto"/>
        <w:jc w:val="both"/>
        <w:rPr>
          <w:rFonts w:ascii="Times New Roman" w:hAnsi="Times New Roman" w:cs="Times New Roman"/>
          <w:b/>
          <w:sz w:val="28"/>
          <w:szCs w:val="28"/>
        </w:rPr>
      </w:pPr>
      <w:r w:rsidRPr="00A640B1">
        <w:rPr>
          <w:rFonts w:ascii="Times New Roman" w:hAnsi="Times New Roman" w:cs="Times New Roman"/>
          <w:b/>
          <w:sz w:val="28"/>
          <w:szCs w:val="28"/>
        </w:rPr>
        <w:t xml:space="preserve">3 Современные методы управления (электронный и пространственный  факторы) в </w:t>
      </w:r>
      <w:proofErr w:type="spellStart"/>
      <w:r w:rsidRPr="00A640B1">
        <w:rPr>
          <w:rFonts w:ascii="Times New Roman" w:hAnsi="Times New Roman" w:cs="Times New Roman"/>
          <w:b/>
          <w:sz w:val="28"/>
          <w:szCs w:val="28"/>
        </w:rPr>
        <w:t>гетеролитических</w:t>
      </w:r>
      <w:proofErr w:type="spellEnd"/>
      <w:r w:rsidRPr="00A640B1">
        <w:rPr>
          <w:rFonts w:ascii="Times New Roman" w:hAnsi="Times New Roman" w:cs="Times New Roman"/>
          <w:b/>
          <w:sz w:val="28"/>
          <w:szCs w:val="28"/>
        </w:rPr>
        <w:t xml:space="preserve"> и </w:t>
      </w:r>
      <w:proofErr w:type="spellStart"/>
      <w:r w:rsidRPr="00A640B1">
        <w:rPr>
          <w:rFonts w:ascii="Times New Roman" w:hAnsi="Times New Roman" w:cs="Times New Roman"/>
          <w:b/>
          <w:sz w:val="28"/>
          <w:szCs w:val="28"/>
        </w:rPr>
        <w:t>гомолитических</w:t>
      </w:r>
      <w:proofErr w:type="spellEnd"/>
      <w:r w:rsidRPr="00A640B1">
        <w:rPr>
          <w:rFonts w:ascii="Times New Roman" w:hAnsi="Times New Roman" w:cs="Times New Roman"/>
          <w:b/>
          <w:sz w:val="28"/>
          <w:szCs w:val="28"/>
        </w:rPr>
        <w:t xml:space="preserve"> реакциях нуклеофильного, </w:t>
      </w:r>
      <w:proofErr w:type="spellStart"/>
      <w:r w:rsidRPr="00A640B1">
        <w:rPr>
          <w:rFonts w:ascii="Times New Roman" w:hAnsi="Times New Roman" w:cs="Times New Roman"/>
          <w:b/>
          <w:sz w:val="28"/>
          <w:szCs w:val="28"/>
        </w:rPr>
        <w:t>электрофильного</w:t>
      </w:r>
      <w:proofErr w:type="spellEnd"/>
      <w:r w:rsidRPr="00A640B1">
        <w:rPr>
          <w:rFonts w:ascii="Times New Roman" w:hAnsi="Times New Roman" w:cs="Times New Roman"/>
          <w:b/>
          <w:sz w:val="28"/>
          <w:szCs w:val="28"/>
        </w:rPr>
        <w:t xml:space="preserve"> и радикального характера</w:t>
      </w:r>
    </w:p>
    <w:p w:rsidR="00AD5EC6" w:rsidRPr="00A640B1" w:rsidRDefault="00AD5EC6" w:rsidP="00A640B1">
      <w:pPr>
        <w:widowControl w:val="0"/>
        <w:tabs>
          <w:tab w:val="left" w:pos="1888"/>
        </w:tabs>
        <w:autoSpaceDE w:val="0"/>
        <w:autoSpaceDN w:val="0"/>
        <w:spacing w:after="0" w:line="240" w:lineRule="auto"/>
        <w:outlineLvl w:val="1"/>
        <w:rPr>
          <w:rFonts w:ascii="Times New Roman" w:eastAsia="Times New Roman" w:hAnsi="Times New Roman" w:cs="Times New Roman"/>
          <w:b/>
          <w:bCs/>
          <w:i/>
          <w:sz w:val="28"/>
          <w:szCs w:val="28"/>
          <w:lang w:eastAsia="ru-RU" w:bidi="ru-RU"/>
        </w:rPr>
      </w:pPr>
      <w:bookmarkStart w:id="1" w:name="_TOC_250032"/>
      <w:r w:rsidRPr="00A640B1">
        <w:rPr>
          <w:rFonts w:ascii="Times New Roman" w:eastAsia="Times New Roman" w:hAnsi="Times New Roman" w:cs="Times New Roman"/>
          <w:b/>
          <w:bCs/>
          <w:i/>
          <w:sz w:val="28"/>
          <w:szCs w:val="28"/>
          <w:lang w:eastAsia="ru-RU" w:bidi="ru-RU"/>
        </w:rPr>
        <w:t>Термодинамический и кинетический контроль</w:t>
      </w:r>
      <w:r w:rsidRPr="00A640B1">
        <w:rPr>
          <w:rFonts w:ascii="Times New Roman" w:eastAsia="Times New Roman" w:hAnsi="Times New Roman" w:cs="Times New Roman"/>
          <w:b/>
          <w:bCs/>
          <w:i/>
          <w:spacing w:val="-2"/>
          <w:sz w:val="28"/>
          <w:szCs w:val="28"/>
          <w:lang w:eastAsia="ru-RU" w:bidi="ru-RU"/>
        </w:rPr>
        <w:t xml:space="preserve"> </w:t>
      </w:r>
      <w:bookmarkEnd w:id="1"/>
      <w:r w:rsidRPr="00A640B1">
        <w:rPr>
          <w:rFonts w:ascii="Times New Roman" w:eastAsia="Times New Roman" w:hAnsi="Times New Roman" w:cs="Times New Roman"/>
          <w:b/>
          <w:bCs/>
          <w:i/>
          <w:sz w:val="28"/>
          <w:szCs w:val="28"/>
          <w:lang w:eastAsia="ru-RU" w:bidi="ru-RU"/>
        </w:rPr>
        <w:t>реакции</w:t>
      </w:r>
    </w:p>
    <w:p w:rsidR="00AD5EC6" w:rsidRPr="00A640B1" w:rsidRDefault="00AD5EC6" w:rsidP="00A640B1">
      <w:pPr>
        <w:widowControl w:val="0"/>
        <w:autoSpaceDE w:val="0"/>
        <w:autoSpaceDN w:val="0"/>
        <w:spacing w:after="0" w:line="240" w:lineRule="auto"/>
        <w:ind w:left="226" w:right="219"/>
        <w:jc w:val="both"/>
        <w:rPr>
          <w:rFonts w:ascii="Times New Roman" w:eastAsia="Times New Roman" w:hAnsi="Times New Roman" w:cs="Times New Roman"/>
          <w:sz w:val="28"/>
          <w:szCs w:val="28"/>
          <w:lang w:eastAsia="ru-RU" w:bidi="ru-RU"/>
        </w:rPr>
      </w:pPr>
      <w:r w:rsidRPr="00A640B1">
        <w:rPr>
          <w:rFonts w:ascii="Times New Roman" w:eastAsia="Times New Roman" w:hAnsi="Times New Roman" w:cs="Times New Roman"/>
          <w:sz w:val="28"/>
          <w:szCs w:val="28"/>
          <w:lang w:eastAsia="ru-RU" w:bidi="ru-RU"/>
        </w:rPr>
        <w:t>Существует много органических реакций, в которых энергетические требования для нескольких направлений реакции сходны. Если реагирующая система может одновременно изменяться по двум или более конкурирующим направлениям, то важно уметь проанализировать факты, которые могут сделать одно направление доминирующим.</w:t>
      </w:r>
    </w:p>
    <w:p w:rsidR="00AD5EC6" w:rsidRPr="00A640B1" w:rsidRDefault="00AD5EC6" w:rsidP="00A640B1">
      <w:pPr>
        <w:widowControl w:val="0"/>
        <w:autoSpaceDE w:val="0"/>
        <w:autoSpaceDN w:val="0"/>
        <w:spacing w:before="1" w:after="0" w:line="240" w:lineRule="auto"/>
        <w:ind w:left="226" w:right="218"/>
        <w:jc w:val="both"/>
        <w:rPr>
          <w:rFonts w:ascii="Times New Roman" w:eastAsia="Times New Roman" w:hAnsi="Times New Roman" w:cs="Times New Roman"/>
          <w:sz w:val="28"/>
          <w:szCs w:val="28"/>
          <w:lang w:eastAsia="ru-RU" w:bidi="ru-RU"/>
        </w:rPr>
      </w:pPr>
      <w:r w:rsidRPr="00A640B1">
        <w:rPr>
          <w:rFonts w:ascii="Times New Roman" w:eastAsia="Times New Roman" w:hAnsi="Times New Roman" w:cs="Times New Roman"/>
          <w:sz w:val="28"/>
          <w:szCs w:val="28"/>
          <w:lang w:eastAsia="ru-RU" w:bidi="ru-RU"/>
        </w:rPr>
        <w:t>Термины кинетический и термодинамический контроль особенно полезны при обсуждении случаев, в которых путём изменения условий реакции можно смещать состав продукта от ожидаемого при кинетическом контроле к составу продукта, обусловленного термодинамическим контролем.</w:t>
      </w:r>
    </w:p>
    <w:p w:rsidR="00AD5EC6" w:rsidRPr="00A640B1" w:rsidRDefault="00AD5EC6" w:rsidP="00A640B1">
      <w:pPr>
        <w:widowControl w:val="0"/>
        <w:autoSpaceDE w:val="0"/>
        <w:autoSpaceDN w:val="0"/>
        <w:spacing w:after="0" w:line="240" w:lineRule="auto"/>
        <w:ind w:left="226" w:right="219"/>
        <w:jc w:val="both"/>
        <w:rPr>
          <w:rFonts w:ascii="Times New Roman" w:eastAsia="Times New Roman" w:hAnsi="Times New Roman" w:cs="Times New Roman"/>
          <w:sz w:val="28"/>
          <w:lang w:eastAsia="ru-RU" w:bidi="ru-RU"/>
        </w:rPr>
      </w:pPr>
      <w:r w:rsidRPr="00A640B1">
        <w:rPr>
          <w:rFonts w:ascii="Times New Roman" w:eastAsia="Times New Roman" w:hAnsi="Times New Roman" w:cs="Times New Roman"/>
          <w:sz w:val="28"/>
          <w:lang w:eastAsia="ru-RU" w:bidi="ru-RU"/>
        </w:rPr>
        <w:t>Если соотношение продуктов реакции определяется скоростями их образования, то такие реакции называются кинетически контролируемыми.</w:t>
      </w:r>
    </w:p>
    <w:p w:rsidR="00AD5EC6" w:rsidRPr="00A640B1" w:rsidRDefault="00AD5EC6" w:rsidP="00A640B1">
      <w:pPr>
        <w:widowControl w:val="0"/>
        <w:autoSpaceDE w:val="0"/>
        <w:autoSpaceDN w:val="0"/>
        <w:spacing w:after="0" w:line="240" w:lineRule="auto"/>
        <w:ind w:left="226" w:right="219"/>
        <w:jc w:val="both"/>
        <w:rPr>
          <w:rFonts w:ascii="Times New Roman" w:eastAsia="Times New Roman" w:hAnsi="Times New Roman" w:cs="Times New Roman"/>
          <w:sz w:val="28"/>
          <w:lang w:eastAsia="ru-RU" w:bidi="ru-RU"/>
        </w:rPr>
      </w:pPr>
      <w:r w:rsidRPr="00A640B1">
        <w:rPr>
          <w:rFonts w:ascii="Times New Roman" w:eastAsia="Times New Roman" w:hAnsi="Times New Roman" w:cs="Times New Roman"/>
          <w:sz w:val="28"/>
          <w:lang w:eastAsia="ru-RU" w:bidi="ru-RU"/>
        </w:rPr>
        <w:t>Если исходное вещество и один из продуктов реакции находятся в состоянии равновесия, то состав продуктов реакции может определяться термодинамикой равновесной системы. Если это так, то говорят, что состав продукта регулируется термодинамическим контролем. На рис. приведена энергетическая диаграмма для реакции:</w:t>
      </w:r>
    </w:p>
    <w:p w:rsidR="00AD5EC6" w:rsidRPr="00AD5EC6" w:rsidRDefault="00AD5EC6" w:rsidP="00AD5EC6">
      <w:pPr>
        <w:widowControl w:val="0"/>
        <w:tabs>
          <w:tab w:val="left" w:pos="2510"/>
        </w:tabs>
        <w:autoSpaceDE w:val="0"/>
        <w:autoSpaceDN w:val="0"/>
        <w:spacing w:after="0" w:line="144" w:lineRule="auto"/>
        <w:ind w:left="882"/>
        <w:jc w:val="center"/>
        <w:rPr>
          <w:rFonts w:ascii="Times New Roman" w:eastAsia="Times New Roman" w:hAnsi="Times New Roman" w:cs="Times New Roman"/>
          <w:i/>
          <w:sz w:val="17"/>
          <w:lang w:eastAsia="ru-RU" w:bidi="ru-RU"/>
        </w:rPr>
      </w:pPr>
      <w:r w:rsidRPr="00AD5EC6">
        <w:rPr>
          <w:rFonts w:ascii="Times New Roman" w:eastAsia="Times New Roman" w:hAnsi="Times New Roman" w:cs="Times New Roman"/>
          <w:i/>
          <w:sz w:val="24"/>
          <w:lang w:eastAsia="ru-RU" w:bidi="ru-RU"/>
        </w:rPr>
        <w:t>k</w:t>
      </w:r>
      <w:r w:rsidRPr="00AD5EC6">
        <w:rPr>
          <w:rFonts w:ascii="Times New Roman" w:eastAsia="Times New Roman" w:hAnsi="Times New Roman" w:cs="Times New Roman"/>
          <w:i/>
          <w:position w:val="-5"/>
          <w:sz w:val="17"/>
          <w:lang w:eastAsia="ru-RU" w:bidi="ru-RU"/>
        </w:rPr>
        <w:t>1</w:t>
      </w:r>
      <w:r w:rsidRPr="00AD5EC6">
        <w:rPr>
          <w:rFonts w:ascii="Times New Roman" w:eastAsia="Times New Roman" w:hAnsi="Times New Roman" w:cs="Times New Roman"/>
          <w:i/>
          <w:position w:val="-5"/>
          <w:sz w:val="17"/>
          <w:lang w:eastAsia="ru-RU" w:bidi="ru-RU"/>
        </w:rPr>
        <w:tab/>
      </w:r>
      <w:r w:rsidRPr="00AD5EC6">
        <w:rPr>
          <w:rFonts w:ascii="Times New Roman" w:eastAsia="Times New Roman" w:hAnsi="Times New Roman" w:cs="Times New Roman"/>
          <w:i/>
          <w:position w:val="-11"/>
          <w:sz w:val="24"/>
          <w:lang w:eastAsia="ru-RU" w:bidi="ru-RU"/>
        </w:rPr>
        <w:t>k</w:t>
      </w:r>
      <w:r w:rsidRPr="00AD5EC6">
        <w:rPr>
          <w:rFonts w:ascii="Times New Roman" w:eastAsia="Times New Roman" w:hAnsi="Times New Roman" w:cs="Times New Roman"/>
          <w:i/>
          <w:position w:val="-17"/>
          <w:sz w:val="17"/>
          <w:lang w:eastAsia="ru-RU" w:bidi="ru-RU"/>
        </w:rPr>
        <w:t>2</w:t>
      </w:r>
    </w:p>
    <w:p w:rsidR="00AD5EC6" w:rsidRPr="00AD5EC6" w:rsidRDefault="00AD5EC6" w:rsidP="00AD5EC6">
      <w:pPr>
        <w:widowControl w:val="0"/>
        <w:tabs>
          <w:tab w:val="left" w:pos="5302"/>
          <w:tab w:val="left" w:pos="6811"/>
        </w:tabs>
        <w:autoSpaceDE w:val="0"/>
        <w:autoSpaceDN w:val="0"/>
        <w:spacing w:after="0" w:line="309" w:lineRule="exact"/>
        <w:ind w:left="3590"/>
        <w:rPr>
          <w:rFonts w:ascii="Times New Roman" w:eastAsia="Times New Roman" w:hAnsi="Times New Roman" w:cs="Times New Roman"/>
          <w:sz w:val="28"/>
          <w:szCs w:val="28"/>
          <w:lang w:eastAsia="ru-RU" w:bidi="ru-RU"/>
        </w:rPr>
      </w:pPr>
      <w:r w:rsidRPr="00AD5EC6">
        <w:rPr>
          <w:rFonts w:ascii="Times New Roman" w:eastAsia="Times New Roman" w:hAnsi="Times New Roman" w:cs="Times New Roman"/>
          <w:noProof/>
          <w:sz w:val="28"/>
          <w:szCs w:val="28"/>
          <w:lang w:eastAsia="ru-RU"/>
        </w:rPr>
        <mc:AlternateContent>
          <mc:Choice Requires="wpg">
            <w:drawing>
              <wp:anchor distT="0" distB="0" distL="114300" distR="114300" simplePos="0" relativeHeight="251756544" behindDoc="1" locked="0" layoutInCell="1" allowOverlap="1">
                <wp:simplePos x="0" y="0"/>
                <wp:positionH relativeFrom="page">
                  <wp:posOffset>4286885</wp:posOffset>
                </wp:positionH>
                <wp:positionV relativeFrom="paragraph">
                  <wp:posOffset>63500</wp:posOffset>
                </wp:positionV>
                <wp:extent cx="584835" cy="66040"/>
                <wp:effectExtent l="10160" t="5715" r="5080" b="4445"/>
                <wp:wrapNone/>
                <wp:docPr id="547" name="Группа 5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4835" cy="66040"/>
                          <a:chOff x="6751" y="100"/>
                          <a:chExt cx="921" cy="104"/>
                        </a:xfrm>
                      </wpg:grpSpPr>
                      <wps:wsp>
                        <wps:cNvPr id="548" name="Freeform 528"/>
                        <wps:cNvSpPr>
                          <a:spLocks/>
                        </wps:cNvSpPr>
                        <wps:spPr bwMode="auto">
                          <a:xfrm>
                            <a:off x="7471" y="99"/>
                            <a:ext cx="201" cy="104"/>
                          </a:xfrm>
                          <a:custGeom>
                            <a:avLst/>
                            <a:gdLst>
                              <a:gd name="T0" fmla="+- 0 7471 7471"/>
                              <a:gd name="T1" fmla="*/ T0 w 201"/>
                              <a:gd name="T2" fmla="+- 0 100 100"/>
                              <a:gd name="T3" fmla="*/ 100 h 104"/>
                              <a:gd name="T4" fmla="+- 0 7495 7471"/>
                              <a:gd name="T5" fmla="*/ T4 w 201"/>
                              <a:gd name="T6" fmla="+- 0 151 100"/>
                              <a:gd name="T7" fmla="*/ 151 h 104"/>
                              <a:gd name="T8" fmla="+- 0 7471 7471"/>
                              <a:gd name="T9" fmla="*/ T8 w 201"/>
                              <a:gd name="T10" fmla="+- 0 203 100"/>
                              <a:gd name="T11" fmla="*/ 203 h 104"/>
                              <a:gd name="T12" fmla="+- 0 7672 7471"/>
                              <a:gd name="T13" fmla="*/ T12 w 201"/>
                              <a:gd name="T14" fmla="+- 0 151 100"/>
                              <a:gd name="T15" fmla="*/ 151 h 104"/>
                              <a:gd name="T16" fmla="+- 0 7471 7471"/>
                              <a:gd name="T17" fmla="*/ T16 w 201"/>
                              <a:gd name="T18" fmla="+- 0 100 100"/>
                              <a:gd name="T19" fmla="*/ 100 h 104"/>
                            </a:gdLst>
                            <a:ahLst/>
                            <a:cxnLst>
                              <a:cxn ang="0">
                                <a:pos x="T1" y="T3"/>
                              </a:cxn>
                              <a:cxn ang="0">
                                <a:pos x="T5" y="T7"/>
                              </a:cxn>
                              <a:cxn ang="0">
                                <a:pos x="T9" y="T11"/>
                              </a:cxn>
                              <a:cxn ang="0">
                                <a:pos x="T13" y="T15"/>
                              </a:cxn>
                              <a:cxn ang="0">
                                <a:pos x="T17" y="T19"/>
                              </a:cxn>
                            </a:cxnLst>
                            <a:rect l="0" t="0" r="r" b="b"/>
                            <a:pathLst>
                              <a:path w="201" h="104">
                                <a:moveTo>
                                  <a:pt x="0" y="0"/>
                                </a:moveTo>
                                <a:lnTo>
                                  <a:pt x="24" y="51"/>
                                </a:lnTo>
                                <a:lnTo>
                                  <a:pt x="0" y="103"/>
                                </a:lnTo>
                                <a:lnTo>
                                  <a:pt x="201" y="5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 name="Line 529"/>
                        <wps:cNvCnPr>
                          <a:cxnSpLocks noChangeShapeType="1"/>
                        </wps:cNvCnPr>
                        <wps:spPr bwMode="auto">
                          <a:xfrm>
                            <a:off x="7492" y="151"/>
                            <a:ext cx="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50" name="Line 530"/>
                        <wps:cNvCnPr>
                          <a:cxnSpLocks noChangeShapeType="1"/>
                        </wps:cNvCnPr>
                        <wps:spPr bwMode="auto">
                          <a:xfrm>
                            <a:off x="6751" y="153"/>
                            <a:ext cx="744" cy="0"/>
                          </a:xfrm>
                          <a:prstGeom prst="line">
                            <a:avLst/>
                          </a:prstGeom>
                          <a:noFill/>
                          <a:ln w="1295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2F7EC9E9" id="Группа 547" o:spid="_x0000_s1026" style="position:absolute;margin-left:337.55pt;margin-top:5pt;width:46.05pt;height:5.2pt;z-index:-251559936;mso-position-horizontal-relative:page" coordorigin="6751,100" coordsize="92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">
                <v:shape id="Freeform 528" o:spid="_x0000_s1027" style="position:absolute;left:7471;top:99;width:201;height:104;visibility:visible;mso-wrap-style:square;v-text-anchor:top" coordsize="201,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" path="m,l24,51,,103,201,51,,xe" fillcolor="black" stroked="f">
                  <v:path arrowok="t" o:connecttype="custom" o:connectlocs="0,100;24,151;0,203;201,151;0,100" o:connectangles="0,0,0,0,0"/>
                </v:shape>
                <v:line id="Line 529" o:spid="_x0000_s1028" style="position:absolute;visibility:visible;mso-wrap-style:square" from="7492,151" to="7492,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" strokeweight=".06pt"/>
                <v:line id="Line 530" o:spid="_x0000_s1029" style="position:absolute;visibility:visible;mso-wrap-style:square" from="6751,153" to="7495,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" strokeweight="1.02pt"/>
                <w10:wrap anchorx="page"/>
              </v:group>
            </w:pict>
          </mc:Fallback>
        </mc:AlternateContent>
      </w:r>
      <w:r w:rsidRPr="00AD5EC6">
        <w:rPr>
          <w:rFonts w:ascii="Times New Roman" w:eastAsia="Times New Roman" w:hAnsi="Times New Roman" w:cs="Times New Roman"/>
          <w:noProof/>
          <w:sz w:val="28"/>
          <w:szCs w:val="28"/>
          <w:lang w:eastAsia="ru-RU"/>
        </w:rPr>
        <mc:AlternateContent>
          <mc:Choice Requires="wpg">
            <w:drawing>
              <wp:anchor distT="0" distB="0" distL="114300" distR="114300" simplePos="0" relativeHeight="251757568" behindDoc="1" locked="0" layoutInCell="1" allowOverlap="1">
                <wp:simplePos x="0" y="0"/>
                <wp:positionH relativeFrom="page">
                  <wp:posOffset>3169285</wp:posOffset>
                </wp:positionH>
                <wp:positionV relativeFrom="paragraph">
                  <wp:posOffset>32385</wp:posOffset>
                </wp:positionV>
                <wp:extent cx="739140" cy="125095"/>
                <wp:effectExtent l="6985" t="3175" r="6350" b="5080"/>
                <wp:wrapNone/>
                <wp:docPr id="541" name="Группа 5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9140" cy="125095"/>
                          <a:chOff x="4991" y="51"/>
                          <a:chExt cx="1164" cy="197"/>
                        </a:xfrm>
                      </wpg:grpSpPr>
                      <wps:wsp>
                        <wps:cNvPr id="542" name="AutoShape 532"/>
                        <wps:cNvSpPr>
                          <a:spLocks/>
                        </wps:cNvSpPr>
                        <wps:spPr bwMode="auto">
                          <a:xfrm>
                            <a:off x="4990" y="50"/>
                            <a:ext cx="1164" cy="197"/>
                          </a:xfrm>
                          <a:custGeom>
                            <a:avLst/>
                            <a:gdLst>
                              <a:gd name="T0" fmla="+- 0 5291 4991"/>
                              <a:gd name="T1" fmla="*/ T0 w 1164"/>
                              <a:gd name="T2" fmla="+- 0 247 51"/>
                              <a:gd name="T3" fmla="*/ 247 h 197"/>
                              <a:gd name="T4" fmla="+- 0 5255 4991"/>
                              <a:gd name="T5" fmla="*/ T4 w 1164"/>
                              <a:gd name="T6" fmla="+- 0 172 51"/>
                              <a:gd name="T7" fmla="*/ 172 h 197"/>
                              <a:gd name="T8" fmla="+- 0 4991 4991"/>
                              <a:gd name="T9" fmla="*/ T8 w 1164"/>
                              <a:gd name="T10" fmla="+- 0 172 51"/>
                              <a:gd name="T11" fmla="*/ 172 h 197"/>
                              <a:gd name="T12" fmla="+- 0 5291 4991"/>
                              <a:gd name="T13" fmla="*/ T12 w 1164"/>
                              <a:gd name="T14" fmla="+- 0 247 51"/>
                              <a:gd name="T15" fmla="*/ 247 h 197"/>
                              <a:gd name="T16" fmla="+- 0 6155 4991"/>
                              <a:gd name="T17" fmla="*/ T16 w 1164"/>
                              <a:gd name="T18" fmla="+- 0 131 51"/>
                              <a:gd name="T19" fmla="*/ 131 h 197"/>
                              <a:gd name="T20" fmla="+- 0 5855 4991"/>
                              <a:gd name="T21" fmla="*/ T20 w 1164"/>
                              <a:gd name="T22" fmla="+- 0 51 51"/>
                              <a:gd name="T23" fmla="*/ 51 h 197"/>
                              <a:gd name="T24" fmla="+- 0 5891 4991"/>
                              <a:gd name="T25" fmla="*/ T24 w 1164"/>
                              <a:gd name="T26" fmla="+- 0 131 51"/>
                              <a:gd name="T27" fmla="*/ 131 h 197"/>
                              <a:gd name="T28" fmla="+- 0 6155 4991"/>
                              <a:gd name="T29" fmla="*/ T28 w 1164"/>
                              <a:gd name="T30" fmla="+- 0 131 51"/>
                              <a:gd name="T31" fmla="*/ 131 h 197"/>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164" h="197">
                                <a:moveTo>
                                  <a:pt x="300" y="196"/>
                                </a:moveTo>
                                <a:lnTo>
                                  <a:pt x="264" y="121"/>
                                </a:lnTo>
                                <a:lnTo>
                                  <a:pt x="0" y="121"/>
                                </a:lnTo>
                                <a:lnTo>
                                  <a:pt x="300" y="196"/>
                                </a:lnTo>
                                <a:moveTo>
                                  <a:pt x="1164" y="80"/>
                                </a:moveTo>
                                <a:lnTo>
                                  <a:pt x="864" y="0"/>
                                </a:lnTo>
                                <a:lnTo>
                                  <a:pt x="900" y="80"/>
                                </a:lnTo>
                                <a:lnTo>
                                  <a:pt x="1164" y="8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 name="Line 533"/>
                        <wps:cNvCnPr>
                          <a:cxnSpLocks noChangeShapeType="1"/>
                        </wps:cNvCnPr>
                        <wps:spPr bwMode="auto">
                          <a:xfrm>
                            <a:off x="5887" y="124"/>
                            <a:ext cx="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4" name="Line 534"/>
                        <wps:cNvCnPr>
                          <a:cxnSpLocks noChangeShapeType="1"/>
                        </wps:cNvCnPr>
                        <wps:spPr bwMode="auto">
                          <a:xfrm>
                            <a:off x="4991" y="121"/>
                            <a:ext cx="900"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5" name="Line 535"/>
                        <wps:cNvCnPr>
                          <a:cxnSpLocks noChangeShapeType="1"/>
                        </wps:cNvCnPr>
                        <wps:spPr bwMode="auto">
                          <a:xfrm>
                            <a:off x="5258" y="184"/>
                            <a:ext cx="893"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6" name="Line 536"/>
                        <wps:cNvCnPr>
                          <a:cxnSpLocks noChangeShapeType="1"/>
                        </wps:cNvCnPr>
                        <wps:spPr bwMode="auto">
                          <a:xfrm>
                            <a:off x="5255" y="181"/>
                            <a:ext cx="900"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2102CF0F" id="Группа 541" o:spid="_x0000_s1026" style="position:absolute;margin-left:249.55pt;margin-top:2.55pt;width:58.2pt;height:9.85pt;z-index:-251558912;mso-position-horizontal-relative:page" coordorigin="4991,51" coordsize="1164,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">
                <v:shape id="AutoShape 532" o:spid="_x0000_s1027" style="position:absolute;left:4990;top:50;width:1164;height:197;visibility:visible;mso-wrap-style:square;v-text-anchor:top" coordsize="1164,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" path="m300,196l264,121,,121r300,75m1164,80l864,r36,80l1164,80e" fillcolor="black" stroked="f">
                  <v:path arrowok="t" o:connecttype="custom" o:connectlocs="300,247;264,172;0,172;300,247;1164,131;864,51;900,131;1164,131" o:connectangles="0,0,0,0,0,0,0,0"/>
                </v:shape>
                <v:line id="Line 533" o:spid="_x0000_s1028" style="position:absolute;visibility:visible;mso-wrap-style:square" from="5887,124" to="5887,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" strokeweight=".06pt"/>
                <v:line id="Line 534" o:spid="_x0000_s1029" style="position:absolute;visibility:visible;mso-wrap-style:square" from="4991,121" to="5891,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" strokeweight=".96pt"/>
                <v:line id="Line 535" o:spid="_x0000_s1030" style="position:absolute;visibility:visible;mso-wrap-style:square" from="5258,184" to="6151,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" strokeweight=".06pt"/>
                <v:line id="Line 536" o:spid="_x0000_s1031" style="position:absolute;visibility:visible;mso-wrap-style:square" from="5255,181" to="6155,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" strokeweight=".96pt"/>
                <w10:wrap anchorx="page"/>
              </v:group>
            </w:pict>
          </mc:Fallback>
        </mc:AlternateContent>
      </w:r>
      <w:r w:rsidRPr="00AD5EC6">
        <w:rPr>
          <w:rFonts w:ascii="Times New Roman" w:eastAsia="Times New Roman" w:hAnsi="Times New Roman" w:cs="Times New Roman"/>
          <w:sz w:val="28"/>
          <w:szCs w:val="28"/>
          <w:lang w:eastAsia="ru-RU" w:bidi="ru-RU"/>
        </w:rPr>
        <w:t>B</w:t>
      </w:r>
      <w:r w:rsidRPr="00AD5EC6">
        <w:rPr>
          <w:rFonts w:ascii="Times New Roman" w:eastAsia="Times New Roman" w:hAnsi="Times New Roman" w:cs="Times New Roman"/>
          <w:sz w:val="28"/>
          <w:szCs w:val="28"/>
          <w:lang w:eastAsia="ru-RU" w:bidi="ru-RU"/>
        </w:rPr>
        <w:tab/>
        <w:t>A</w:t>
      </w:r>
      <w:r w:rsidRPr="00AD5EC6">
        <w:rPr>
          <w:rFonts w:ascii="Times New Roman" w:eastAsia="Times New Roman" w:hAnsi="Times New Roman" w:cs="Times New Roman"/>
          <w:sz w:val="28"/>
          <w:szCs w:val="28"/>
          <w:lang w:eastAsia="ru-RU" w:bidi="ru-RU"/>
        </w:rPr>
        <w:tab/>
      </w:r>
      <w:r w:rsidRPr="00AD5EC6">
        <w:rPr>
          <w:rFonts w:ascii="Times New Roman" w:eastAsia="Times New Roman" w:hAnsi="Times New Roman" w:cs="Times New Roman"/>
          <w:position w:val="-1"/>
          <w:sz w:val="28"/>
          <w:szCs w:val="28"/>
          <w:lang w:eastAsia="ru-RU" w:bidi="ru-RU"/>
        </w:rPr>
        <w:t>C</w:t>
      </w:r>
    </w:p>
    <w:p w:rsidR="00AD5EC6" w:rsidRPr="00AD5EC6" w:rsidRDefault="00AD5EC6" w:rsidP="00AD5EC6">
      <w:pPr>
        <w:widowControl w:val="0"/>
        <w:autoSpaceDE w:val="0"/>
        <w:autoSpaceDN w:val="0"/>
        <w:spacing w:after="0" w:line="299" w:lineRule="exact"/>
        <w:ind w:left="73" w:right="721"/>
        <w:jc w:val="center"/>
        <w:rPr>
          <w:rFonts w:ascii="Times New Roman" w:eastAsia="Times New Roman" w:hAnsi="Times New Roman" w:cs="Times New Roman"/>
          <w:i/>
          <w:sz w:val="17"/>
          <w:lang w:eastAsia="ru-RU" w:bidi="ru-RU"/>
        </w:rPr>
      </w:pPr>
      <w:r w:rsidRPr="00AD5EC6">
        <w:rPr>
          <w:rFonts w:ascii="Times New Roman" w:eastAsia="Times New Roman" w:hAnsi="Times New Roman" w:cs="Times New Roman"/>
          <w:i/>
          <w:sz w:val="24"/>
          <w:lang w:eastAsia="ru-RU" w:bidi="ru-RU"/>
        </w:rPr>
        <w:t>k-</w:t>
      </w:r>
      <w:r w:rsidRPr="00AD5EC6">
        <w:rPr>
          <w:rFonts w:ascii="Times New Roman" w:eastAsia="Times New Roman" w:hAnsi="Times New Roman" w:cs="Times New Roman"/>
          <w:i/>
          <w:position w:val="-5"/>
          <w:sz w:val="17"/>
          <w:lang w:eastAsia="ru-RU" w:bidi="ru-RU"/>
        </w:rPr>
        <w:t>1</w:t>
      </w:r>
    </w:p>
    <w:p w:rsidR="00AD5EC6" w:rsidRPr="00AD5EC6" w:rsidRDefault="00AD5EC6" w:rsidP="00AD5EC6">
      <w:pPr>
        <w:widowControl w:val="0"/>
        <w:autoSpaceDE w:val="0"/>
        <w:autoSpaceDN w:val="0"/>
        <w:spacing w:before="1" w:after="0" w:line="240" w:lineRule="auto"/>
        <w:rPr>
          <w:rFonts w:ascii="Times New Roman" w:eastAsia="Times New Roman" w:hAnsi="Times New Roman" w:cs="Times New Roman"/>
          <w:i/>
          <w:sz w:val="28"/>
          <w:szCs w:val="28"/>
          <w:lang w:eastAsia="ru-RU" w:bidi="ru-RU"/>
        </w:rPr>
      </w:pPr>
      <w:r w:rsidRPr="00AD5EC6">
        <w:rPr>
          <w:rFonts w:ascii="Times New Roman" w:eastAsia="Times New Roman" w:hAnsi="Times New Roman" w:cs="Times New Roman"/>
          <w:noProof/>
          <w:sz w:val="28"/>
          <w:szCs w:val="28"/>
          <w:lang w:eastAsia="ru-RU"/>
        </w:rPr>
        <w:drawing>
          <wp:anchor distT="0" distB="0" distL="0" distR="0" simplePos="0" relativeHeight="251755520" behindDoc="0" locked="0" layoutInCell="1" allowOverlap="1" wp14:anchorId="3C83FD17" wp14:editId="2E9133D9">
            <wp:simplePos x="0" y="0"/>
            <wp:positionH relativeFrom="page">
              <wp:posOffset>1897101</wp:posOffset>
            </wp:positionH>
            <wp:positionV relativeFrom="paragraph">
              <wp:posOffset>230040</wp:posOffset>
            </wp:positionV>
            <wp:extent cx="4133636" cy="2194560"/>
            <wp:effectExtent l="0" t="0" r="0" b="0"/>
            <wp:wrapTopAndBottom/>
            <wp:docPr id="69" name="image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78.png"/>
                    <pic:cNvPicPr/>
                  </pic:nvPicPr>
                  <pic:blipFill>
                    <a:blip r:embed="rId17" cstate="print"/>
                    <a:stretch>
                      <a:fillRect/>
                    </a:stretch>
                  </pic:blipFill>
                  <pic:spPr>
                    <a:xfrm>
                      <a:off x="0" y="0"/>
                      <a:ext cx="4133636" cy="2194560"/>
                    </a:xfrm>
                    <a:prstGeom prst="rect">
                      <a:avLst/>
                    </a:prstGeom>
                  </pic:spPr>
                </pic:pic>
              </a:graphicData>
            </a:graphic>
            <wp14:sizeRelH relativeFrom="margin">
              <wp14:pctWidth>0</wp14:pctWidth>
            </wp14:sizeRelH>
            <wp14:sizeRelV relativeFrom="margin">
              <wp14:pctHeight>0</wp14:pctHeight>
            </wp14:sizeRelV>
          </wp:anchor>
        </w:drawing>
      </w:r>
    </w:p>
    <w:p w:rsidR="00AD5EC6" w:rsidRPr="00AD5EC6" w:rsidRDefault="00AD5EC6" w:rsidP="00AD5EC6">
      <w:pPr>
        <w:widowControl w:val="0"/>
        <w:autoSpaceDE w:val="0"/>
        <w:autoSpaceDN w:val="0"/>
        <w:spacing w:before="51" w:after="0" w:line="240" w:lineRule="auto"/>
        <w:ind w:left="3408"/>
        <w:rPr>
          <w:rFonts w:ascii="Times New Roman" w:eastAsia="Times New Roman" w:hAnsi="Times New Roman" w:cs="Times New Roman"/>
          <w:sz w:val="24"/>
          <w:lang w:eastAsia="ru-RU" w:bidi="ru-RU"/>
        </w:rPr>
      </w:pPr>
    </w:p>
    <w:p w:rsidR="00A640B1" w:rsidRPr="00A640B1" w:rsidRDefault="00AD5EC6" w:rsidP="00A640B1">
      <w:pPr>
        <w:widowControl w:val="0"/>
        <w:autoSpaceDE w:val="0"/>
        <w:autoSpaceDN w:val="0"/>
        <w:spacing w:after="0" w:line="240" w:lineRule="auto"/>
        <w:ind w:left="226"/>
        <w:jc w:val="both"/>
        <w:rPr>
          <w:rFonts w:ascii="Times New Roman" w:eastAsia="Times New Roman" w:hAnsi="Times New Roman" w:cs="Times New Roman"/>
          <w:sz w:val="28"/>
          <w:szCs w:val="28"/>
          <w:lang w:eastAsia="ru-RU" w:bidi="ru-RU"/>
        </w:rPr>
      </w:pPr>
      <w:r w:rsidRPr="00A640B1">
        <w:rPr>
          <w:rFonts w:ascii="Times New Roman" w:eastAsia="Times New Roman" w:hAnsi="Times New Roman" w:cs="Times New Roman"/>
          <w:sz w:val="28"/>
          <w:szCs w:val="28"/>
          <w:lang w:eastAsia="ru-RU" w:bidi="ru-RU"/>
        </w:rPr>
        <w:t xml:space="preserve">Если продукт С </w:t>
      </w:r>
      <w:proofErr w:type="spellStart"/>
      <w:r w:rsidRPr="00A640B1">
        <w:rPr>
          <w:rFonts w:ascii="Times New Roman" w:eastAsia="Times New Roman" w:hAnsi="Times New Roman" w:cs="Times New Roman"/>
          <w:sz w:val="28"/>
          <w:szCs w:val="28"/>
          <w:lang w:eastAsia="ru-RU" w:bidi="ru-RU"/>
        </w:rPr>
        <w:t>термодинамически</w:t>
      </w:r>
      <w:proofErr w:type="spellEnd"/>
      <w:r w:rsidRPr="00A640B1">
        <w:rPr>
          <w:rFonts w:ascii="Times New Roman" w:eastAsia="Times New Roman" w:hAnsi="Times New Roman" w:cs="Times New Roman"/>
          <w:sz w:val="28"/>
          <w:szCs w:val="28"/>
          <w:lang w:eastAsia="ru-RU" w:bidi="ru-RU"/>
        </w:rPr>
        <w:t xml:space="preserve"> более устойчив, чем А и В, но энергия активации превращения А в </w:t>
      </w:r>
      <w:proofErr w:type="spellStart"/>
      <w:r w:rsidRPr="00A640B1">
        <w:rPr>
          <w:rFonts w:ascii="Times New Roman" w:eastAsia="Times New Roman" w:hAnsi="Times New Roman" w:cs="Times New Roman"/>
          <w:sz w:val="28"/>
          <w:szCs w:val="28"/>
          <w:lang w:eastAsia="ru-RU" w:bidi="ru-RU"/>
        </w:rPr>
        <w:t>В</w:t>
      </w:r>
      <w:proofErr w:type="spellEnd"/>
      <w:r w:rsidRPr="00A640B1">
        <w:rPr>
          <w:rFonts w:ascii="Times New Roman" w:eastAsia="Times New Roman" w:hAnsi="Times New Roman" w:cs="Times New Roman"/>
          <w:sz w:val="28"/>
          <w:szCs w:val="28"/>
          <w:lang w:eastAsia="ru-RU" w:bidi="ru-RU"/>
        </w:rPr>
        <w:t xml:space="preserve"> меньше, чем А в С (Е</w:t>
      </w:r>
      <w:r w:rsidRPr="00A640B1">
        <w:rPr>
          <w:rFonts w:ascii="Times New Roman" w:eastAsia="Times New Roman" w:hAnsi="Times New Roman" w:cs="Times New Roman"/>
          <w:sz w:val="28"/>
          <w:szCs w:val="28"/>
          <w:vertAlign w:val="subscript"/>
          <w:lang w:eastAsia="ru-RU" w:bidi="ru-RU"/>
        </w:rPr>
        <w:t>а1</w:t>
      </w:r>
      <w:r w:rsidRPr="00A640B1">
        <w:rPr>
          <w:rFonts w:ascii="Times New Roman" w:eastAsia="Times New Roman" w:hAnsi="Times New Roman" w:cs="Times New Roman"/>
          <w:sz w:val="28"/>
          <w:szCs w:val="28"/>
          <w:lang w:eastAsia="ru-RU" w:bidi="ru-RU"/>
        </w:rPr>
        <w:t xml:space="preserve"> &lt; Е</w:t>
      </w:r>
      <w:r w:rsidRPr="00A640B1">
        <w:rPr>
          <w:rFonts w:ascii="Times New Roman" w:eastAsia="Times New Roman" w:hAnsi="Times New Roman" w:cs="Times New Roman"/>
          <w:sz w:val="28"/>
          <w:szCs w:val="28"/>
          <w:vertAlign w:val="subscript"/>
          <w:lang w:eastAsia="ru-RU" w:bidi="ru-RU"/>
        </w:rPr>
        <w:t>а2</w:t>
      </w:r>
      <w:r w:rsidRPr="00A640B1">
        <w:rPr>
          <w:rFonts w:ascii="Times New Roman" w:eastAsia="Times New Roman" w:hAnsi="Times New Roman" w:cs="Times New Roman"/>
          <w:sz w:val="28"/>
          <w:szCs w:val="28"/>
          <w:lang w:eastAsia="ru-RU" w:bidi="ru-RU"/>
        </w:rPr>
        <w:t xml:space="preserve"> ), тогда можно</w:t>
      </w:r>
      <w:r w:rsidR="00A640B1" w:rsidRPr="00A640B1">
        <w:rPr>
          <w:rFonts w:ascii="Times New Roman" w:eastAsia="Times New Roman" w:hAnsi="Times New Roman" w:cs="Times New Roman"/>
          <w:sz w:val="28"/>
          <w:szCs w:val="28"/>
          <w:lang w:eastAsia="ru-RU" w:bidi="ru-RU"/>
        </w:rPr>
        <w:t xml:space="preserve"> </w:t>
      </w:r>
      <w:r w:rsidR="00A640B1" w:rsidRPr="00A640B1">
        <w:rPr>
          <w:rFonts w:ascii="Times New Roman" w:eastAsia="Times New Roman" w:hAnsi="Times New Roman" w:cs="Times New Roman"/>
          <w:sz w:val="28"/>
          <w:szCs w:val="28"/>
          <w:lang w:eastAsia="ru-RU" w:bidi="ru-RU"/>
        </w:rPr>
        <w:t>подобрать такие внешние условия проведения реакции, когда не преодолевается энергетический барьер Е</w:t>
      </w:r>
      <w:r w:rsidR="00A640B1" w:rsidRPr="00A640B1">
        <w:rPr>
          <w:rFonts w:ascii="Times New Roman" w:eastAsia="Times New Roman" w:hAnsi="Times New Roman" w:cs="Times New Roman"/>
          <w:sz w:val="28"/>
          <w:szCs w:val="28"/>
          <w:vertAlign w:val="subscript"/>
          <w:lang w:eastAsia="ru-RU" w:bidi="ru-RU"/>
        </w:rPr>
        <w:t>а2</w:t>
      </w:r>
      <w:r w:rsidR="00A640B1" w:rsidRPr="00A640B1">
        <w:rPr>
          <w:rFonts w:ascii="Times New Roman" w:eastAsia="Times New Roman" w:hAnsi="Times New Roman" w:cs="Times New Roman"/>
          <w:sz w:val="28"/>
          <w:szCs w:val="28"/>
          <w:lang w:eastAsia="ru-RU" w:bidi="ru-RU"/>
        </w:rPr>
        <w:t xml:space="preserve"> тогда ко</w:t>
      </w:r>
      <w:r w:rsidR="00A640B1" w:rsidRPr="00A640B1">
        <w:rPr>
          <w:rFonts w:ascii="Times New Roman" w:eastAsia="Times New Roman" w:hAnsi="Times New Roman" w:cs="Times New Roman"/>
          <w:sz w:val="28"/>
          <w:szCs w:val="28"/>
          <w:lang w:eastAsia="ru-RU" w:bidi="ru-RU"/>
        </w:rPr>
        <w:t>нечным продуктом будет преимуще</w:t>
      </w:r>
      <w:r w:rsidR="00A640B1" w:rsidRPr="00A640B1">
        <w:rPr>
          <w:rFonts w:ascii="Times New Roman" w:eastAsia="Times New Roman" w:hAnsi="Times New Roman" w:cs="Times New Roman"/>
          <w:sz w:val="28"/>
          <w:szCs w:val="28"/>
          <w:lang w:eastAsia="ru-RU" w:bidi="ru-RU"/>
        </w:rPr>
        <w:t>ственно продукт</w:t>
      </w:r>
      <w:proofErr w:type="gramStart"/>
      <w:r w:rsidR="00A640B1" w:rsidRPr="00A640B1">
        <w:rPr>
          <w:rFonts w:ascii="Times New Roman" w:eastAsia="Times New Roman" w:hAnsi="Times New Roman" w:cs="Times New Roman"/>
          <w:sz w:val="28"/>
          <w:szCs w:val="28"/>
          <w:lang w:eastAsia="ru-RU" w:bidi="ru-RU"/>
        </w:rPr>
        <w:t xml:space="preserve"> В</w:t>
      </w:r>
      <w:proofErr w:type="gramEnd"/>
      <w:r w:rsidR="00A640B1" w:rsidRPr="00A640B1">
        <w:rPr>
          <w:rFonts w:ascii="Times New Roman" w:eastAsia="Times New Roman" w:hAnsi="Times New Roman" w:cs="Times New Roman"/>
          <w:sz w:val="28"/>
          <w:szCs w:val="28"/>
          <w:lang w:eastAsia="ru-RU" w:bidi="ru-RU"/>
        </w:rPr>
        <w:t xml:space="preserve"> (кинетически контролируемый). При увеличении продолжительности реакции, или если условия реа</w:t>
      </w:r>
      <w:r w:rsidR="00A640B1" w:rsidRPr="00A640B1">
        <w:rPr>
          <w:rFonts w:ascii="Times New Roman" w:eastAsia="Times New Roman" w:hAnsi="Times New Roman" w:cs="Times New Roman"/>
          <w:sz w:val="28"/>
          <w:szCs w:val="28"/>
          <w:lang w:eastAsia="ru-RU" w:bidi="ru-RU"/>
        </w:rPr>
        <w:t>кции позволяют преодолеть барь</w:t>
      </w:r>
      <w:r w:rsidR="00A640B1" w:rsidRPr="00A640B1">
        <w:rPr>
          <w:rFonts w:ascii="Times New Roman" w:eastAsia="Times New Roman" w:hAnsi="Times New Roman" w:cs="Times New Roman"/>
          <w:sz w:val="28"/>
          <w:szCs w:val="28"/>
          <w:lang w:eastAsia="ru-RU" w:bidi="ru-RU"/>
        </w:rPr>
        <w:t>ер Е</w:t>
      </w:r>
      <w:r w:rsidR="00A640B1" w:rsidRPr="00A640B1">
        <w:rPr>
          <w:rFonts w:ascii="Times New Roman" w:eastAsia="Times New Roman" w:hAnsi="Times New Roman" w:cs="Times New Roman"/>
          <w:sz w:val="28"/>
          <w:szCs w:val="28"/>
          <w:vertAlign w:val="subscript"/>
          <w:lang w:eastAsia="ru-RU" w:bidi="ru-RU"/>
        </w:rPr>
        <w:t>а2</w:t>
      </w:r>
      <w:r w:rsidR="00A640B1" w:rsidRPr="00A640B1">
        <w:rPr>
          <w:rFonts w:ascii="Times New Roman" w:eastAsia="Times New Roman" w:hAnsi="Times New Roman" w:cs="Times New Roman"/>
          <w:sz w:val="28"/>
          <w:szCs w:val="28"/>
          <w:lang w:eastAsia="ru-RU" w:bidi="ru-RU"/>
        </w:rPr>
        <w:t xml:space="preserve"> будет образовываться </w:t>
      </w:r>
      <w:proofErr w:type="spellStart"/>
      <w:r w:rsidR="00A640B1" w:rsidRPr="00A640B1">
        <w:rPr>
          <w:rFonts w:ascii="Times New Roman" w:eastAsia="Times New Roman" w:hAnsi="Times New Roman" w:cs="Times New Roman"/>
          <w:sz w:val="28"/>
          <w:szCs w:val="28"/>
          <w:lang w:eastAsia="ru-RU" w:bidi="ru-RU"/>
        </w:rPr>
        <w:t>термодинамически</w:t>
      </w:r>
      <w:proofErr w:type="spellEnd"/>
      <w:r w:rsidR="00A640B1" w:rsidRPr="00A640B1">
        <w:rPr>
          <w:rFonts w:ascii="Times New Roman" w:eastAsia="Times New Roman" w:hAnsi="Times New Roman" w:cs="Times New Roman"/>
          <w:sz w:val="28"/>
          <w:szCs w:val="28"/>
          <w:lang w:eastAsia="ru-RU" w:bidi="ru-RU"/>
        </w:rPr>
        <w:t xml:space="preserve"> более стабильный продукт</w:t>
      </w:r>
      <w:proofErr w:type="gramStart"/>
      <w:r w:rsidR="00A640B1" w:rsidRPr="00A640B1">
        <w:rPr>
          <w:rFonts w:ascii="Times New Roman" w:eastAsia="Times New Roman" w:hAnsi="Times New Roman" w:cs="Times New Roman"/>
          <w:sz w:val="28"/>
          <w:szCs w:val="28"/>
          <w:lang w:eastAsia="ru-RU" w:bidi="ru-RU"/>
        </w:rPr>
        <w:t xml:space="preserve"> С</w:t>
      </w:r>
      <w:proofErr w:type="gramEnd"/>
      <w:r w:rsidR="00A640B1" w:rsidRPr="00A640B1">
        <w:rPr>
          <w:rFonts w:ascii="Times New Roman" w:eastAsia="Times New Roman" w:hAnsi="Times New Roman" w:cs="Times New Roman"/>
          <w:sz w:val="28"/>
          <w:szCs w:val="28"/>
          <w:lang w:eastAsia="ru-RU" w:bidi="ru-RU"/>
        </w:rPr>
        <w:t xml:space="preserve"> (</w:t>
      </w:r>
      <w:proofErr w:type="spellStart"/>
      <w:r w:rsidR="00A640B1" w:rsidRPr="00A640B1">
        <w:rPr>
          <w:rFonts w:ascii="Times New Roman" w:eastAsia="Times New Roman" w:hAnsi="Times New Roman" w:cs="Times New Roman"/>
          <w:sz w:val="28"/>
          <w:szCs w:val="28"/>
          <w:lang w:eastAsia="ru-RU" w:bidi="ru-RU"/>
        </w:rPr>
        <w:t>термодинамически</w:t>
      </w:r>
      <w:proofErr w:type="spellEnd"/>
      <w:r w:rsidR="00A640B1" w:rsidRPr="00A640B1">
        <w:rPr>
          <w:rFonts w:ascii="Times New Roman" w:eastAsia="Times New Roman" w:hAnsi="Times New Roman" w:cs="Times New Roman"/>
          <w:sz w:val="28"/>
          <w:szCs w:val="28"/>
          <w:lang w:eastAsia="ru-RU" w:bidi="ru-RU"/>
        </w:rPr>
        <w:t xml:space="preserve"> контролируемый). Продукт</w:t>
      </w:r>
      <w:proofErr w:type="gramStart"/>
      <w:r w:rsidR="00A640B1" w:rsidRPr="00A640B1">
        <w:rPr>
          <w:rFonts w:ascii="Times New Roman" w:eastAsia="Times New Roman" w:hAnsi="Times New Roman" w:cs="Times New Roman"/>
          <w:sz w:val="28"/>
          <w:szCs w:val="28"/>
          <w:lang w:eastAsia="ru-RU" w:bidi="ru-RU"/>
        </w:rPr>
        <w:t xml:space="preserve"> В</w:t>
      </w:r>
      <w:proofErr w:type="gramEnd"/>
      <w:r w:rsidR="00A640B1" w:rsidRPr="00A640B1">
        <w:rPr>
          <w:rFonts w:ascii="Times New Roman" w:eastAsia="Times New Roman" w:hAnsi="Times New Roman" w:cs="Times New Roman"/>
          <w:sz w:val="28"/>
          <w:szCs w:val="28"/>
          <w:lang w:eastAsia="ru-RU" w:bidi="ru-RU"/>
        </w:rPr>
        <w:t xml:space="preserve"> будет также превращаться в А и затем в С. Например, при </w:t>
      </w:r>
      <w:proofErr w:type="spellStart"/>
      <w:r w:rsidR="00A640B1" w:rsidRPr="00A640B1">
        <w:rPr>
          <w:rFonts w:ascii="Times New Roman" w:eastAsia="Times New Roman" w:hAnsi="Times New Roman" w:cs="Times New Roman"/>
          <w:sz w:val="28"/>
          <w:szCs w:val="28"/>
          <w:lang w:eastAsia="ru-RU" w:bidi="ru-RU"/>
        </w:rPr>
        <w:t>электрофильном</w:t>
      </w:r>
      <w:proofErr w:type="spellEnd"/>
      <w:r w:rsidR="00A640B1" w:rsidRPr="00A640B1">
        <w:rPr>
          <w:rFonts w:ascii="Times New Roman" w:eastAsia="Times New Roman" w:hAnsi="Times New Roman" w:cs="Times New Roman"/>
          <w:sz w:val="28"/>
          <w:szCs w:val="28"/>
          <w:lang w:eastAsia="ru-RU" w:bidi="ru-RU"/>
        </w:rPr>
        <w:t xml:space="preserve"> присоединении брома к бутадиену-1,3 может образоваться 1,2-дибромбутен-3 (продукт 1,2- присоединения) и 1,4-дибромбутен-2 (продукт 1,4-присоединения). Соотношение между образующимися продуктами в этой реакции определяется как кинетикой реакции, так и термодинамической устойчивостью образующихся продуктов. В случае присоединения брома к </w:t>
      </w:r>
      <w:r w:rsidR="00A640B1" w:rsidRPr="00A640B1">
        <w:rPr>
          <w:rFonts w:ascii="Times New Roman" w:eastAsia="Times New Roman" w:hAnsi="Times New Roman" w:cs="Times New Roman"/>
          <w:sz w:val="28"/>
          <w:szCs w:val="28"/>
          <w:lang w:eastAsia="ru-RU" w:bidi="ru-RU"/>
        </w:rPr>
        <w:t>бутадиену-1,3 при низкой темпе</w:t>
      </w:r>
      <w:r w:rsidR="00A640B1" w:rsidRPr="00A640B1">
        <w:rPr>
          <w:rFonts w:ascii="Times New Roman" w:eastAsia="Times New Roman" w:hAnsi="Times New Roman" w:cs="Times New Roman"/>
          <w:sz w:val="28"/>
          <w:szCs w:val="28"/>
          <w:lang w:eastAsia="ru-RU" w:bidi="ru-RU"/>
        </w:rPr>
        <w:t>ратуре (-80 ºС) образуется 80% 1,2-дибромбутена-3 (</w:t>
      </w:r>
      <w:r w:rsidR="00A640B1" w:rsidRPr="00A640B1">
        <w:rPr>
          <w:rFonts w:ascii="Times New Roman" w:eastAsia="Times New Roman" w:hAnsi="Times New Roman" w:cs="Times New Roman"/>
          <w:sz w:val="28"/>
          <w:szCs w:val="28"/>
          <w:lang w:eastAsia="ru-RU" w:bidi="ru-RU"/>
        </w:rPr>
        <w:t>кинетически контроли</w:t>
      </w:r>
      <w:r w:rsidR="00A640B1" w:rsidRPr="00A640B1">
        <w:rPr>
          <w:rFonts w:ascii="Times New Roman" w:eastAsia="Times New Roman" w:hAnsi="Times New Roman" w:cs="Times New Roman"/>
          <w:sz w:val="28"/>
          <w:szCs w:val="28"/>
          <w:lang w:eastAsia="ru-RU" w:bidi="ru-RU"/>
        </w:rPr>
        <w:t>руемый продукт). При температуре + 40</w:t>
      </w:r>
      <w:proofErr w:type="gramStart"/>
      <w:r w:rsidR="00A640B1" w:rsidRPr="00A640B1">
        <w:rPr>
          <w:rFonts w:ascii="Times New Roman" w:eastAsia="Times New Roman" w:hAnsi="Times New Roman" w:cs="Times New Roman"/>
          <w:sz w:val="28"/>
          <w:szCs w:val="28"/>
          <w:lang w:eastAsia="ru-RU" w:bidi="ru-RU"/>
        </w:rPr>
        <w:t xml:space="preserve"> ºС</w:t>
      </w:r>
      <w:proofErr w:type="gramEnd"/>
      <w:r w:rsidR="00A640B1" w:rsidRPr="00A640B1">
        <w:rPr>
          <w:rFonts w:ascii="Times New Roman" w:eastAsia="Times New Roman" w:hAnsi="Times New Roman" w:cs="Times New Roman"/>
          <w:sz w:val="28"/>
          <w:szCs w:val="28"/>
          <w:lang w:eastAsia="ru-RU" w:bidi="ru-RU"/>
        </w:rPr>
        <w:t xml:space="preserve"> преодолевается энергетический барьер на пути образования продукта 1,4-п</w:t>
      </w:r>
      <w:r w:rsidR="00A640B1" w:rsidRPr="00A640B1">
        <w:rPr>
          <w:rFonts w:ascii="Times New Roman" w:eastAsia="Times New Roman" w:hAnsi="Times New Roman" w:cs="Times New Roman"/>
          <w:sz w:val="28"/>
          <w:szCs w:val="28"/>
          <w:lang w:eastAsia="ru-RU" w:bidi="ru-RU"/>
        </w:rPr>
        <w:t>рисоединения, кроме того увели</w:t>
      </w:r>
      <w:r w:rsidR="00A640B1" w:rsidRPr="00A640B1">
        <w:rPr>
          <w:rFonts w:ascii="Times New Roman" w:eastAsia="Times New Roman" w:hAnsi="Times New Roman" w:cs="Times New Roman"/>
          <w:sz w:val="28"/>
          <w:szCs w:val="28"/>
          <w:lang w:eastAsia="ru-RU" w:bidi="ru-RU"/>
        </w:rPr>
        <w:t xml:space="preserve">чивается скорость превращения продукта 1,2-присоединения в </w:t>
      </w:r>
      <w:r w:rsidR="00A640B1" w:rsidRPr="00A640B1">
        <w:rPr>
          <w:rFonts w:ascii="Times New Roman" w:eastAsia="Times New Roman" w:hAnsi="Times New Roman" w:cs="Times New Roman"/>
          <w:sz w:val="28"/>
          <w:szCs w:val="28"/>
          <w:lang w:eastAsia="ru-RU" w:bidi="ru-RU"/>
        </w:rPr>
        <w:t>исходный бу</w:t>
      </w:r>
      <w:r w:rsidR="00A640B1" w:rsidRPr="00A640B1">
        <w:rPr>
          <w:rFonts w:ascii="Times New Roman" w:eastAsia="Times New Roman" w:hAnsi="Times New Roman" w:cs="Times New Roman"/>
          <w:sz w:val="28"/>
          <w:szCs w:val="28"/>
          <w:lang w:eastAsia="ru-RU" w:bidi="ru-RU"/>
        </w:rPr>
        <w:t>тадиен-1,3, поэтому образуется 80% 1,4-дибромбутен-2 (</w:t>
      </w:r>
      <w:proofErr w:type="spellStart"/>
      <w:r w:rsidR="00A640B1" w:rsidRPr="00A640B1">
        <w:rPr>
          <w:rFonts w:ascii="Times New Roman" w:eastAsia="Times New Roman" w:hAnsi="Times New Roman" w:cs="Times New Roman"/>
          <w:sz w:val="28"/>
          <w:szCs w:val="28"/>
          <w:lang w:eastAsia="ru-RU" w:bidi="ru-RU"/>
        </w:rPr>
        <w:t>термодинамически</w:t>
      </w:r>
      <w:proofErr w:type="spellEnd"/>
      <w:r w:rsidR="00A640B1" w:rsidRPr="00A640B1">
        <w:rPr>
          <w:rFonts w:ascii="Times New Roman" w:eastAsia="Times New Roman" w:hAnsi="Times New Roman" w:cs="Times New Roman"/>
          <w:sz w:val="28"/>
          <w:szCs w:val="28"/>
          <w:lang w:eastAsia="ru-RU" w:bidi="ru-RU"/>
        </w:rPr>
        <w:t xml:space="preserve"> контролируемый</w:t>
      </w:r>
      <w:r w:rsidR="00A640B1" w:rsidRPr="00A640B1">
        <w:rPr>
          <w:rFonts w:ascii="Times New Roman" w:eastAsia="Times New Roman" w:hAnsi="Times New Roman" w:cs="Times New Roman"/>
          <w:spacing w:val="-2"/>
          <w:sz w:val="28"/>
          <w:szCs w:val="28"/>
          <w:lang w:eastAsia="ru-RU" w:bidi="ru-RU"/>
        </w:rPr>
        <w:t xml:space="preserve"> </w:t>
      </w:r>
      <w:r w:rsidR="00A640B1" w:rsidRPr="00A640B1">
        <w:rPr>
          <w:rFonts w:ascii="Times New Roman" w:eastAsia="Times New Roman" w:hAnsi="Times New Roman" w:cs="Times New Roman"/>
          <w:sz w:val="28"/>
          <w:szCs w:val="28"/>
          <w:lang w:eastAsia="ru-RU" w:bidi="ru-RU"/>
        </w:rPr>
        <w:t>продукт).</w:t>
      </w:r>
    </w:p>
    <w:p w:rsidR="00F24746" w:rsidRPr="00F24746" w:rsidRDefault="00F24746" w:rsidP="00F24746">
      <w:pPr>
        <w:widowControl w:val="0"/>
        <w:autoSpaceDE w:val="0"/>
        <w:autoSpaceDN w:val="0"/>
        <w:spacing w:after="0" w:line="240" w:lineRule="auto"/>
        <w:ind w:left="226"/>
        <w:rPr>
          <w:rFonts w:ascii="Times New Roman" w:eastAsia="Times New Roman" w:hAnsi="Times New Roman" w:cs="Times New Roman"/>
          <w:b/>
          <w:sz w:val="28"/>
          <w:szCs w:val="28"/>
          <w:lang w:eastAsia="ru-RU" w:bidi="ru-RU"/>
        </w:rPr>
      </w:pPr>
      <w:r w:rsidRPr="00F24746">
        <w:rPr>
          <w:rFonts w:ascii="Times New Roman" w:eastAsia="Times New Roman" w:hAnsi="Times New Roman" w:cs="Times New Roman"/>
          <w:b/>
          <w:sz w:val="28"/>
          <w:szCs w:val="28"/>
          <w:lang w:eastAsia="ru-RU" w:bidi="ru-RU"/>
        </w:rPr>
        <w:t>Контрольные вопросы:</w:t>
      </w:r>
    </w:p>
    <w:p w:rsidR="00F24746" w:rsidRPr="00F24746" w:rsidRDefault="00F24746" w:rsidP="00F24746">
      <w:pPr>
        <w:widowControl w:val="0"/>
        <w:autoSpaceDE w:val="0"/>
        <w:autoSpaceDN w:val="0"/>
        <w:spacing w:after="0" w:line="240" w:lineRule="auto"/>
        <w:ind w:left="226"/>
        <w:rPr>
          <w:rFonts w:ascii="Times New Roman" w:eastAsia="Times New Roman" w:hAnsi="Times New Roman" w:cs="Times New Roman"/>
          <w:sz w:val="28"/>
          <w:szCs w:val="28"/>
          <w:lang w:eastAsia="ru-RU" w:bidi="ru-RU"/>
        </w:rPr>
      </w:pPr>
      <w:r w:rsidRPr="00F24746">
        <w:rPr>
          <w:rFonts w:ascii="Times New Roman" w:eastAsia="Times New Roman" w:hAnsi="Times New Roman" w:cs="Times New Roman"/>
          <w:sz w:val="28"/>
          <w:szCs w:val="28"/>
          <w:lang w:eastAsia="ru-RU" w:bidi="ru-RU"/>
        </w:rPr>
        <w:t>1.</w:t>
      </w:r>
      <w:r w:rsidRPr="00F24746">
        <w:rPr>
          <w:rFonts w:ascii="Times New Roman" w:eastAsia="Times New Roman" w:hAnsi="Times New Roman" w:cs="Times New Roman"/>
          <w:sz w:val="28"/>
          <w:szCs w:val="28"/>
          <w:lang w:eastAsia="ru-RU" w:bidi="ru-RU"/>
        </w:rPr>
        <w:tab/>
      </w:r>
      <w:r>
        <w:rPr>
          <w:rFonts w:ascii="Times New Roman" w:eastAsia="Times New Roman" w:hAnsi="Times New Roman" w:cs="Times New Roman"/>
          <w:sz w:val="28"/>
          <w:szCs w:val="28"/>
          <w:lang w:eastAsia="ru-RU" w:bidi="ru-RU"/>
        </w:rPr>
        <w:t>Приведите методы изучения механизмов реакций</w:t>
      </w:r>
    </w:p>
    <w:p w:rsidR="00F24746" w:rsidRPr="00F24746" w:rsidRDefault="00F24746" w:rsidP="00F24746">
      <w:pPr>
        <w:widowControl w:val="0"/>
        <w:autoSpaceDE w:val="0"/>
        <w:autoSpaceDN w:val="0"/>
        <w:spacing w:after="0" w:line="240" w:lineRule="auto"/>
        <w:ind w:left="226"/>
        <w:rPr>
          <w:rFonts w:ascii="Times New Roman" w:eastAsia="Times New Roman" w:hAnsi="Times New Roman" w:cs="Times New Roman"/>
          <w:sz w:val="28"/>
          <w:szCs w:val="28"/>
          <w:lang w:eastAsia="ru-RU" w:bidi="ru-RU"/>
        </w:rPr>
      </w:pPr>
      <w:r w:rsidRPr="00F24746">
        <w:rPr>
          <w:rFonts w:ascii="Times New Roman" w:eastAsia="Times New Roman" w:hAnsi="Times New Roman" w:cs="Times New Roman"/>
          <w:sz w:val="28"/>
          <w:szCs w:val="28"/>
          <w:lang w:eastAsia="ru-RU" w:bidi="ru-RU"/>
        </w:rPr>
        <w:t>2.</w:t>
      </w:r>
      <w:r w:rsidRPr="00F24746">
        <w:rPr>
          <w:rFonts w:ascii="Times New Roman" w:eastAsia="Times New Roman" w:hAnsi="Times New Roman" w:cs="Times New Roman"/>
          <w:sz w:val="28"/>
          <w:szCs w:val="28"/>
          <w:lang w:eastAsia="ru-RU" w:bidi="ru-RU"/>
        </w:rPr>
        <w:tab/>
      </w:r>
      <w:r>
        <w:rPr>
          <w:rFonts w:ascii="Times New Roman" w:eastAsia="Times New Roman" w:hAnsi="Times New Roman" w:cs="Times New Roman"/>
          <w:sz w:val="28"/>
          <w:szCs w:val="28"/>
          <w:lang w:eastAsia="ru-RU" w:bidi="ru-RU"/>
        </w:rPr>
        <w:t xml:space="preserve">С какой целью изучают  образование </w:t>
      </w:r>
      <w:proofErr w:type="spellStart"/>
      <w:r>
        <w:rPr>
          <w:rFonts w:ascii="Times New Roman" w:eastAsia="Times New Roman" w:hAnsi="Times New Roman" w:cs="Times New Roman"/>
          <w:sz w:val="28"/>
          <w:szCs w:val="28"/>
          <w:lang w:eastAsia="ru-RU" w:bidi="ru-RU"/>
        </w:rPr>
        <w:t>интермедиатов</w:t>
      </w:r>
      <w:proofErr w:type="spellEnd"/>
      <w:r>
        <w:rPr>
          <w:rFonts w:ascii="Times New Roman" w:eastAsia="Times New Roman" w:hAnsi="Times New Roman" w:cs="Times New Roman"/>
          <w:sz w:val="28"/>
          <w:szCs w:val="28"/>
          <w:lang w:eastAsia="ru-RU" w:bidi="ru-RU"/>
        </w:rPr>
        <w:t xml:space="preserve"> в реакциях</w:t>
      </w:r>
      <w:r w:rsidRPr="00F24746">
        <w:rPr>
          <w:rFonts w:ascii="Times New Roman" w:eastAsia="Times New Roman" w:hAnsi="Times New Roman" w:cs="Times New Roman"/>
          <w:sz w:val="28"/>
          <w:szCs w:val="28"/>
          <w:lang w:eastAsia="ru-RU" w:bidi="ru-RU"/>
        </w:rPr>
        <w:t>?</w:t>
      </w:r>
    </w:p>
    <w:p w:rsidR="00F24746" w:rsidRPr="00F24746" w:rsidRDefault="00F24746" w:rsidP="00F24746">
      <w:pPr>
        <w:widowControl w:val="0"/>
        <w:autoSpaceDE w:val="0"/>
        <w:autoSpaceDN w:val="0"/>
        <w:spacing w:after="0" w:line="240" w:lineRule="auto"/>
        <w:ind w:left="226"/>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3.</w:t>
      </w:r>
      <w:r>
        <w:rPr>
          <w:rFonts w:ascii="Times New Roman" w:eastAsia="Times New Roman" w:hAnsi="Times New Roman" w:cs="Times New Roman"/>
          <w:sz w:val="28"/>
          <w:szCs w:val="28"/>
          <w:lang w:eastAsia="ru-RU" w:bidi="ru-RU"/>
        </w:rPr>
        <w:tab/>
        <w:t xml:space="preserve">Какие методы применяют для определения </w:t>
      </w:r>
      <w:proofErr w:type="spellStart"/>
      <w:r>
        <w:rPr>
          <w:rFonts w:ascii="Times New Roman" w:eastAsia="Times New Roman" w:hAnsi="Times New Roman" w:cs="Times New Roman"/>
          <w:sz w:val="28"/>
          <w:szCs w:val="28"/>
          <w:lang w:eastAsia="ru-RU" w:bidi="ru-RU"/>
        </w:rPr>
        <w:t>интермедиатов</w:t>
      </w:r>
      <w:proofErr w:type="spellEnd"/>
      <w:r w:rsidRPr="00F24746">
        <w:rPr>
          <w:rFonts w:ascii="Times New Roman" w:eastAsia="Times New Roman" w:hAnsi="Times New Roman" w:cs="Times New Roman"/>
          <w:sz w:val="28"/>
          <w:szCs w:val="28"/>
          <w:lang w:eastAsia="ru-RU" w:bidi="ru-RU"/>
        </w:rPr>
        <w:t>?</w:t>
      </w:r>
    </w:p>
    <w:p w:rsidR="00F24746" w:rsidRPr="00F24746" w:rsidRDefault="00F24746" w:rsidP="00F24746">
      <w:pPr>
        <w:widowControl w:val="0"/>
        <w:autoSpaceDE w:val="0"/>
        <w:autoSpaceDN w:val="0"/>
        <w:spacing w:after="0" w:line="240" w:lineRule="auto"/>
        <w:ind w:left="226"/>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4.</w:t>
      </w:r>
      <w:r>
        <w:rPr>
          <w:rFonts w:ascii="Times New Roman" w:eastAsia="Times New Roman" w:hAnsi="Times New Roman" w:cs="Times New Roman"/>
          <w:sz w:val="28"/>
          <w:szCs w:val="28"/>
          <w:lang w:eastAsia="ru-RU" w:bidi="ru-RU"/>
        </w:rPr>
        <w:tab/>
        <w:t xml:space="preserve">Для чего </w:t>
      </w:r>
      <w:proofErr w:type="gramStart"/>
      <w:r>
        <w:rPr>
          <w:rFonts w:ascii="Times New Roman" w:eastAsia="Times New Roman" w:hAnsi="Times New Roman" w:cs="Times New Roman"/>
          <w:sz w:val="28"/>
          <w:szCs w:val="28"/>
          <w:lang w:eastAsia="ru-RU" w:bidi="ru-RU"/>
        </w:rPr>
        <w:t>необходимы</w:t>
      </w:r>
      <w:proofErr w:type="gramEnd"/>
      <w:r>
        <w:rPr>
          <w:rFonts w:ascii="Times New Roman" w:eastAsia="Times New Roman" w:hAnsi="Times New Roman" w:cs="Times New Roman"/>
          <w:sz w:val="28"/>
          <w:szCs w:val="28"/>
          <w:lang w:eastAsia="ru-RU" w:bidi="ru-RU"/>
        </w:rPr>
        <w:t xml:space="preserve"> контроль и управление реакциями</w:t>
      </w:r>
      <w:r w:rsidRPr="00F24746">
        <w:rPr>
          <w:rFonts w:ascii="Times New Roman" w:eastAsia="Times New Roman" w:hAnsi="Times New Roman" w:cs="Times New Roman"/>
          <w:sz w:val="28"/>
          <w:szCs w:val="28"/>
          <w:lang w:eastAsia="ru-RU" w:bidi="ru-RU"/>
        </w:rPr>
        <w:t>?</w:t>
      </w:r>
    </w:p>
    <w:p w:rsidR="00F24746" w:rsidRPr="00F24746" w:rsidRDefault="00F24746" w:rsidP="00F24746">
      <w:pPr>
        <w:widowControl w:val="0"/>
        <w:autoSpaceDE w:val="0"/>
        <w:autoSpaceDN w:val="0"/>
        <w:spacing w:after="0" w:line="240" w:lineRule="auto"/>
        <w:ind w:left="226"/>
        <w:rPr>
          <w:rFonts w:ascii="Times New Roman" w:eastAsia="Times New Roman" w:hAnsi="Times New Roman" w:cs="Times New Roman"/>
          <w:sz w:val="28"/>
          <w:szCs w:val="28"/>
          <w:lang w:eastAsia="ru-RU" w:bidi="ru-RU"/>
        </w:rPr>
      </w:pPr>
      <w:r w:rsidRPr="00F24746">
        <w:rPr>
          <w:rFonts w:ascii="Times New Roman" w:eastAsia="Times New Roman" w:hAnsi="Times New Roman" w:cs="Times New Roman"/>
          <w:sz w:val="28"/>
          <w:szCs w:val="28"/>
          <w:lang w:eastAsia="ru-RU" w:bidi="ru-RU"/>
        </w:rPr>
        <w:t>5.</w:t>
      </w:r>
      <w:r w:rsidRPr="00F24746">
        <w:rPr>
          <w:rFonts w:ascii="Times New Roman" w:eastAsia="Times New Roman" w:hAnsi="Times New Roman" w:cs="Times New Roman"/>
          <w:sz w:val="28"/>
          <w:szCs w:val="28"/>
          <w:lang w:eastAsia="ru-RU" w:bidi="ru-RU"/>
        </w:rPr>
        <w:tab/>
      </w:r>
      <w:r>
        <w:rPr>
          <w:rFonts w:ascii="Times New Roman" w:eastAsia="Times New Roman" w:hAnsi="Times New Roman" w:cs="Times New Roman"/>
          <w:sz w:val="28"/>
          <w:szCs w:val="28"/>
          <w:lang w:eastAsia="ru-RU" w:bidi="ru-RU"/>
        </w:rPr>
        <w:t>Охарактеризуйте суть термодинамического контроля.</w:t>
      </w:r>
    </w:p>
    <w:p w:rsidR="00A640B1" w:rsidRPr="00F24746" w:rsidRDefault="00F24746" w:rsidP="00F24746">
      <w:pPr>
        <w:widowControl w:val="0"/>
        <w:autoSpaceDE w:val="0"/>
        <w:autoSpaceDN w:val="0"/>
        <w:spacing w:after="0" w:line="240" w:lineRule="auto"/>
        <w:ind w:left="226"/>
        <w:rPr>
          <w:rFonts w:ascii="Times New Roman" w:eastAsia="Times New Roman" w:hAnsi="Times New Roman" w:cs="Times New Roman"/>
          <w:b/>
          <w:sz w:val="28"/>
          <w:szCs w:val="28"/>
          <w:lang w:eastAsia="ru-RU" w:bidi="ru-RU"/>
        </w:rPr>
      </w:pPr>
      <w:r w:rsidRPr="00F24746">
        <w:rPr>
          <w:rFonts w:ascii="Times New Roman" w:eastAsia="Times New Roman" w:hAnsi="Times New Roman" w:cs="Times New Roman"/>
          <w:b/>
          <w:sz w:val="28"/>
          <w:szCs w:val="28"/>
          <w:lang w:eastAsia="ru-RU" w:bidi="ru-RU"/>
        </w:rPr>
        <w:t>Список литературы:</w:t>
      </w:r>
    </w:p>
    <w:p w:rsidR="0028156E" w:rsidRPr="0028156E" w:rsidRDefault="0028156E" w:rsidP="0028156E">
      <w:pPr>
        <w:widowControl w:val="0"/>
        <w:autoSpaceDE w:val="0"/>
        <w:autoSpaceDN w:val="0"/>
        <w:spacing w:after="0" w:line="240" w:lineRule="auto"/>
        <w:ind w:left="226"/>
        <w:rPr>
          <w:rFonts w:ascii="Times New Roman" w:eastAsia="Times New Roman" w:hAnsi="Times New Roman" w:cs="Times New Roman"/>
          <w:sz w:val="28"/>
          <w:szCs w:val="28"/>
          <w:lang w:eastAsia="ru-RU" w:bidi="ru-RU"/>
        </w:rPr>
      </w:pPr>
      <w:r w:rsidRPr="0028156E">
        <w:rPr>
          <w:rFonts w:ascii="Times New Roman" w:eastAsia="Times New Roman" w:hAnsi="Times New Roman" w:cs="Times New Roman"/>
          <w:sz w:val="28"/>
          <w:szCs w:val="28"/>
          <w:lang w:eastAsia="ru-RU" w:bidi="ru-RU"/>
        </w:rPr>
        <w:t>1</w:t>
      </w:r>
      <w:r w:rsidRPr="0028156E">
        <w:rPr>
          <w:rFonts w:ascii="Times New Roman" w:eastAsia="Times New Roman" w:hAnsi="Times New Roman" w:cs="Times New Roman"/>
          <w:sz w:val="28"/>
          <w:szCs w:val="28"/>
          <w:lang w:eastAsia="ru-RU" w:bidi="ru-RU"/>
        </w:rPr>
        <w:tab/>
        <w:t xml:space="preserve"> Березин Б.Д., Березин Д.Б. Курс современной органической химии. М.: Высшая школа, 2003</w:t>
      </w:r>
    </w:p>
    <w:p w:rsidR="0028156E" w:rsidRPr="0028156E" w:rsidRDefault="0028156E" w:rsidP="0028156E">
      <w:pPr>
        <w:widowControl w:val="0"/>
        <w:autoSpaceDE w:val="0"/>
        <w:autoSpaceDN w:val="0"/>
        <w:spacing w:after="0" w:line="240" w:lineRule="auto"/>
        <w:ind w:left="226"/>
        <w:rPr>
          <w:rFonts w:ascii="Times New Roman" w:eastAsia="Times New Roman" w:hAnsi="Times New Roman" w:cs="Times New Roman"/>
          <w:sz w:val="28"/>
          <w:szCs w:val="28"/>
          <w:lang w:eastAsia="ru-RU" w:bidi="ru-RU"/>
        </w:rPr>
      </w:pPr>
      <w:r w:rsidRPr="0028156E">
        <w:rPr>
          <w:rFonts w:ascii="Times New Roman" w:eastAsia="Times New Roman" w:hAnsi="Times New Roman" w:cs="Times New Roman"/>
          <w:sz w:val="28"/>
          <w:szCs w:val="28"/>
          <w:lang w:eastAsia="ru-RU" w:bidi="ru-RU"/>
        </w:rPr>
        <w:t>2</w:t>
      </w:r>
      <w:r w:rsidRPr="0028156E">
        <w:rPr>
          <w:rFonts w:ascii="Times New Roman" w:eastAsia="Times New Roman" w:hAnsi="Times New Roman" w:cs="Times New Roman"/>
          <w:sz w:val="28"/>
          <w:szCs w:val="28"/>
          <w:lang w:eastAsia="ru-RU" w:bidi="ru-RU"/>
        </w:rPr>
        <w:tab/>
      </w:r>
      <w:proofErr w:type="spellStart"/>
      <w:r w:rsidRPr="0028156E">
        <w:rPr>
          <w:rFonts w:ascii="Times New Roman" w:eastAsia="Times New Roman" w:hAnsi="Times New Roman" w:cs="Times New Roman"/>
          <w:sz w:val="28"/>
          <w:szCs w:val="28"/>
          <w:lang w:eastAsia="ru-RU" w:bidi="ru-RU"/>
        </w:rPr>
        <w:t>Грандберг</w:t>
      </w:r>
      <w:proofErr w:type="spellEnd"/>
      <w:r w:rsidRPr="0028156E">
        <w:rPr>
          <w:rFonts w:ascii="Times New Roman" w:eastAsia="Times New Roman" w:hAnsi="Times New Roman" w:cs="Times New Roman"/>
          <w:sz w:val="28"/>
          <w:szCs w:val="28"/>
          <w:lang w:eastAsia="ru-RU" w:bidi="ru-RU"/>
        </w:rPr>
        <w:t xml:space="preserve"> И.И. Органическая химия. М: Дрофа, 2002</w:t>
      </w:r>
    </w:p>
    <w:p w:rsidR="0028156E" w:rsidRPr="0028156E" w:rsidRDefault="0028156E" w:rsidP="0028156E">
      <w:pPr>
        <w:widowControl w:val="0"/>
        <w:autoSpaceDE w:val="0"/>
        <w:autoSpaceDN w:val="0"/>
        <w:spacing w:after="0" w:line="240" w:lineRule="auto"/>
        <w:ind w:left="226"/>
        <w:rPr>
          <w:rFonts w:ascii="Times New Roman" w:eastAsia="Times New Roman" w:hAnsi="Times New Roman" w:cs="Times New Roman"/>
          <w:sz w:val="28"/>
          <w:szCs w:val="28"/>
          <w:lang w:eastAsia="ru-RU" w:bidi="ru-RU"/>
        </w:rPr>
      </w:pPr>
      <w:r w:rsidRPr="0028156E">
        <w:rPr>
          <w:rFonts w:ascii="Times New Roman" w:eastAsia="Times New Roman" w:hAnsi="Times New Roman" w:cs="Times New Roman"/>
          <w:sz w:val="28"/>
          <w:szCs w:val="28"/>
          <w:lang w:eastAsia="ru-RU" w:bidi="ru-RU"/>
        </w:rPr>
        <w:t>3</w:t>
      </w:r>
      <w:r w:rsidRPr="0028156E">
        <w:rPr>
          <w:rFonts w:ascii="Times New Roman" w:eastAsia="Times New Roman" w:hAnsi="Times New Roman" w:cs="Times New Roman"/>
          <w:sz w:val="28"/>
          <w:szCs w:val="28"/>
          <w:lang w:eastAsia="ru-RU" w:bidi="ru-RU"/>
        </w:rPr>
        <w:tab/>
        <w:t>Органическая химия</w:t>
      </w:r>
      <w:proofErr w:type="gramStart"/>
      <w:r w:rsidRPr="0028156E">
        <w:rPr>
          <w:rFonts w:ascii="Times New Roman" w:eastAsia="Times New Roman" w:hAnsi="Times New Roman" w:cs="Times New Roman"/>
          <w:sz w:val="28"/>
          <w:szCs w:val="28"/>
          <w:lang w:eastAsia="ru-RU" w:bidi="ru-RU"/>
        </w:rPr>
        <w:t xml:space="preserve"> К</w:t>
      </w:r>
      <w:proofErr w:type="gramEnd"/>
      <w:r w:rsidRPr="0028156E">
        <w:rPr>
          <w:rFonts w:ascii="Times New Roman" w:eastAsia="Times New Roman" w:hAnsi="Times New Roman" w:cs="Times New Roman"/>
          <w:sz w:val="28"/>
          <w:szCs w:val="28"/>
          <w:lang w:eastAsia="ru-RU" w:bidi="ru-RU"/>
        </w:rPr>
        <w:t>н.1/</w:t>
      </w:r>
      <w:proofErr w:type="spellStart"/>
      <w:r w:rsidRPr="0028156E">
        <w:rPr>
          <w:rFonts w:ascii="Times New Roman" w:eastAsia="Times New Roman" w:hAnsi="Times New Roman" w:cs="Times New Roman"/>
          <w:sz w:val="28"/>
          <w:szCs w:val="28"/>
          <w:lang w:eastAsia="ru-RU" w:bidi="ru-RU"/>
        </w:rPr>
        <w:t>Ред.Н.А.Тюкавкина</w:t>
      </w:r>
      <w:proofErr w:type="spellEnd"/>
      <w:r w:rsidRPr="0028156E">
        <w:rPr>
          <w:rFonts w:ascii="Times New Roman" w:eastAsia="Times New Roman" w:hAnsi="Times New Roman" w:cs="Times New Roman"/>
          <w:sz w:val="28"/>
          <w:szCs w:val="28"/>
          <w:lang w:eastAsia="ru-RU" w:bidi="ru-RU"/>
        </w:rPr>
        <w:t>. М: Дрофа, 2004</w:t>
      </w:r>
    </w:p>
    <w:p w:rsidR="0028156E" w:rsidRPr="0028156E" w:rsidRDefault="0028156E" w:rsidP="0028156E">
      <w:pPr>
        <w:widowControl w:val="0"/>
        <w:autoSpaceDE w:val="0"/>
        <w:autoSpaceDN w:val="0"/>
        <w:spacing w:after="0" w:line="240" w:lineRule="auto"/>
        <w:ind w:left="226"/>
        <w:rPr>
          <w:rFonts w:ascii="Times New Roman" w:eastAsia="Times New Roman" w:hAnsi="Times New Roman" w:cs="Times New Roman"/>
          <w:sz w:val="28"/>
          <w:szCs w:val="28"/>
          <w:lang w:eastAsia="ru-RU" w:bidi="ru-RU"/>
        </w:rPr>
      </w:pPr>
      <w:r w:rsidRPr="0028156E">
        <w:rPr>
          <w:rFonts w:ascii="Times New Roman" w:eastAsia="Times New Roman" w:hAnsi="Times New Roman" w:cs="Times New Roman"/>
          <w:sz w:val="28"/>
          <w:szCs w:val="28"/>
          <w:lang w:eastAsia="ru-RU" w:bidi="ru-RU"/>
        </w:rPr>
        <w:t>4 xumuk.ru</w:t>
      </w:r>
    </w:p>
    <w:p w:rsidR="00A640B1" w:rsidRDefault="0028156E" w:rsidP="0028156E">
      <w:pPr>
        <w:widowControl w:val="0"/>
        <w:autoSpaceDE w:val="0"/>
        <w:autoSpaceDN w:val="0"/>
        <w:spacing w:after="0" w:line="240" w:lineRule="auto"/>
        <w:ind w:left="226"/>
        <w:rPr>
          <w:rFonts w:ascii="Times New Roman" w:eastAsia="Times New Roman" w:hAnsi="Times New Roman" w:cs="Times New Roman"/>
          <w:sz w:val="28"/>
          <w:szCs w:val="28"/>
          <w:lang w:eastAsia="ru-RU" w:bidi="ru-RU"/>
        </w:rPr>
      </w:pPr>
      <w:r w:rsidRPr="0028156E">
        <w:rPr>
          <w:rFonts w:ascii="Times New Roman" w:eastAsia="Times New Roman" w:hAnsi="Times New Roman" w:cs="Times New Roman"/>
          <w:sz w:val="28"/>
          <w:szCs w:val="28"/>
          <w:lang w:eastAsia="ru-RU" w:bidi="ru-RU"/>
        </w:rPr>
        <w:t>5 chem.com</w:t>
      </w:r>
    </w:p>
    <w:p w:rsidR="00A640B1" w:rsidRDefault="00A640B1" w:rsidP="00A640B1">
      <w:pPr>
        <w:widowControl w:val="0"/>
        <w:autoSpaceDE w:val="0"/>
        <w:autoSpaceDN w:val="0"/>
        <w:spacing w:after="0" w:line="240" w:lineRule="auto"/>
        <w:ind w:left="226"/>
        <w:rPr>
          <w:rFonts w:ascii="Times New Roman" w:eastAsia="Times New Roman" w:hAnsi="Times New Roman" w:cs="Times New Roman"/>
          <w:sz w:val="28"/>
          <w:szCs w:val="28"/>
          <w:lang w:eastAsia="ru-RU" w:bidi="ru-RU"/>
        </w:rPr>
      </w:pPr>
    </w:p>
    <w:p w:rsidR="00A640B1" w:rsidRPr="00AD5EC6" w:rsidRDefault="00A640B1" w:rsidP="00A640B1">
      <w:pPr>
        <w:widowControl w:val="0"/>
        <w:autoSpaceDE w:val="0"/>
        <w:autoSpaceDN w:val="0"/>
        <w:spacing w:after="0" w:line="240" w:lineRule="auto"/>
        <w:ind w:left="226"/>
        <w:rPr>
          <w:rFonts w:ascii="Times New Roman" w:eastAsia="Times New Roman" w:hAnsi="Times New Roman" w:cs="Times New Roman"/>
          <w:lang w:eastAsia="ru-RU" w:bidi="ru-RU"/>
        </w:rPr>
        <w:sectPr w:rsidR="00A640B1" w:rsidRPr="00AD5EC6">
          <w:pgSz w:w="11910" w:h="16840"/>
          <w:pgMar w:top="1440" w:right="1020" w:bottom="280" w:left="1020" w:header="1144" w:footer="0" w:gutter="0"/>
          <w:cols w:space="720"/>
        </w:sectPr>
      </w:pPr>
    </w:p>
    <w:p w:rsidR="002E410A" w:rsidRPr="00F24746" w:rsidRDefault="002E410A" w:rsidP="00F24746">
      <w:pPr>
        <w:spacing w:after="0" w:line="240" w:lineRule="auto"/>
        <w:jc w:val="center"/>
        <w:rPr>
          <w:rFonts w:ascii="Times New Roman" w:hAnsi="Times New Roman" w:cs="Times New Roman"/>
          <w:b/>
          <w:sz w:val="28"/>
          <w:szCs w:val="28"/>
        </w:rPr>
      </w:pPr>
      <w:r w:rsidRPr="00F24746">
        <w:rPr>
          <w:rFonts w:ascii="Times New Roman" w:hAnsi="Times New Roman" w:cs="Times New Roman"/>
          <w:b/>
          <w:sz w:val="28"/>
          <w:szCs w:val="28"/>
        </w:rPr>
        <w:t>Современный органический синтез</w:t>
      </w:r>
    </w:p>
    <w:p w:rsidR="00F24746" w:rsidRDefault="00F24746" w:rsidP="002E410A">
      <w:pPr>
        <w:spacing w:after="0" w:line="240" w:lineRule="auto"/>
        <w:rPr>
          <w:rFonts w:ascii="Times New Roman" w:hAnsi="Times New Roman" w:cs="Times New Roman"/>
          <w:sz w:val="28"/>
          <w:szCs w:val="28"/>
        </w:rPr>
      </w:pPr>
      <w:r w:rsidRPr="00EE58F0">
        <w:rPr>
          <w:rFonts w:ascii="Times New Roman" w:hAnsi="Times New Roman" w:cs="Times New Roman"/>
          <w:b/>
          <w:sz w:val="28"/>
          <w:szCs w:val="28"/>
        </w:rPr>
        <w:t>Цель:</w:t>
      </w:r>
      <w:r w:rsidR="00EE58F0" w:rsidRPr="00EE58F0">
        <w:rPr>
          <w:rFonts w:ascii="Times New Roman" w:hAnsi="Times New Roman" w:cs="Times New Roman"/>
          <w:b/>
          <w:sz w:val="28"/>
          <w:szCs w:val="28"/>
        </w:rPr>
        <w:t xml:space="preserve"> </w:t>
      </w:r>
      <w:r w:rsidR="00EE58F0">
        <w:rPr>
          <w:rFonts w:ascii="Times New Roman" w:hAnsi="Times New Roman" w:cs="Times New Roman"/>
          <w:sz w:val="28"/>
          <w:szCs w:val="28"/>
        </w:rPr>
        <w:t>изучить основы современного органического синтеза</w:t>
      </w:r>
    </w:p>
    <w:p w:rsidR="00F24746" w:rsidRPr="00EE58F0" w:rsidRDefault="00F24746" w:rsidP="002E410A">
      <w:pPr>
        <w:spacing w:after="0" w:line="240" w:lineRule="auto"/>
        <w:rPr>
          <w:rFonts w:ascii="Times New Roman" w:hAnsi="Times New Roman" w:cs="Times New Roman"/>
          <w:b/>
          <w:sz w:val="28"/>
          <w:szCs w:val="28"/>
        </w:rPr>
      </w:pPr>
      <w:r w:rsidRPr="00EE58F0">
        <w:rPr>
          <w:rFonts w:ascii="Times New Roman" w:hAnsi="Times New Roman" w:cs="Times New Roman"/>
          <w:b/>
          <w:sz w:val="28"/>
          <w:szCs w:val="28"/>
        </w:rPr>
        <w:t>План:</w:t>
      </w:r>
    </w:p>
    <w:p w:rsidR="00F145F1" w:rsidRDefault="00EE58F0" w:rsidP="002E410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 </w:t>
      </w:r>
      <w:r w:rsidR="002E410A" w:rsidRPr="002E410A">
        <w:rPr>
          <w:rFonts w:ascii="Times New Roman" w:hAnsi="Times New Roman" w:cs="Times New Roman"/>
          <w:sz w:val="28"/>
          <w:szCs w:val="28"/>
        </w:rPr>
        <w:t xml:space="preserve">Классификация методов синтеза в органической химии </w:t>
      </w:r>
    </w:p>
    <w:p w:rsidR="00F24746" w:rsidRDefault="00EE58F0" w:rsidP="002E410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2 </w:t>
      </w:r>
      <w:r w:rsidR="002E410A" w:rsidRPr="002E410A">
        <w:rPr>
          <w:rFonts w:ascii="Times New Roman" w:hAnsi="Times New Roman" w:cs="Times New Roman"/>
          <w:sz w:val="28"/>
          <w:szCs w:val="28"/>
        </w:rPr>
        <w:t>Защита и регенерация функциональных групп</w:t>
      </w:r>
    </w:p>
    <w:p w:rsidR="00F145F1" w:rsidRDefault="00EE58F0" w:rsidP="002E410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3 </w:t>
      </w:r>
      <w:r w:rsidR="002E410A" w:rsidRPr="002E410A">
        <w:rPr>
          <w:rFonts w:ascii="Times New Roman" w:hAnsi="Times New Roman" w:cs="Times New Roman"/>
          <w:sz w:val="28"/>
          <w:szCs w:val="28"/>
        </w:rPr>
        <w:t>Управление селективностью органических реакций</w:t>
      </w:r>
    </w:p>
    <w:p w:rsidR="00F145F1" w:rsidRDefault="00EE58F0" w:rsidP="002E410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4 </w:t>
      </w:r>
      <w:r w:rsidR="002E410A" w:rsidRPr="002E410A">
        <w:rPr>
          <w:rFonts w:ascii="Times New Roman" w:hAnsi="Times New Roman" w:cs="Times New Roman"/>
          <w:sz w:val="28"/>
          <w:szCs w:val="28"/>
        </w:rPr>
        <w:t xml:space="preserve">Реагенты, эквиваленты, </w:t>
      </w:r>
      <w:proofErr w:type="spellStart"/>
      <w:r w:rsidR="002E410A" w:rsidRPr="002E410A">
        <w:rPr>
          <w:rFonts w:ascii="Times New Roman" w:hAnsi="Times New Roman" w:cs="Times New Roman"/>
          <w:sz w:val="28"/>
          <w:szCs w:val="28"/>
        </w:rPr>
        <w:t>синтоны</w:t>
      </w:r>
      <w:proofErr w:type="spellEnd"/>
    </w:p>
    <w:p w:rsidR="002E410A" w:rsidRPr="002E410A" w:rsidRDefault="00EE58F0" w:rsidP="002E410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5 </w:t>
      </w:r>
      <w:r w:rsidR="002E410A" w:rsidRPr="002E410A">
        <w:rPr>
          <w:rFonts w:ascii="Times New Roman" w:hAnsi="Times New Roman" w:cs="Times New Roman"/>
          <w:sz w:val="28"/>
          <w:szCs w:val="28"/>
        </w:rPr>
        <w:t xml:space="preserve">Применение перегруппировок, процессов изомеризации и </w:t>
      </w:r>
      <w:proofErr w:type="spellStart"/>
      <w:r w:rsidR="002E410A" w:rsidRPr="002E410A">
        <w:rPr>
          <w:rFonts w:ascii="Times New Roman" w:hAnsi="Times New Roman" w:cs="Times New Roman"/>
          <w:sz w:val="28"/>
          <w:szCs w:val="28"/>
        </w:rPr>
        <w:t>таутомерных</w:t>
      </w:r>
      <w:proofErr w:type="spellEnd"/>
      <w:r w:rsidR="002E410A" w:rsidRPr="002E410A">
        <w:rPr>
          <w:rFonts w:ascii="Times New Roman" w:hAnsi="Times New Roman" w:cs="Times New Roman"/>
          <w:sz w:val="28"/>
          <w:szCs w:val="28"/>
        </w:rPr>
        <w:t xml:space="preserve"> явлений в синтезе сложных полифункциональных и полициклических молекул.</w:t>
      </w:r>
    </w:p>
    <w:p w:rsidR="002E410A" w:rsidRDefault="002E410A" w:rsidP="002E410A">
      <w:pPr>
        <w:spacing w:after="0" w:line="240" w:lineRule="auto"/>
        <w:rPr>
          <w:rFonts w:ascii="Times New Roman" w:hAnsi="Times New Roman" w:cs="Times New Roman"/>
          <w:sz w:val="28"/>
          <w:szCs w:val="28"/>
        </w:rPr>
      </w:pPr>
    </w:p>
    <w:p w:rsidR="002E410A" w:rsidRPr="00F145F1" w:rsidRDefault="00F145F1" w:rsidP="00F145F1">
      <w:pPr>
        <w:spacing w:after="0" w:line="240" w:lineRule="auto"/>
        <w:rPr>
          <w:rFonts w:ascii="Times New Roman" w:hAnsi="Times New Roman" w:cs="Times New Roman"/>
          <w:b/>
          <w:sz w:val="28"/>
          <w:szCs w:val="28"/>
        </w:rPr>
      </w:pPr>
      <w:r w:rsidRPr="00F145F1">
        <w:rPr>
          <w:rFonts w:ascii="Times New Roman" w:hAnsi="Times New Roman" w:cs="Times New Roman"/>
          <w:b/>
          <w:sz w:val="28"/>
          <w:szCs w:val="28"/>
        </w:rPr>
        <w:t>Классификация методов синтеза в органической химии</w:t>
      </w:r>
    </w:p>
    <w:p w:rsidR="002E410A" w:rsidRDefault="00F145F1" w:rsidP="002E410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Конструктивные, ведущие к образованию новых связей </w:t>
      </w:r>
      <w:proofErr w:type="gramStart"/>
      <w:r>
        <w:rPr>
          <w:rFonts w:ascii="Times New Roman" w:hAnsi="Times New Roman" w:cs="Times New Roman"/>
          <w:sz w:val="28"/>
          <w:szCs w:val="28"/>
        </w:rPr>
        <w:t>С-С</w:t>
      </w:r>
      <w:proofErr w:type="gramEnd"/>
      <w:r>
        <w:rPr>
          <w:rFonts w:ascii="Times New Roman" w:hAnsi="Times New Roman" w:cs="Times New Roman"/>
          <w:sz w:val="28"/>
          <w:szCs w:val="28"/>
        </w:rPr>
        <w:t xml:space="preserve">, назначение которых – построение скелета будущей молекулы (реакция </w:t>
      </w:r>
      <w:proofErr w:type="spellStart"/>
      <w:r>
        <w:rPr>
          <w:rFonts w:ascii="Times New Roman" w:hAnsi="Times New Roman" w:cs="Times New Roman"/>
          <w:sz w:val="28"/>
          <w:szCs w:val="28"/>
        </w:rPr>
        <w:t>Гриньяра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циклоприсоединение</w:t>
      </w:r>
      <w:proofErr w:type="spellEnd"/>
      <w:r>
        <w:rPr>
          <w:rFonts w:ascii="Times New Roman" w:hAnsi="Times New Roman" w:cs="Times New Roman"/>
          <w:sz w:val="28"/>
          <w:szCs w:val="28"/>
        </w:rPr>
        <w:t>).</w:t>
      </w:r>
    </w:p>
    <w:p w:rsidR="00F145F1" w:rsidRDefault="00F145F1" w:rsidP="002E410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Деструктивные, ведущие к разрыву определенных связей </w:t>
      </w:r>
      <w:proofErr w:type="gramStart"/>
      <w:r>
        <w:rPr>
          <w:rFonts w:ascii="Times New Roman" w:hAnsi="Times New Roman" w:cs="Times New Roman"/>
          <w:sz w:val="28"/>
          <w:szCs w:val="28"/>
        </w:rPr>
        <w:t>С-С</w:t>
      </w:r>
      <w:proofErr w:type="gramEnd"/>
      <w:r>
        <w:rPr>
          <w:rFonts w:ascii="Times New Roman" w:hAnsi="Times New Roman" w:cs="Times New Roman"/>
          <w:sz w:val="28"/>
          <w:szCs w:val="28"/>
        </w:rPr>
        <w:t xml:space="preserve"> с целью удаления той или иной группировки на молекулы (</w:t>
      </w:r>
      <w:proofErr w:type="spellStart"/>
      <w:r>
        <w:rPr>
          <w:rFonts w:ascii="Times New Roman" w:hAnsi="Times New Roman" w:cs="Times New Roman"/>
          <w:sz w:val="28"/>
          <w:szCs w:val="28"/>
        </w:rPr>
        <w:t>декарбоксилирование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периодатное</w:t>
      </w:r>
      <w:proofErr w:type="spellEnd"/>
      <w:r>
        <w:rPr>
          <w:rFonts w:ascii="Times New Roman" w:hAnsi="Times New Roman" w:cs="Times New Roman"/>
          <w:sz w:val="28"/>
          <w:szCs w:val="28"/>
        </w:rPr>
        <w:t xml:space="preserve"> окисление </w:t>
      </w:r>
      <w:proofErr w:type="spellStart"/>
      <w:r>
        <w:rPr>
          <w:rFonts w:ascii="Times New Roman" w:hAnsi="Times New Roman" w:cs="Times New Roman"/>
          <w:sz w:val="28"/>
          <w:szCs w:val="28"/>
        </w:rPr>
        <w:t>диолов</w:t>
      </w:r>
      <w:proofErr w:type="spellEnd"/>
      <w:r>
        <w:rPr>
          <w:rFonts w:ascii="Times New Roman" w:hAnsi="Times New Roman" w:cs="Times New Roman"/>
          <w:sz w:val="28"/>
          <w:szCs w:val="28"/>
        </w:rPr>
        <w:t>).</w:t>
      </w:r>
    </w:p>
    <w:p w:rsidR="00F145F1" w:rsidRDefault="00F145F1" w:rsidP="002E410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Методы трансформации функциональных групп необходимы для введения в молекулы исходных или промежуточных соединений функциональных групп и их защиты, требующихся для осуществления очередной конструктивной реакции. Например: превращения спиртов в </w:t>
      </w:r>
      <w:proofErr w:type="spellStart"/>
      <w:r>
        <w:rPr>
          <w:rFonts w:ascii="Times New Roman" w:hAnsi="Times New Roman" w:cs="Times New Roman"/>
          <w:sz w:val="28"/>
          <w:szCs w:val="28"/>
        </w:rPr>
        <w:t>алкилгалогениды</w:t>
      </w:r>
      <w:proofErr w:type="spellEnd"/>
      <w:r>
        <w:rPr>
          <w:rFonts w:ascii="Times New Roman" w:hAnsi="Times New Roman" w:cs="Times New Roman"/>
          <w:sz w:val="28"/>
          <w:szCs w:val="28"/>
        </w:rPr>
        <w:t>, простые и сложные эфиры, карбонильные соединения и прочее.</w:t>
      </w:r>
    </w:p>
    <w:p w:rsidR="00F145F1" w:rsidRPr="00F145F1" w:rsidRDefault="00F145F1" w:rsidP="00F145F1">
      <w:pPr>
        <w:spacing w:after="0" w:line="240" w:lineRule="auto"/>
        <w:rPr>
          <w:rFonts w:ascii="Times New Roman" w:hAnsi="Times New Roman" w:cs="Times New Roman"/>
          <w:b/>
          <w:sz w:val="28"/>
          <w:szCs w:val="28"/>
        </w:rPr>
      </w:pPr>
      <w:r w:rsidRPr="00F145F1">
        <w:rPr>
          <w:rFonts w:ascii="Times New Roman" w:hAnsi="Times New Roman" w:cs="Times New Roman"/>
          <w:b/>
          <w:sz w:val="28"/>
          <w:szCs w:val="28"/>
        </w:rPr>
        <w:lastRenderedPageBreak/>
        <w:t>Защита и регенерация функциональных групп</w:t>
      </w:r>
    </w:p>
    <w:p w:rsidR="00F24746" w:rsidRPr="00F24746" w:rsidRDefault="00F24746" w:rsidP="00F24746">
      <w:pPr>
        <w:spacing w:after="0" w:line="240" w:lineRule="auto"/>
        <w:jc w:val="both"/>
        <w:rPr>
          <w:rFonts w:ascii="Times New Roman" w:hAnsi="Times New Roman" w:cs="Times New Roman"/>
          <w:sz w:val="28"/>
          <w:szCs w:val="28"/>
        </w:rPr>
      </w:pPr>
      <w:r w:rsidRPr="00F24746">
        <w:rPr>
          <w:rFonts w:ascii="Times New Roman" w:hAnsi="Times New Roman" w:cs="Times New Roman"/>
          <w:sz w:val="28"/>
          <w:szCs w:val="28"/>
        </w:rPr>
        <w:t>Рассмотрим некий субстрат А—</w:t>
      </w:r>
      <w:proofErr w:type="gramStart"/>
      <w:r w:rsidRPr="00F24746">
        <w:rPr>
          <w:rFonts w:ascii="Times New Roman" w:hAnsi="Times New Roman" w:cs="Times New Roman"/>
          <w:sz w:val="28"/>
          <w:szCs w:val="28"/>
        </w:rPr>
        <w:t>X</w:t>
      </w:r>
      <w:proofErr w:type="gramEnd"/>
      <w:r w:rsidRPr="00F24746">
        <w:rPr>
          <w:rFonts w:ascii="Times New Roman" w:hAnsi="Times New Roman" w:cs="Times New Roman"/>
          <w:sz w:val="28"/>
          <w:szCs w:val="28"/>
        </w:rPr>
        <w:t>, для которого хорошо отработан метод его превращения в продукт A-Z. Допустим т</w:t>
      </w:r>
      <w:r w:rsidR="009E0FCA">
        <w:rPr>
          <w:rFonts w:ascii="Times New Roman" w:hAnsi="Times New Roman" w:cs="Times New Roman"/>
          <w:sz w:val="28"/>
          <w:szCs w:val="28"/>
        </w:rPr>
        <w:t>еперь, что конкретная задача со</w:t>
      </w:r>
      <w:r w:rsidRPr="00F24746">
        <w:rPr>
          <w:rFonts w:ascii="Times New Roman" w:hAnsi="Times New Roman" w:cs="Times New Roman"/>
          <w:sz w:val="28"/>
          <w:szCs w:val="28"/>
        </w:rPr>
        <w:t>стоит в селективном превращении субстрата Y—А—X, где Z — группа, близ­кая по свойствам группе X, в продукт Y—A-Z. Можно, конечно попытаться, например, модифицировать основную реакцию так, чтобы она затрагивала только группу X и совершенно не затрагивала группу Y. Однако такой путь может оказаться очень трудоемким, поскольку придется модифицировать уже хорошо отработанный и, возможно, сложный метод, причем не исклю­чено, что для каждого нового Y в системах типа Y"—А—</w:t>
      </w:r>
      <w:proofErr w:type="gramStart"/>
      <w:r w:rsidRPr="00F24746">
        <w:rPr>
          <w:rFonts w:ascii="Times New Roman" w:hAnsi="Times New Roman" w:cs="Times New Roman"/>
          <w:sz w:val="28"/>
          <w:szCs w:val="28"/>
        </w:rPr>
        <w:t>X</w:t>
      </w:r>
      <w:proofErr w:type="gramEnd"/>
      <w:r w:rsidRPr="00F24746">
        <w:rPr>
          <w:rFonts w:ascii="Times New Roman" w:hAnsi="Times New Roman" w:cs="Times New Roman"/>
          <w:sz w:val="28"/>
          <w:szCs w:val="28"/>
        </w:rPr>
        <w:t xml:space="preserve"> эту работу придется проделывать заново. К счастью, существует иной принцип решения такого рода задач. Суть </w:t>
      </w:r>
      <w:proofErr w:type="spellStart"/>
      <w:r w:rsidRPr="00F24746">
        <w:rPr>
          <w:rFonts w:ascii="Times New Roman" w:hAnsi="Times New Roman" w:cs="Times New Roman"/>
          <w:sz w:val="28"/>
          <w:szCs w:val="28"/>
        </w:rPr>
        <w:t>гго</w:t>
      </w:r>
      <w:proofErr w:type="spellEnd"/>
      <w:r w:rsidRPr="00F24746">
        <w:rPr>
          <w:rFonts w:ascii="Times New Roman" w:hAnsi="Times New Roman" w:cs="Times New Roman"/>
          <w:sz w:val="28"/>
          <w:szCs w:val="28"/>
        </w:rPr>
        <w:t xml:space="preserve"> состоит в том, чтобы временно вывести из игры группу Y и тем самым превратить бифункциональный субстрат Y-A-X в монофункциональный, к которому применим обычный метод трансформации X в Z в его канонической форме. Этого можно добиться использованием некоторых простейших реакций, превращающих функ</w:t>
      </w:r>
      <w:r>
        <w:rPr>
          <w:rFonts w:ascii="Times New Roman" w:hAnsi="Times New Roman" w:cs="Times New Roman"/>
          <w:sz w:val="28"/>
          <w:szCs w:val="28"/>
        </w:rPr>
        <w:t>цию Y в группу, инертную в усло</w:t>
      </w:r>
      <w:r w:rsidRPr="00F24746">
        <w:rPr>
          <w:rFonts w:ascii="Times New Roman" w:hAnsi="Times New Roman" w:cs="Times New Roman"/>
          <w:sz w:val="28"/>
          <w:szCs w:val="28"/>
        </w:rPr>
        <w:t>виях основной реакции и допускающую без</w:t>
      </w:r>
      <w:r w:rsidR="009E0FCA">
        <w:rPr>
          <w:rFonts w:ascii="Times New Roman" w:hAnsi="Times New Roman" w:cs="Times New Roman"/>
          <w:sz w:val="28"/>
          <w:szCs w:val="28"/>
        </w:rPr>
        <w:t>болезненный возврат от нее к ис</w:t>
      </w:r>
      <w:r w:rsidRPr="00F24746">
        <w:rPr>
          <w:rFonts w:ascii="Times New Roman" w:hAnsi="Times New Roman" w:cs="Times New Roman"/>
          <w:sz w:val="28"/>
          <w:szCs w:val="28"/>
        </w:rPr>
        <w:t>ходной функции Y на более поздних стадиях синтеза.</w:t>
      </w:r>
    </w:p>
    <w:p w:rsidR="00F145F1" w:rsidRPr="002E410A" w:rsidRDefault="00F24746" w:rsidP="00F24746">
      <w:pPr>
        <w:spacing w:after="0" w:line="240" w:lineRule="auto"/>
        <w:jc w:val="both"/>
        <w:rPr>
          <w:rFonts w:ascii="Times New Roman" w:hAnsi="Times New Roman" w:cs="Times New Roman"/>
          <w:sz w:val="28"/>
          <w:szCs w:val="28"/>
        </w:rPr>
      </w:pPr>
      <w:r w:rsidRPr="00F24746">
        <w:rPr>
          <w:rFonts w:ascii="Times New Roman" w:hAnsi="Times New Roman" w:cs="Times New Roman"/>
          <w:sz w:val="28"/>
          <w:szCs w:val="28"/>
        </w:rPr>
        <w:t>Такая маскировка, или защита функций, — прием, чрезвычайно широко используемый в практике органического синтеза. Легко видеть, что при этом снимается проблема селективности основной реакции, но появляется вопрос о селективности постановки защитной группы на функцию Z без затрагивания родственной функции X. Однако в общем случае найти решение этой задачи уже несравненно легче по ряду причин. Во-п</w:t>
      </w:r>
      <w:r>
        <w:rPr>
          <w:rFonts w:ascii="Times New Roman" w:hAnsi="Times New Roman" w:cs="Times New Roman"/>
          <w:sz w:val="28"/>
          <w:szCs w:val="28"/>
        </w:rPr>
        <w:t>ервых, методы введения защит от</w:t>
      </w:r>
      <w:r w:rsidRPr="00F24746">
        <w:rPr>
          <w:rFonts w:ascii="Times New Roman" w:hAnsi="Times New Roman" w:cs="Times New Roman"/>
          <w:sz w:val="28"/>
          <w:szCs w:val="28"/>
        </w:rPr>
        <w:t>носятся к категории трансформаций функц</w:t>
      </w:r>
      <w:r>
        <w:rPr>
          <w:rFonts w:ascii="Times New Roman" w:hAnsi="Times New Roman" w:cs="Times New Roman"/>
          <w:sz w:val="28"/>
          <w:szCs w:val="28"/>
        </w:rPr>
        <w:t>иональных групп, которые сравни</w:t>
      </w:r>
      <w:r w:rsidRPr="00F24746">
        <w:rPr>
          <w:rFonts w:ascii="Times New Roman" w:hAnsi="Times New Roman" w:cs="Times New Roman"/>
          <w:sz w:val="28"/>
          <w:szCs w:val="28"/>
        </w:rPr>
        <w:t xml:space="preserve">тельно просты по химизму и для которых отработаны десятки методов, что де­лает их </w:t>
      </w:r>
      <w:proofErr w:type="gramStart"/>
      <w:r w:rsidRPr="00F24746">
        <w:rPr>
          <w:rFonts w:ascii="Times New Roman" w:hAnsi="Times New Roman" w:cs="Times New Roman"/>
          <w:sz w:val="28"/>
          <w:szCs w:val="28"/>
        </w:rPr>
        <w:t>применимыми</w:t>
      </w:r>
      <w:proofErr w:type="gramEnd"/>
      <w:r w:rsidRPr="00F24746">
        <w:rPr>
          <w:rFonts w:ascii="Times New Roman" w:hAnsi="Times New Roman" w:cs="Times New Roman"/>
          <w:sz w:val="28"/>
          <w:szCs w:val="28"/>
        </w:rPr>
        <w:t xml:space="preserve"> практически для всех мыслимых случаев. Во-вторых, структуру защитной группы можно варьирова</w:t>
      </w:r>
      <w:r>
        <w:rPr>
          <w:rFonts w:ascii="Times New Roman" w:hAnsi="Times New Roman" w:cs="Times New Roman"/>
          <w:sz w:val="28"/>
          <w:szCs w:val="28"/>
        </w:rPr>
        <w:t xml:space="preserve">ть в очень широких </w:t>
      </w:r>
      <w:proofErr w:type="gramStart"/>
      <w:r>
        <w:rPr>
          <w:rFonts w:ascii="Times New Roman" w:hAnsi="Times New Roman" w:cs="Times New Roman"/>
          <w:sz w:val="28"/>
          <w:szCs w:val="28"/>
        </w:rPr>
        <w:t>пределах</w:t>
      </w:r>
      <w:proofErr w:type="gramEnd"/>
      <w:r>
        <w:rPr>
          <w:rFonts w:ascii="Times New Roman" w:hAnsi="Times New Roman" w:cs="Times New Roman"/>
          <w:sz w:val="28"/>
          <w:szCs w:val="28"/>
        </w:rPr>
        <w:t>, по</w:t>
      </w:r>
      <w:r w:rsidRPr="00F24746">
        <w:rPr>
          <w:rFonts w:ascii="Times New Roman" w:hAnsi="Times New Roman" w:cs="Times New Roman"/>
          <w:sz w:val="28"/>
          <w:szCs w:val="28"/>
        </w:rPr>
        <w:t>скольку на последующих стадиях она будет удалена, и ее характер не может по­влиять на образование последующих продуктов синтетической цепочки</w:t>
      </w:r>
      <w:r>
        <w:rPr>
          <w:rFonts w:ascii="Times New Roman" w:hAnsi="Times New Roman" w:cs="Times New Roman"/>
          <w:sz w:val="28"/>
          <w:szCs w:val="28"/>
        </w:rPr>
        <w:t>. Бла</w:t>
      </w:r>
      <w:r w:rsidRPr="00F24746">
        <w:rPr>
          <w:rFonts w:ascii="Times New Roman" w:hAnsi="Times New Roman" w:cs="Times New Roman"/>
          <w:sz w:val="28"/>
          <w:szCs w:val="28"/>
        </w:rPr>
        <w:t xml:space="preserve">годаря этим обстоятельствам диапазон реакций, которые могут быть </w:t>
      </w:r>
      <w:proofErr w:type="gramStart"/>
      <w:r w:rsidRPr="00F24746">
        <w:rPr>
          <w:rFonts w:ascii="Times New Roman" w:hAnsi="Times New Roman" w:cs="Times New Roman"/>
          <w:sz w:val="28"/>
          <w:szCs w:val="28"/>
        </w:rPr>
        <w:t>использо­ваны</w:t>
      </w:r>
      <w:proofErr w:type="gramEnd"/>
      <w:r w:rsidRPr="00F24746">
        <w:rPr>
          <w:rFonts w:ascii="Times New Roman" w:hAnsi="Times New Roman" w:cs="Times New Roman"/>
          <w:sz w:val="28"/>
          <w:szCs w:val="28"/>
        </w:rPr>
        <w:t xml:space="preserve"> для защиты данной функциональной группы, чрезвычайно широк, что надежно обеспечивает требуемую селективность постановки защитной группы. </w:t>
      </w:r>
      <w:r>
        <w:rPr>
          <w:rFonts w:ascii="Times New Roman" w:hAnsi="Times New Roman" w:cs="Times New Roman"/>
          <w:sz w:val="28"/>
          <w:szCs w:val="28"/>
        </w:rPr>
        <w:t>Например, н</w:t>
      </w:r>
      <w:r w:rsidRPr="00F24746">
        <w:rPr>
          <w:rFonts w:ascii="Times New Roman" w:hAnsi="Times New Roman" w:cs="Times New Roman"/>
          <w:sz w:val="28"/>
          <w:szCs w:val="28"/>
        </w:rPr>
        <w:t xml:space="preserve">ередки случаи, когда требуется дифференцировать обычную карбонильную группу и такую же группу, находящуюся в сопряжении с двойной связью. Поскольку наличие такого сопряжения существенно снижает </w:t>
      </w:r>
      <w:proofErr w:type="spellStart"/>
      <w:r w:rsidRPr="00F24746">
        <w:rPr>
          <w:rFonts w:ascii="Times New Roman" w:hAnsi="Times New Roman" w:cs="Times New Roman"/>
          <w:sz w:val="28"/>
          <w:szCs w:val="28"/>
        </w:rPr>
        <w:t>электрофильность</w:t>
      </w:r>
      <w:proofErr w:type="spellEnd"/>
      <w:r w:rsidRPr="00F24746">
        <w:rPr>
          <w:rFonts w:ascii="Times New Roman" w:hAnsi="Times New Roman" w:cs="Times New Roman"/>
          <w:sz w:val="28"/>
          <w:szCs w:val="28"/>
        </w:rPr>
        <w:t xml:space="preserve"> карбонильного центра, </w:t>
      </w:r>
      <w:proofErr w:type="spellStart"/>
      <w:r w:rsidRPr="00F24746">
        <w:rPr>
          <w:rFonts w:ascii="Times New Roman" w:hAnsi="Times New Roman" w:cs="Times New Roman"/>
          <w:sz w:val="28"/>
          <w:szCs w:val="28"/>
        </w:rPr>
        <w:t>аце</w:t>
      </w:r>
      <w:r>
        <w:rPr>
          <w:rFonts w:ascii="Times New Roman" w:hAnsi="Times New Roman" w:cs="Times New Roman"/>
          <w:sz w:val="28"/>
          <w:szCs w:val="28"/>
        </w:rPr>
        <w:t>тализация</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подобного</w:t>
      </w:r>
      <w:proofErr w:type="gramEnd"/>
      <w:r>
        <w:rPr>
          <w:rFonts w:ascii="Times New Roman" w:hAnsi="Times New Roman" w:cs="Times New Roman"/>
          <w:sz w:val="28"/>
          <w:szCs w:val="28"/>
        </w:rPr>
        <w:t xml:space="preserve"> рода поли</w:t>
      </w:r>
      <w:r w:rsidRPr="00F24746">
        <w:rPr>
          <w:rFonts w:ascii="Times New Roman" w:hAnsi="Times New Roman" w:cs="Times New Roman"/>
          <w:sz w:val="28"/>
          <w:szCs w:val="28"/>
        </w:rPr>
        <w:t>функциональных системах будет протека</w:t>
      </w:r>
      <w:r>
        <w:rPr>
          <w:rFonts w:ascii="Times New Roman" w:hAnsi="Times New Roman" w:cs="Times New Roman"/>
          <w:sz w:val="28"/>
          <w:szCs w:val="28"/>
        </w:rPr>
        <w:t>ть с высокой селективностью, за</w:t>
      </w:r>
      <w:r w:rsidRPr="00F24746">
        <w:rPr>
          <w:rFonts w:ascii="Times New Roman" w:hAnsi="Times New Roman" w:cs="Times New Roman"/>
          <w:sz w:val="28"/>
          <w:szCs w:val="28"/>
        </w:rPr>
        <w:t>трагивая лишь изолированную карбон</w:t>
      </w:r>
      <w:r>
        <w:rPr>
          <w:rFonts w:ascii="Times New Roman" w:hAnsi="Times New Roman" w:cs="Times New Roman"/>
          <w:sz w:val="28"/>
          <w:szCs w:val="28"/>
        </w:rPr>
        <w:t>ильную функцию. Этот прием, осо</w:t>
      </w:r>
      <w:r w:rsidRPr="00F24746">
        <w:rPr>
          <w:rFonts w:ascii="Times New Roman" w:hAnsi="Times New Roman" w:cs="Times New Roman"/>
          <w:sz w:val="28"/>
          <w:szCs w:val="28"/>
        </w:rPr>
        <w:t xml:space="preserve">бенно часто применяемый в химии стероидов, позволяет на </w:t>
      </w:r>
      <w:proofErr w:type="gramStart"/>
      <w:r w:rsidRPr="00F24746">
        <w:rPr>
          <w:rFonts w:ascii="Times New Roman" w:hAnsi="Times New Roman" w:cs="Times New Roman"/>
          <w:sz w:val="28"/>
          <w:szCs w:val="28"/>
        </w:rPr>
        <w:t>последую­щих</w:t>
      </w:r>
      <w:proofErr w:type="gramEnd"/>
      <w:r w:rsidRPr="00F24746">
        <w:rPr>
          <w:rFonts w:ascii="Times New Roman" w:hAnsi="Times New Roman" w:cs="Times New Roman"/>
          <w:sz w:val="28"/>
          <w:szCs w:val="28"/>
        </w:rPr>
        <w:t xml:space="preserve"> стадиях использовать сохранившуюс</w:t>
      </w:r>
      <w:r>
        <w:rPr>
          <w:rFonts w:ascii="Times New Roman" w:hAnsi="Times New Roman" w:cs="Times New Roman"/>
          <w:sz w:val="28"/>
          <w:szCs w:val="28"/>
        </w:rPr>
        <w:t xml:space="preserve">я в молекуле </w:t>
      </w:r>
      <w:proofErr w:type="spellStart"/>
      <w:r>
        <w:rPr>
          <w:rFonts w:ascii="Times New Roman" w:hAnsi="Times New Roman" w:cs="Times New Roman"/>
          <w:sz w:val="28"/>
          <w:szCs w:val="28"/>
        </w:rPr>
        <w:t>еноновую</w:t>
      </w:r>
      <w:proofErr w:type="spellEnd"/>
      <w:r>
        <w:rPr>
          <w:rFonts w:ascii="Times New Roman" w:hAnsi="Times New Roman" w:cs="Times New Roman"/>
          <w:sz w:val="28"/>
          <w:szCs w:val="28"/>
        </w:rPr>
        <w:t xml:space="preserve"> группиров</w:t>
      </w:r>
      <w:r w:rsidRPr="00F24746">
        <w:rPr>
          <w:rFonts w:ascii="Times New Roman" w:hAnsi="Times New Roman" w:cs="Times New Roman"/>
          <w:sz w:val="28"/>
          <w:szCs w:val="28"/>
        </w:rPr>
        <w:t>ку в таких превращениях, как, например, присоединение по Михаэлю.</w:t>
      </w:r>
    </w:p>
    <w:p w:rsidR="00F145F1" w:rsidRPr="00F24746" w:rsidRDefault="00F24746" w:rsidP="00F145F1">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3 </w:t>
      </w:r>
      <w:r w:rsidRPr="00F24746">
        <w:rPr>
          <w:rFonts w:ascii="Times New Roman" w:hAnsi="Times New Roman" w:cs="Times New Roman"/>
          <w:b/>
          <w:sz w:val="28"/>
          <w:szCs w:val="28"/>
        </w:rPr>
        <w:t>Управление селективностью органических реакций</w:t>
      </w:r>
    </w:p>
    <w:p w:rsidR="00EE58F0" w:rsidRDefault="00F24746" w:rsidP="00EE58F0">
      <w:pPr>
        <w:spacing w:after="0" w:line="240" w:lineRule="auto"/>
        <w:jc w:val="both"/>
        <w:rPr>
          <w:rFonts w:ascii="Times New Roman" w:hAnsi="Times New Roman" w:cs="Times New Roman"/>
          <w:sz w:val="28"/>
          <w:szCs w:val="28"/>
        </w:rPr>
      </w:pPr>
      <w:r w:rsidRPr="00F24746">
        <w:rPr>
          <w:rFonts w:ascii="Times New Roman" w:hAnsi="Times New Roman" w:cs="Times New Roman"/>
          <w:sz w:val="28"/>
          <w:szCs w:val="28"/>
        </w:rPr>
        <w:t xml:space="preserve">Надежность синтетического метода не только предполагает, что данный метод может использоваться для эффективного осуществления требуемого превращения, но и подразумевает, что в избранных условиях между данной функциональной группой и реагентом протекает одна и только одна реакция. Тем не менее, этим проблема селективности далеко не исчерпывается. </w:t>
      </w:r>
      <w:proofErr w:type="gramStart"/>
      <w:r w:rsidRPr="00F24746">
        <w:rPr>
          <w:rFonts w:ascii="Times New Roman" w:hAnsi="Times New Roman" w:cs="Times New Roman"/>
          <w:sz w:val="28"/>
          <w:szCs w:val="28"/>
        </w:rPr>
        <w:t>Дело в тем, что реальный субстрат может содержать несколько одинаковых или близких по свойствам функциональных гр</w:t>
      </w:r>
      <w:r w:rsidR="00EE58F0">
        <w:rPr>
          <w:rFonts w:ascii="Times New Roman" w:hAnsi="Times New Roman" w:cs="Times New Roman"/>
          <w:sz w:val="28"/>
          <w:szCs w:val="28"/>
        </w:rPr>
        <w:t>упп, способных реагировать с од</w:t>
      </w:r>
      <w:r w:rsidRPr="00F24746">
        <w:rPr>
          <w:rFonts w:ascii="Times New Roman" w:hAnsi="Times New Roman" w:cs="Times New Roman"/>
          <w:sz w:val="28"/>
          <w:szCs w:val="28"/>
        </w:rPr>
        <w:t>ним и тем же реагентом, а по условиям зад</w:t>
      </w:r>
      <w:r w:rsidR="00EE58F0">
        <w:rPr>
          <w:rFonts w:ascii="Times New Roman" w:hAnsi="Times New Roman" w:cs="Times New Roman"/>
          <w:sz w:val="28"/>
          <w:szCs w:val="28"/>
        </w:rPr>
        <w:t>ачи требуется провести превраще</w:t>
      </w:r>
      <w:r w:rsidRPr="00F24746">
        <w:rPr>
          <w:rFonts w:ascii="Times New Roman" w:hAnsi="Times New Roman" w:cs="Times New Roman"/>
          <w:sz w:val="28"/>
          <w:szCs w:val="28"/>
        </w:rPr>
        <w:t>ние с одной из них, Кроме того, даже при наличии всего лишь одной функци</w:t>
      </w:r>
      <w:r w:rsidR="009E0FCA">
        <w:rPr>
          <w:rFonts w:ascii="Times New Roman" w:hAnsi="Times New Roman" w:cs="Times New Roman"/>
          <w:sz w:val="28"/>
          <w:szCs w:val="28"/>
        </w:rPr>
        <w:t>ональной группы, е</w:t>
      </w:r>
      <w:r w:rsidRPr="00F24746">
        <w:rPr>
          <w:rFonts w:ascii="Times New Roman" w:hAnsi="Times New Roman" w:cs="Times New Roman"/>
          <w:sz w:val="28"/>
          <w:szCs w:val="28"/>
        </w:rPr>
        <w:t>е превращение с использованием «чистой» (т.е. надежной) реакции может приводить к образованию нескольких изомерных</w:t>
      </w:r>
      <w:proofErr w:type="gramEnd"/>
      <w:r w:rsidRPr="00F24746">
        <w:rPr>
          <w:rFonts w:ascii="Times New Roman" w:hAnsi="Times New Roman" w:cs="Times New Roman"/>
          <w:sz w:val="28"/>
          <w:szCs w:val="28"/>
        </w:rPr>
        <w:t xml:space="preserve"> продуктов. Характер проблем, связанных с селективностью, может быть весьма различен. </w:t>
      </w:r>
    </w:p>
    <w:p w:rsidR="00EE58F0" w:rsidRDefault="00EE58F0" w:rsidP="00EE58F0">
      <w:pPr>
        <w:spacing w:after="0" w:line="240" w:lineRule="auto"/>
        <w:jc w:val="both"/>
        <w:rPr>
          <w:rFonts w:ascii="Times New Roman" w:hAnsi="Times New Roman" w:cs="Times New Roman"/>
          <w:sz w:val="28"/>
          <w:szCs w:val="28"/>
        </w:rPr>
      </w:pPr>
      <w:r w:rsidRPr="00EE58F0">
        <w:rPr>
          <w:rFonts w:ascii="Times New Roman" w:hAnsi="Times New Roman" w:cs="Times New Roman"/>
          <w:sz w:val="28"/>
          <w:szCs w:val="28"/>
        </w:rPr>
        <w:t>Предпочтительное протекание реакций по одной из нескольких родственных, но химически различных функцион</w:t>
      </w:r>
      <w:r>
        <w:rPr>
          <w:rFonts w:ascii="Times New Roman" w:hAnsi="Times New Roman" w:cs="Times New Roman"/>
          <w:sz w:val="28"/>
          <w:szCs w:val="28"/>
        </w:rPr>
        <w:t>альных групп су</w:t>
      </w:r>
      <w:r w:rsidRPr="00EE58F0">
        <w:rPr>
          <w:rFonts w:ascii="Times New Roman" w:hAnsi="Times New Roman" w:cs="Times New Roman"/>
          <w:sz w:val="28"/>
          <w:szCs w:val="28"/>
        </w:rPr>
        <w:t>б</w:t>
      </w:r>
      <w:r>
        <w:rPr>
          <w:rFonts w:ascii="Times New Roman" w:hAnsi="Times New Roman" w:cs="Times New Roman"/>
          <w:sz w:val="28"/>
          <w:szCs w:val="28"/>
        </w:rPr>
        <w:t>с</w:t>
      </w:r>
      <w:r w:rsidRPr="00EE58F0">
        <w:rPr>
          <w:rFonts w:ascii="Times New Roman" w:hAnsi="Times New Roman" w:cs="Times New Roman"/>
          <w:sz w:val="28"/>
          <w:szCs w:val="28"/>
        </w:rPr>
        <w:t xml:space="preserve">трата, обычно называют </w:t>
      </w:r>
      <w:proofErr w:type="spellStart"/>
      <w:r w:rsidRPr="00EE58F0">
        <w:rPr>
          <w:rFonts w:ascii="Times New Roman" w:hAnsi="Times New Roman" w:cs="Times New Roman"/>
          <w:sz w:val="28"/>
          <w:szCs w:val="28"/>
        </w:rPr>
        <w:t>хемоселективностью</w:t>
      </w:r>
      <w:proofErr w:type="spellEnd"/>
      <w:r w:rsidRPr="00EE58F0">
        <w:rPr>
          <w:rFonts w:ascii="Times New Roman" w:hAnsi="Times New Roman" w:cs="Times New Roman"/>
          <w:sz w:val="28"/>
          <w:szCs w:val="28"/>
        </w:rPr>
        <w:t>. Если речь идет об избирател</w:t>
      </w:r>
      <w:r>
        <w:rPr>
          <w:rFonts w:ascii="Times New Roman" w:hAnsi="Times New Roman" w:cs="Times New Roman"/>
          <w:sz w:val="28"/>
          <w:szCs w:val="28"/>
        </w:rPr>
        <w:t>ьности по отношению к определен</w:t>
      </w:r>
      <w:r w:rsidRPr="00EE58F0">
        <w:rPr>
          <w:rFonts w:ascii="Times New Roman" w:hAnsi="Times New Roman" w:cs="Times New Roman"/>
          <w:sz w:val="28"/>
          <w:szCs w:val="28"/>
        </w:rPr>
        <w:t xml:space="preserve">ному положению в молекуле, принято говорить о </w:t>
      </w:r>
      <w:proofErr w:type="spellStart"/>
      <w:r w:rsidRPr="00EE58F0">
        <w:rPr>
          <w:rFonts w:ascii="Times New Roman" w:hAnsi="Times New Roman" w:cs="Times New Roman"/>
          <w:sz w:val="28"/>
          <w:szCs w:val="28"/>
        </w:rPr>
        <w:t>региоселективности</w:t>
      </w:r>
      <w:proofErr w:type="spellEnd"/>
      <w:r w:rsidRPr="00EE58F0">
        <w:rPr>
          <w:rFonts w:ascii="Times New Roman" w:hAnsi="Times New Roman" w:cs="Times New Roman"/>
          <w:sz w:val="28"/>
          <w:szCs w:val="28"/>
        </w:rPr>
        <w:t xml:space="preserve">. Если же имеется в виду предпочтительное образование одного из пространственных изомеров, то пользуются термином </w:t>
      </w:r>
      <w:proofErr w:type="spellStart"/>
      <w:r w:rsidRPr="00EE58F0">
        <w:rPr>
          <w:rFonts w:ascii="Times New Roman" w:hAnsi="Times New Roman" w:cs="Times New Roman"/>
          <w:sz w:val="28"/>
          <w:szCs w:val="28"/>
        </w:rPr>
        <w:t>стереоселективность</w:t>
      </w:r>
      <w:proofErr w:type="spellEnd"/>
      <w:r w:rsidRPr="00EE58F0">
        <w:rPr>
          <w:rFonts w:ascii="Times New Roman" w:hAnsi="Times New Roman" w:cs="Times New Roman"/>
          <w:sz w:val="28"/>
          <w:szCs w:val="28"/>
        </w:rPr>
        <w:t>. Наконец, гели удается добиться полной селективности, то такой результат характеризуют Термином специфичность (соответственно хем</w:t>
      </w:r>
      <w:proofErr w:type="gramStart"/>
      <w:r w:rsidRPr="00EE58F0">
        <w:rPr>
          <w:rFonts w:ascii="Times New Roman" w:hAnsi="Times New Roman" w:cs="Times New Roman"/>
          <w:sz w:val="28"/>
          <w:szCs w:val="28"/>
        </w:rPr>
        <w:t>о-</w:t>
      </w:r>
      <w:proofErr w:type="gramEnd"/>
      <w:r w:rsidRPr="00EE58F0">
        <w:rPr>
          <w:rFonts w:ascii="Times New Roman" w:hAnsi="Times New Roman" w:cs="Times New Roman"/>
          <w:sz w:val="28"/>
          <w:szCs w:val="28"/>
        </w:rPr>
        <w:t xml:space="preserve">, </w:t>
      </w:r>
      <w:proofErr w:type="spellStart"/>
      <w:r w:rsidRPr="00EE58F0">
        <w:rPr>
          <w:rFonts w:ascii="Times New Roman" w:hAnsi="Times New Roman" w:cs="Times New Roman"/>
          <w:sz w:val="28"/>
          <w:szCs w:val="28"/>
        </w:rPr>
        <w:t>регио</w:t>
      </w:r>
      <w:proofErr w:type="spellEnd"/>
      <w:r w:rsidRPr="00EE58F0">
        <w:rPr>
          <w:rFonts w:ascii="Times New Roman" w:hAnsi="Times New Roman" w:cs="Times New Roman"/>
          <w:sz w:val="28"/>
          <w:szCs w:val="28"/>
        </w:rPr>
        <w:t xml:space="preserve">- или </w:t>
      </w:r>
      <w:r>
        <w:rPr>
          <w:rFonts w:ascii="Times New Roman" w:hAnsi="Times New Roman" w:cs="Times New Roman"/>
          <w:sz w:val="28"/>
          <w:szCs w:val="28"/>
        </w:rPr>
        <w:t>стерео-). Наконец, существует ещ</w:t>
      </w:r>
      <w:r w:rsidRPr="00EE58F0">
        <w:rPr>
          <w:rFonts w:ascii="Times New Roman" w:hAnsi="Times New Roman" w:cs="Times New Roman"/>
          <w:sz w:val="28"/>
          <w:szCs w:val="28"/>
        </w:rPr>
        <w:t>е один аспект се</w:t>
      </w:r>
      <w:r w:rsidR="009E0FCA">
        <w:rPr>
          <w:rFonts w:ascii="Times New Roman" w:hAnsi="Times New Roman" w:cs="Times New Roman"/>
          <w:sz w:val="28"/>
          <w:szCs w:val="28"/>
        </w:rPr>
        <w:t>лективности, связанный с воз</w:t>
      </w:r>
      <w:r w:rsidRPr="00EE58F0">
        <w:rPr>
          <w:rFonts w:ascii="Times New Roman" w:hAnsi="Times New Roman" w:cs="Times New Roman"/>
          <w:sz w:val="28"/>
          <w:szCs w:val="28"/>
        </w:rPr>
        <w:t xml:space="preserve">можностью образования двух оптических антиподов — </w:t>
      </w:r>
      <w:proofErr w:type="spellStart"/>
      <w:r w:rsidRPr="00EE58F0">
        <w:rPr>
          <w:rFonts w:ascii="Times New Roman" w:hAnsi="Times New Roman" w:cs="Times New Roman"/>
          <w:sz w:val="28"/>
          <w:szCs w:val="28"/>
        </w:rPr>
        <w:t>энантиомеров</w:t>
      </w:r>
      <w:proofErr w:type="spellEnd"/>
      <w:r w:rsidRPr="00EE58F0">
        <w:rPr>
          <w:rFonts w:ascii="Times New Roman" w:hAnsi="Times New Roman" w:cs="Times New Roman"/>
          <w:sz w:val="28"/>
          <w:szCs w:val="28"/>
        </w:rPr>
        <w:t>.</w:t>
      </w:r>
    </w:p>
    <w:p w:rsidR="00F145F1" w:rsidRDefault="00F24746" w:rsidP="00EE58F0">
      <w:pPr>
        <w:spacing w:after="0" w:line="240" w:lineRule="auto"/>
        <w:jc w:val="both"/>
        <w:rPr>
          <w:rFonts w:ascii="Times New Roman" w:hAnsi="Times New Roman" w:cs="Times New Roman"/>
          <w:sz w:val="28"/>
          <w:szCs w:val="28"/>
        </w:rPr>
      </w:pPr>
      <w:r w:rsidRPr="00F24746">
        <w:rPr>
          <w:rFonts w:ascii="Times New Roman" w:hAnsi="Times New Roman" w:cs="Times New Roman"/>
          <w:sz w:val="28"/>
          <w:szCs w:val="28"/>
        </w:rPr>
        <w:t>Если взглянуть на проблему селективности с точки зрения кинетики, то можно выделить три общих типа случаев, в каждом из которых возможно образование более</w:t>
      </w:r>
      <w:proofErr w:type="gramStart"/>
      <w:r w:rsidRPr="00F24746">
        <w:rPr>
          <w:rFonts w:ascii="Times New Roman" w:hAnsi="Times New Roman" w:cs="Times New Roman"/>
          <w:sz w:val="28"/>
          <w:szCs w:val="28"/>
        </w:rPr>
        <w:t>,</w:t>
      </w:r>
      <w:proofErr w:type="gramEnd"/>
      <w:r w:rsidRPr="00F24746">
        <w:rPr>
          <w:rFonts w:ascii="Times New Roman" w:hAnsi="Times New Roman" w:cs="Times New Roman"/>
          <w:sz w:val="28"/>
          <w:szCs w:val="28"/>
        </w:rPr>
        <w:t xml:space="preserve"> чем одного продукта в условиях данной реакции.</w:t>
      </w:r>
    </w:p>
    <w:p w:rsidR="00F145F1" w:rsidRDefault="00F24746" w:rsidP="00EE58F0">
      <w:pPr>
        <w:spacing w:after="0" w:line="240" w:lineRule="auto"/>
        <w:jc w:val="both"/>
        <w:rPr>
          <w:rFonts w:ascii="Times New Roman" w:hAnsi="Times New Roman" w:cs="Times New Roman"/>
          <w:sz w:val="28"/>
          <w:szCs w:val="28"/>
        </w:rPr>
      </w:pPr>
      <w:r w:rsidRPr="00F24746">
        <w:rPr>
          <w:rFonts w:ascii="Times New Roman" w:hAnsi="Times New Roman" w:cs="Times New Roman"/>
          <w:sz w:val="28"/>
          <w:szCs w:val="28"/>
        </w:rPr>
        <w:t>Тип 1. Последовательные реакции. На схеме 2.68 приведен ряд примеров таких последовательностей, в которых продукт, образующийся в результате первой реакции, способен подвергаться дальнейшему превращению в той же реакционной системе. Следовательно, в этом случае для достижения селективности требуемого превращения необ</w:t>
      </w:r>
      <w:r w:rsidR="009E0FCA">
        <w:rPr>
          <w:rFonts w:ascii="Times New Roman" w:hAnsi="Times New Roman" w:cs="Times New Roman"/>
          <w:sz w:val="28"/>
          <w:szCs w:val="28"/>
        </w:rPr>
        <w:t>ходимо иметь возможность остано</w:t>
      </w:r>
      <w:r w:rsidRPr="00F24746">
        <w:rPr>
          <w:rFonts w:ascii="Times New Roman" w:hAnsi="Times New Roman" w:cs="Times New Roman"/>
          <w:sz w:val="28"/>
          <w:szCs w:val="28"/>
        </w:rPr>
        <w:t xml:space="preserve">вить процесс </w:t>
      </w:r>
      <w:proofErr w:type="gramStart"/>
      <w:r w:rsidRPr="00F24746">
        <w:rPr>
          <w:rFonts w:ascii="Times New Roman" w:hAnsi="Times New Roman" w:cs="Times New Roman"/>
          <w:sz w:val="28"/>
          <w:szCs w:val="28"/>
        </w:rPr>
        <w:t>на</w:t>
      </w:r>
      <w:proofErr w:type="gramEnd"/>
      <w:r w:rsidRPr="00F24746">
        <w:rPr>
          <w:rFonts w:ascii="Times New Roman" w:hAnsi="Times New Roman" w:cs="Times New Roman"/>
          <w:sz w:val="28"/>
          <w:szCs w:val="28"/>
        </w:rPr>
        <w:t xml:space="preserve"> какой-либо из стадий.</w:t>
      </w:r>
    </w:p>
    <w:p w:rsidR="00EE58F0" w:rsidRDefault="00EE58F0" w:rsidP="00EE58F0">
      <w:pPr>
        <w:spacing w:after="0" w:line="240" w:lineRule="auto"/>
        <w:jc w:val="both"/>
        <w:rPr>
          <w:rFonts w:ascii="Times New Roman" w:hAnsi="Times New Roman" w:cs="Times New Roman"/>
          <w:sz w:val="28"/>
          <w:szCs w:val="28"/>
        </w:rPr>
      </w:pPr>
      <w:r w:rsidRPr="00EE58F0">
        <w:rPr>
          <w:rFonts w:ascii="Times New Roman" w:hAnsi="Times New Roman" w:cs="Times New Roman"/>
          <w:sz w:val="28"/>
          <w:szCs w:val="28"/>
        </w:rPr>
        <w:t>Тип 2. Параллельные реакции</w:t>
      </w:r>
      <w:proofErr w:type="gramStart"/>
      <w:r w:rsidRPr="00EE58F0">
        <w:rPr>
          <w:rFonts w:ascii="Times New Roman" w:hAnsi="Times New Roman" w:cs="Times New Roman"/>
          <w:sz w:val="28"/>
          <w:szCs w:val="28"/>
        </w:rPr>
        <w:t>.</w:t>
      </w:r>
      <w:proofErr w:type="gramEnd"/>
      <w:r w:rsidRPr="00EE58F0">
        <w:rPr>
          <w:rFonts w:ascii="Times New Roman" w:hAnsi="Times New Roman" w:cs="Times New Roman"/>
          <w:sz w:val="28"/>
          <w:szCs w:val="28"/>
        </w:rPr>
        <w:t xml:space="preserve"> </w:t>
      </w:r>
      <w:r>
        <w:rPr>
          <w:rFonts w:ascii="Times New Roman" w:hAnsi="Times New Roman" w:cs="Times New Roman"/>
          <w:sz w:val="28"/>
          <w:szCs w:val="28"/>
        </w:rPr>
        <w:t>С</w:t>
      </w:r>
      <w:r w:rsidRPr="00EE58F0">
        <w:rPr>
          <w:rFonts w:ascii="Times New Roman" w:hAnsi="Times New Roman" w:cs="Times New Roman"/>
          <w:sz w:val="28"/>
          <w:szCs w:val="28"/>
        </w:rPr>
        <w:t>меси однотипных продуктов образуются б</w:t>
      </w:r>
      <w:r w:rsidR="009E0FCA">
        <w:rPr>
          <w:rFonts w:ascii="Times New Roman" w:hAnsi="Times New Roman" w:cs="Times New Roman"/>
          <w:sz w:val="28"/>
          <w:szCs w:val="28"/>
        </w:rPr>
        <w:t>лагодаря наличию нескольких кон</w:t>
      </w:r>
      <w:r w:rsidRPr="00EE58F0">
        <w:rPr>
          <w:rFonts w:ascii="Times New Roman" w:hAnsi="Times New Roman" w:cs="Times New Roman"/>
          <w:sz w:val="28"/>
          <w:szCs w:val="28"/>
        </w:rPr>
        <w:t>курирующих каналов для данной реакции, и в этих случаях для достижения селективности превращения требуется обеспечить условия для преимущественного (а лучше исключительного) протекания реакции по требуемому направлению.</w:t>
      </w:r>
    </w:p>
    <w:p w:rsidR="00F145F1" w:rsidRDefault="00EE58F0" w:rsidP="00EE58F0">
      <w:pPr>
        <w:spacing w:after="0" w:line="240" w:lineRule="auto"/>
        <w:jc w:val="both"/>
        <w:rPr>
          <w:rFonts w:ascii="Times New Roman" w:hAnsi="Times New Roman" w:cs="Times New Roman"/>
          <w:sz w:val="28"/>
          <w:szCs w:val="28"/>
        </w:rPr>
      </w:pPr>
      <w:r w:rsidRPr="00EE58F0">
        <w:rPr>
          <w:rFonts w:ascii="Times New Roman" w:hAnsi="Times New Roman" w:cs="Times New Roman"/>
          <w:sz w:val="28"/>
          <w:szCs w:val="28"/>
        </w:rPr>
        <w:t xml:space="preserve">Тип 3. Последовательно-параллельные реакции. Для </w:t>
      </w:r>
      <w:r>
        <w:rPr>
          <w:rFonts w:ascii="Times New Roman" w:hAnsi="Times New Roman" w:cs="Times New Roman"/>
          <w:sz w:val="28"/>
          <w:szCs w:val="28"/>
        </w:rPr>
        <w:t>них</w:t>
      </w:r>
      <w:r w:rsidRPr="00EE58F0">
        <w:rPr>
          <w:rFonts w:ascii="Times New Roman" w:hAnsi="Times New Roman" w:cs="Times New Roman"/>
          <w:sz w:val="28"/>
          <w:szCs w:val="28"/>
        </w:rPr>
        <w:t xml:space="preserve"> характерны трудности и первого, и второго типов превращений. Поскольку показанные субстраты </w:t>
      </w:r>
      <w:proofErr w:type="spellStart"/>
      <w:r w:rsidRPr="00EE58F0">
        <w:rPr>
          <w:rFonts w:ascii="Times New Roman" w:hAnsi="Times New Roman" w:cs="Times New Roman"/>
          <w:sz w:val="28"/>
          <w:szCs w:val="28"/>
        </w:rPr>
        <w:t>полифункциональны</w:t>
      </w:r>
      <w:proofErr w:type="spellEnd"/>
      <w:r w:rsidRPr="00EE58F0">
        <w:rPr>
          <w:rFonts w:ascii="Times New Roman" w:hAnsi="Times New Roman" w:cs="Times New Roman"/>
          <w:sz w:val="28"/>
          <w:szCs w:val="28"/>
        </w:rPr>
        <w:t xml:space="preserve">, то уже первая из стадий может приводить к образованию смесей продуктов реакций. </w:t>
      </w:r>
      <w:proofErr w:type="spellStart"/>
      <w:r w:rsidRPr="00EE58F0">
        <w:rPr>
          <w:rFonts w:ascii="Times New Roman" w:hAnsi="Times New Roman" w:cs="Times New Roman"/>
          <w:sz w:val="28"/>
          <w:szCs w:val="28"/>
        </w:rPr>
        <w:t>Доплнительное</w:t>
      </w:r>
      <w:proofErr w:type="spellEnd"/>
      <w:r w:rsidRPr="00EE58F0">
        <w:rPr>
          <w:rFonts w:ascii="Times New Roman" w:hAnsi="Times New Roman" w:cs="Times New Roman"/>
          <w:sz w:val="28"/>
          <w:szCs w:val="28"/>
        </w:rPr>
        <w:t xml:space="preserve"> осложнение обусловлено тем, что каждый из образующихся при этом продуктов, в свою очередь, способен реагировать с тем же реагентом.</w:t>
      </w:r>
    </w:p>
    <w:p w:rsidR="00EE58F0" w:rsidRDefault="00EE58F0" w:rsidP="00EE58F0">
      <w:pPr>
        <w:spacing w:after="0" w:line="240" w:lineRule="auto"/>
        <w:jc w:val="both"/>
        <w:rPr>
          <w:rFonts w:ascii="Times New Roman" w:hAnsi="Times New Roman" w:cs="Times New Roman"/>
          <w:sz w:val="28"/>
          <w:szCs w:val="28"/>
        </w:rPr>
      </w:pPr>
      <w:r w:rsidRPr="00EE58F0">
        <w:rPr>
          <w:rFonts w:ascii="Times New Roman" w:hAnsi="Times New Roman" w:cs="Times New Roman"/>
          <w:sz w:val="28"/>
          <w:szCs w:val="28"/>
        </w:rPr>
        <w:t xml:space="preserve">Так, например, при </w:t>
      </w:r>
      <w:proofErr w:type="spellStart"/>
      <w:r w:rsidRPr="00EE58F0">
        <w:rPr>
          <w:rFonts w:ascii="Times New Roman" w:hAnsi="Times New Roman" w:cs="Times New Roman"/>
          <w:sz w:val="28"/>
          <w:szCs w:val="28"/>
        </w:rPr>
        <w:t>ацетилировании</w:t>
      </w:r>
      <w:proofErr w:type="spellEnd"/>
      <w:r w:rsidRPr="00EE58F0">
        <w:rPr>
          <w:rFonts w:ascii="Times New Roman" w:hAnsi="Times New Roman" w:cs="Times New Roman"/>
          <w:sz w:val="28"/>
          <w:szCs w:val="28"/>
        </w:rPr>
        <w:t xml:space="preserve"> глицерина задача селективного получения мон</w:t>
      </w:r>
      <w:proofErr w:type="gramStart"/>
      <w:r w:rsidRPr="00EE58F0">
        <w:rPr>
          <w:rFonts w:ascii="Times New Roman" w:hAnsi="Times New Roman" w:cs="Times New Roman"/>
          <w:sz w:val="28"/>
          <w:szCs w:val="28"/>
        </w:rPr>
        <w:t>о-</w:t>
      </w:r>
      <w:proofErr w:type="gramEnd"/>
      <w:r w:rsidRPr="00EE58F0">
        <w:rPr>
          <w:rFonts w:ascii="Times New Roman" w:hAnsi="Times New Roman" w:cs="Times New Roman"/>
          <w:sz w:val="28"/>
          <w:szCs w:val="28"/>
        </w:rPr>
        <w:t xml:space="preserve"> или </w:t>
      </w:r>
      <w:proofErr w:type="spellStart"/>
      <w:r w:rsidRPr="00EE58F0">
        <w:rPr>
          <w:rFonts w:ascii="Times New Roman" w:hAnsi="Times New Roman" w:cs="Times New Roman"/>
          <w:sz w:val="28"/>
          <w:szCs w:val="28"/>
        </w:rPr>
        <w:t>бисацетилированных</w:t>
      </w:r>
      <w:proofErr w:type="spellEnd"/>
      <w:r w:rsidRPr="00EE58F0">
        <w:rPr>
          <w:rFonts w:ascii="Times New Roman" w:hAnsi="Times New Roman" w:cs="Times New Roman"/>
          <w:sz w:val="28"/>
          <w:szCs w:val="28"/>
        </w:rPr>
        <w:t xml:space="preserve"> производных по первичной гидроксильной группе (группам) сравнительно легко решается при использовании такого мягкого реагента, как уксусный ангидрид, в требуемых стехиометрических количествах. В то же время </w:t>
      </w:r>
      <w:proofErr w:type="spellStart"/>
      <w:r w:rsidRPr="00EE58F0">
        <w:rPr>
          <w:rFonts w:ascii="Times New Roman" w:hAnsi="Times New Roman" w:cs="Times New Roman"/>
          <w:sz w:val="28"/>
          <w:szCs w:val="28"/>
        </w:rPr>
        <w:t>моноацетилир</w:t>
      </w:r>
      <w:r>
        <w:rPr>
          <w:rFonts w:ascii="Times New Roman" w:hAnsi="Times New Roman" w:cs="Times New Roman"/>
          <w:sz w:val="28"/>
          <w:szCs w:val="28"/>
        </w:rPr>
        <w:t>ование</w:t>
      </w:r>
      <w:proofErr w:type="spellEnd"/>
      <w:r>
        <w:rPr>
          <w:rFonts w:ascii="Times New Roman" w:hAnsi="Times New Roman" w:cs="Times New Roman"/>
          <w:sz w:val="28"/>
          <w:szCs w:val="28"/>
        </w:rPr>
        <w:t xml:space="preserve"> вторичного гидроксила до</w:t>
      </w:r>
      <w:r w:rsidRPr="00EE58F0">
        <w:rPr>
          <w:rFonts w:ascii="Times New Roman" w:hAnsi="Times New Roman" w:cs="Times New Roman"/>
          <w:sz w:val="28"/>
          <w:szCs w:val="28"/>
        </w:rPr>
        <w:t>стижимо лишь при условии, что оба п</w:t>
      </w:r>
      <w:r w:rsidR="009E0FCA">
        <w:rPr>
          <w:rFonts w:ascii="Times New Roman" w:hAnsi="Times New Roman" w:cs="Times New Roman"/>
          <w:sz w:val="28"/>
          <w:szCs w:val="28"/>
        </w:rPr>
        <w:t>ервичных гидроксила защищены ка</w:t>
      </w:r>
      <w:r w:rsidRPr="00EE58F0">
        <w:rPr>
          <w:rFonts w:ascii="Times New Roman" w:hAnsi="Times New Roman" w:cs="Times New Roman"/>
          <w:sz w:val="28"/>
          <w:szCs w:val="28"/>
        </w:rPr>
        <w:t>кой-либо легко</w:t>
      </w:r>
      <w:r>
        <w:rPr>
          <w:rFonts w:ascii="Times New Roman" w:hAnsi="Times New Roman" w:cs="Times New Roman"/>
          <w:sz w:val="28"/>
          <w:szCs w:val="28"/>
        </w:rPr>
        <w:t xml:space="preserve"> удаляемой впоследствии группой</w:t>
      </w:r>
      <w:r w:rsidRPr="00EE58F0">
        <w:rPr>
          <w:rFonts w:ascii="Times New Roman" w:hAnsi="Times New Roman" w:cs="Times New Roman"/>
          <w:sz w:val="28"/>
          <w:szCs w:val="28"/>
        </w:rPr>
        <w:t>. Дополнительные трудности возникают в тех нередких случаях, когда продукт, получаем</w:t>
      </w:r>
      <w:r>
        <w:rPr>
          <w:rFonts w:ascii="Times New Roman" w:hAnsi="Times New Roman" w:cs="Times New Roman"/>
          <w:sz w:val="28"/>
          <w:szCs w:val="28"/>
        </w:rPr>
        <w:t>ый на первой ста</w:t>
      </w:r>
      <w:r w:rsidRPr="00EE58F0">
        <w:rPr>
          <w:rFonts w:ascii="Times New Roman" w:hAnsi="Times New Roman" w:cs="Times New Roman"/>
          <w:sz w:val="28"/>
          <w:szCs w:val="28"/>
        </w:rPr>
        <w:t xml:space="preserve">дии, оказывается более реакционноспособным, чем исходный субстрат. Так, например, при </w:t>
      </w:r>
      <w:proofErr w:type="spellStart"/>
      <w:r w:rsidRPr="00EE58F0">
        <w:rPr>
          <w:rFonts w:ascii="Times New Roman" w:hAnsi="Times New Roman" w:cs="Times New Roman"/>
          <w:sz w:val="28"/>
          <w:szCs w:val="28"/>
        </w:rPr>
        <w:t>алкилировании</w:t>
      </w:r>
      <w:proofErr w:type="spellEnd"/>
      <w:r w:rsidRPr="00EE58F0">
        <w:rPr>
          <w:rFonts w:ascii="Times New Roman" w:hAnsi="Times New Roman" w:cs="Times New Roman"/>
          <w:sz w:val="28"/>
          <w:szCs w:val="28"/>
        </w:rPr>
        <w:t xml:space="preserve"> толуола по </w:t>
      </w:r>
      <w:proofErr w:type="spellStart"/>
      <w:r w:rsidRPr="00EE58F0">
        <w:rPr>
          <w:rFonts w:ascii="Times New Roman" w:hAnsi="Times New Roman" w:cs="Times New Roman"/>
          <w:sz w:val="28"/>
          <w:szCs w:val="28"/>
        </w:rPr>
        <w:t>Фриделю</w:t>
      </w:r>
      <w:proofErr w:type="spellEnd"/>
      <w:r w:rsidRPr="00EE58F0">
        <w:rPr>
          <w:rFonts w:ascii="Times New Roman" w:hAnsi="Times New Roman" w:cs="Times New Roman"/>
          <w:sz w:val="28"/>
          <w:szCs w:val="28"/>
        </w:rPr>
        <w:t>—</w:t>
      </w:r>
      <w:proofErr w:type="spellStart"/>
      <w:r w:rsidRPr="00EE58F0">
        <w:rPr>
          <w:rFonts w:ascii="Times New Roman" w:hAnsi="Times New Roman" w:cs="Times New Roman"/>
          <w:sz w:val="28"/>
          <w:szCs w:val="28"/>
        </w:rPr>
        <w:t>Крафтсу</w:t>
      </w:r>
      <w:proofErr w:type="spellEnd"/>
      <w:r w:rsidRPr="00EE58F0">
        <w:rPr>
          <w:rFonts w:ascii="Times New Roman" w:hAnsi="Times New Roman" w:cs="Times New Roman"/>
          <w:sz w:val="28"/>
          <w:szCs w:val="28"/>
        </w:rPr>
        <w:t xml:space="preserve"> присоединение первой алкильной группы резко повышает </w:t>
      </w:r>
      <w:proofErr w:type="spellStart"/>
      <w:r w:rsidRPr="00EE58F0">
        <w:rPr>
          <w:rFonts w:ascii="Times New Roman" w:hAnsi="Times New Roman" w:cs="Times New Roman"/>
          <w:sz w:val="28"/>
          <w:szCs w:val="28"/>
        </w:rPr>
        <w:t>нуклеофильность</w:t>
      </w:r>
      <w:proofErr w:type="spellEnd"/>
      <w:r w:rsidRPr="00EE58F0">
        <w:rPr>
          <w:rFonts w:ascii="Times New Roman" w:hAnsi="Times New Roman" w:cs="Times New Roman"/>
          <w:sz w:val="28"/>
          <w:szCs w:val="28"/>
        </w:rPr>
        <w:t xml:space="preserve"> ароматического ядра, так что повторное </w:t>
      </w:r>
      <w:proofErr w:type="spellStart"/>
      <w:r w:rsidRPr="00EE58F0">
        <w:rPr>
          <w:rFonts w:ascii="Times New Roman" w:hAnsi="Times New Roman" w:cs="Times New Roman"/>
          <w:sz w:val="28"/>
          <w:szCs w:val="28"/>
        </w:rPr>
        <w:t>алкилирование</w:t>
      </w:r>
      <w:proofErr w:type="spellEnd"/>
      <w:r w:rsidRPr="00EE58F0">
        <w:rPr>
          <w:rFonts w:ascii="Times New Roman" w:hAnsi="Times New Roman" w:cs="Times New Roman"/>
          <w:sz w:val="28"/>
          <w:szCs w:val="28"/>
        </w:rPr>
        <w:t xml:space="preserve"> протекает быстрее, чем первая стадия. Взаимное влияние ф</w:t>
      </w:r>
      <w:r>
        <w:rPr>
          <w:rFonts w:ascii="Times New Roman" w:hAnsi="Times New Roman" w:cs="Times New Roman"/>
          <w:sz w:val="28"/>
          <w:szCs w:val="28"/>
        </w:rPr>
        <w:t>ункциональных групп является от</w:t>
      </w:r>
      <w:r w:rsidRPr="00EE58F0">
        <w:rPr>
          <w:rFonts w:ascii="Times New Roman" w:hAnsi="Times New Roman" w:cs="Times New Roman"/>
          <w:sz w:val="28"/>
          <w:szCs w:val="28"/>
        </w:rPr>
        <w:t>нюдь не исключением, а правилом, особен</w:t>
      </w:r>
      <w:r w:rsidR="009E0FCA">
        <w:rPr>
          <w:rFonts w:ascii="Times New Roman" w:hAnsi="Times New Roman" w:cs="Times New Roman"/>
          <w:sz w:val="28"/>
          <w:szCs w:val="28"/>
        </w:rPr>
        <w:t>но в тех случаях, когда функцио</w:t>
      </w:r>
      <w:r w:rsidRPr="00EE58F0">
        <w:rPr>
          <w:rFonts w:ascii="Times New Roman" w:hAnsi="Times New Roman" w:cs="Times New Roman"/>
          <w:sz w:val="28"/>
          <w:szCs w:val="28"/>
        </w:rPr>
        <w:t xml:space="preserve">нальные группы сближены или разделены системой кратных связей. Однако подобное влияние может иметь результатом </w:t>
      </w:r>
      <w:r>
        <w:rPr>
          <w:rFonts w:ascii="Times New Roman" w:hAnsi="Times New Roman" w:cs="Times New Roman"/>
          <w:sz w:val="28"/>
          <w:szCs w:val="28"/>
        </w:rPr>
        <w:t>не только ускорение, но и замед</w:t>
      </w:r>
      <w:r w:rsidRPr="00EE58F0">
        <w:rPr>
          <w:rFonts w:ascii="Times New Roman" w:hAnsi="Times New Roman" w:cs="Times New Roman"/>
          <w:sz w:val="28"/>
          <w:szCs w:val="28"/>
        </w:rPr>
        <w:t>ление реакций. Именно этим можно вос</w:t>
      </w:r>
      <w:r>
        <w:rPr>
          <w:rFonts w:ascii="Times New Roman" w:hAnsi="Times New Roman" w:cs="Times New Roman"/>
          <w:sz w:val="28"/>
          <w:szCs w:val="28"/>
        </w:rPr>
        <w:t>пользоваться для того, чтобы до</w:t>
      </w:r>
      <w:r w:rsidRPr="00EE58F0">
        <w:rPr>
          <w:rFonts w:ascii="Times New Roman" w:hAnsi="Times New Roman" w:cs="Times New Roman"/>
          <w:sz w:val="28"/>
          <w:szCs w:val="28"/>
        </w:rPr>
        <w:t xml:space="preserve">биться </w:t>
      </w:r>
      <w:proofErr w:type="spellStart"/>
      <w:r w:rsidRPr="00EE58F0">
        <w:rPr>
          <w:rFonts w:ascii="Times New Roman" w:hAnsi="Times New Roman" w:cs="Times New Roman"/>
          <w:sz w:val="28"/>
          <w:szCs w:val="28"/>
        </w:rPr>
        <w:t>моноалкилирования</w:t>
      </w:r>
      <w:proofErr w:type="spellEnd"/>
      <w:r w:rsidRPr="00EE58F0">
        <w:rPr>
          <w:rFonts w:ascii="Times New Roman" w:hAnsi="Times New Roman" w:cs="Times New Roman"/>
          <w:sz w:val="28"/>
          <w:szCs w:val="28"/>
        </w:rPr>
        <w:t xml:space="preserve"> </w:t>
      </w:r>
      <w:proofErr w:type="spellStart"/>
      <w:r w:rsidRPr="00EE58F0">
        <w:rPr>
          <w:rFonts w:ascii="Times New Roman" w:hAnsi="Times New Roman" w:cs="Times New Roman"/>
          <w:sz w:val="28"/>
          <w:szCs w:val="28"/>
        </w:rPr>
        <w:t>толоула</w:t>
      </w:r>
      <w:proofErr w:type="spellEnd"/>
      <w:r w:rsidRPr="00EE58F0">
        <w:rPr>
          <w:rFonts w:ascii="Times New Roman" w:hAnsi="Times New Roman" w:cs="Times New Roman"/>
          <w:sz w:val="28"/>
          <w:szCs w:val="28"/>
        </w:rPr>
        <w:t xml:space="preserve">. С этой целью вместо </w:t>
      </w:r>
      <w:proofErr w:type="spellStart"/>
      <w:r w:rsidRPr="00EE58F0">
        <w:rPr>
          <w:rFonts w:ascii="Times New Roman" w:hAnsi="Times New Roman" w:cs="Times New Roman"/>
          <w:sz w:val="28"/>
          <w:szCs w:val="28"/>
        </w:rPr>
        <w:t>аликлирования</w:t>
      </w:r>
      <w:proofErr w:type="spellEnd"/>
      <w:r w:rsidRPr="00EE58F0">
        <w:rPr>
          <w:rFonts w:ascii="Times New Roman" w:hAnsi="Times New Roman" w:cs="Times New Roman"/>
          <w:sz w:val="28"/>
          <w:szCs w:val="28"/>
        </w:rPr>
        <w:t xml:space="preserve"> используют </w:t>
      </w:r>
      <w:proofErr w:type="spellStart"/>
      <w:r w:rsidRPr="00EE58F0">
        <w:rPr>
          <w:rFonts w:ascii="Times New Roman" w:hAnsi="Times New Roman" w:cs="Times New Roman"/>
          <w:sz w:val="28"/>
          <w:szCs w:val="28"/>
        </w:rPr>
        <w:t>ацилирование</w:t>
      </w:r>
      <w:proofErr w:type="spellEnd"/>
      <w:r w:rsidRPr="00EE58F0">
        <w:rPr>
          <w:rFonts w:ascii="Times New Roman" w:hAnsi="Times New Roman" w:cs="Times New Roman"/>
          <w:sz w:val="28"/>
          <w:szCs w:val="28"/>
        </w:rPr>
        <w:t xml:space="preserve">, при </w:t>
      </w:r>
      <w:proofErr w:type="gramStart"/>
      <w:r w:rsidRPr="00EE58F0">
        <w:rPr>
          <w:rFonts w:ascii="Times New Roman" w:hAnsi="Times New Roman" w:cs="Times New Roman"/>
          <w:sz w:val="28"/>
          <w:szCs w:val="28"/>
        </w:rPr>
        <w:t>котором</w:t>
      </w:r>
      <w:proofErr w:type="gramEnd"/>
      <w:r w:rsidRPr="00EE58F0">
        <w:rPr>
          <w:rFonts w:ascii="Times New Roman" w:hAnsi="Times New Roman" w:cs="Times New Roman"/>
          <w:sz w:val="28"/>
          <w:szCs w:val="28"/>
        </w:rPr>
        <w:t xml:space="preserve"> входящая </w:t>
      </w:r>
      <w:proofErr w:type="spellStart"/>
      <w:r w:rsidRPr="00EE58F0">
        <w:rPr>
          <w:rFonts w:ascii="Times New Roman" w:hAnsi="Times New Roman" w:cs="Times New Roman"/>
          <w:sz w:val="28"/>
          <w:szCs w:val="28"/>
        </w:rPr>
        <w:t>ацил</w:t>
      </w:r>
      <w:r>
        <w:rPr>
          <w:rFonts w:ascii="Times New Roman" w:hAnsi="Times New Roman" w:cs="Times New Roman"/>
          <w:sz w:val="28"/>
          <w:szCs w:val="28"/>
        </w:rPr>
        <w:t>ьная</w:t>
      </w:r>
      <w:proofErr w:type="spellEnd"/>
      <w:r>
        <w:rPr>
          <w:rFonts w:ascii="Times New Roman" w:hAnsi="Times New Roman" w:cs="Times New Roman"/>
          <w:sz w:val="28"/>
          <w:szCs w:val="28"/>
        </w:rPr>
        <w:t xml:space="preserve"> группа </w:t>
      </w:r>
      <w:proofErr w:type="spellStart"/>
      <w:r>
        <w:rPr>
          <w:rFonts w:ascii="Times New Roman" w:hAnsi="Times New Roman" w:cs="Times New Roman"/>
          <w:sz w:val="28"/>
          <w:szCs w:val="28"/>
        </w:rPr>
        <w:t>пассиви</w:t>
      </w:r>
      <w:r w:rsidRPr="00EE58F0">
        <w:rPr>
          <w:rFonts w:ascii="Times New Roman" w:hAnsi="Times New Roman" w:cs="Times New Roman"/>
          <w:sz w:val="28"/>
          <w:szCs w:val="28"/>
        </w:rPr>
        <w:t>рует</w:t>
      </w:r>
      <w:proofErr w:type="spellEnd"/>
      <w:r w:rsidRPr="00EE58F0">
        <w:rPr>
          <w:rFonts w:ascii="Times New Roman" w:hAnsi="Times New Roman" w:cs="Times New Roman"/>
          <w:sz w:val="28"/>
          <w:szCs w:val="28"/>
        </w:rPr>
        <w:t xml:space="preserve"> ароматическое ядро по отношению к </w:t>
      </w:r>
      <w:proofErr w:type="spellStart"/>
      <w:r w:rsidRPr="00EE58F0">
        <w:rPr>
          <w:rFonts w:ascii="Times New Roman" w:hAnsi="Times New Roman" w:cs="Times New Roman"/>
          <w:sz w:val="28"/>
          <w:szCs w:val="28"/>
        </w:rPr>
        <w:t>электрофильной</w:t>
      </w:r>
      <w:proofErr w:type="spellEnd"/>
      <w:r w:rsidRPr="00EE58F0">
        <w:rPr>
          <w:rFonts w:ascii="Times New Roman" w:hAnsi="Times New Roman" w:cs="Times New Roman"/>
          <w:sz w:val="28"/>
          <w:szCs w:val="28"/>
        </w:rPr>
        <w:t xml:space="preserve"> атаке. Благодаря этому реакция протекает почти исключительно как </w:t>
      </w:r>
      <w:proofErr w:type="spellStart"/>
      <w:r w:rsidRPr="00EE58F0">
        <w:rPr>
          <w:rFonts w:ascii="Times New Roman" w:hAnsi="Times New Roman" w:cs="Times New Roman"/>
          <w:sz w:val="28"/>
          <w:szCs w:val="28"/>
        </w:rPr>
        <w:t>монозамещение</w:t>
      </w:r>
      <w:proofErr w:type="spellEnd"/>
      <w:r w:rsidRPr="00EE58F0">
        <w:rPr>
          <w:rFonts w:ascii="Times New Roman" w:hAnsi="Times New Roman" w:cs="Times New Roman"/>
          <w:sz w:val="28"/>
          <w:szCs w:val="28"/>
        </w:rPr>
        <w:t>.</w:t>
      </w:r>
    </w:p>
    <w:p w:rsidR="00EE58F0" w:rsidRPr="00EE58F0" w:rsidRDefault="00EE58F0" w:rsidP="00F145F1">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4 </w:t>
      </w:r>
      <w:r w:rsidRPr="00EE58F0">
        <w:rPr>
          <w:rFonts w:ascii="Times New Roman" w:hAnsi="Times New Roman" w:cs="Times New Roman"/>
          <w:b/>
          <w:sz w:val="28"/>
          <w:szCs w:val="28"/>
        </w:rPr>
        <w:t xml:space="preserve">Реагенты, эквиваленты, </w:t>
      </w:r>
      <w:proofErr w:type="spellStart"/>
      <w:r w:rsidRPr="00EE58F0">
        <w:rPr>
          <w:rFonts w:ascii="Times New Roman" w:hAnsi="Times New Roman" w:cs="Times New Roman"/>
          <w:b/>
          <w:sz w:val="28"/>
          <w:szCs w:val="28"/>
        </w:rPr>
        <w:t>синтоны</w:t>
      </w:r>
      <w:proofErr w:type="spellEnd"/>
    </w:p>
    <w:p w:rsidR="00EE58F0" w:rsidRPr="00EE58F0" w:rsidRDefault="00EE58F0" w:rsidP="00EE58F0">
      <w:pPr>
        <w:spacing w:after="0" w:line="240" w:lineRule="auto"/>
        <w:jc w:val="both"/>
        <w:rPr>
          <w:rFonts w:ascii="Times New Roman" w:hAnsi="Times New Roman" w:cs="Times New Roman"/>
          <w:sz w:val="28"/>
          <w:szCs w:val="28"/>
        </w:rPr>
      </w:pPr>
      <w:proofErr w:type="spellStart"/>
      <w:r w:rsidRPr="00EE58F0">
        <w:rPr>
          <w:rFonts w:ascii="Times New Roman" w:hAnsi="Times New Roman" w:cs="Times New Roman"/>
          <w:sz w:val="28"/>
          <w:szCs w:val="28"/>
        </w:rPr>
        <w:t>Синто́н</w:t>
      </w:r>
      <w:proofErr w:type="spellEnd"/>
      <w:r w:rsidRPr="00EE58F0">
        <w:rPr>
          <w:rFonts w:ascii="Times New Roman" w:hAnsi="Times New Roman" w:cs="Times New Roman"/>
          <w:sz w:val="28"/>
          <w:szCs w:val="28"/>
        </w:rPr>
        <w:t xml:space="preserve"> (англ. </w:t>
      </w:r>
      <w:proofErr w:type="spellStart"/>
      <w:r w:rsidRPr="00EE58F0">
        <w:rPr>
          <w:rFonts w:ascii="Times New Roman" w:hAnsi="Times New Roman" w:cs="Times New Roman"/>
          <w:sz w:val="28"/>
          <w:szCs w:val="28"/>
        </w:rPr>
        <w:t>synthon</w:t>
      </w:r>
      <w:proofErr w:type="spellEnd"/>
      <w:r w:rsidRPr="00EE58F0">
        <w:rPr>
          <w:rFonts w:ascii="Times New Roman" w:hAnsi="Times New Roman" w:cs="Times New Roman"/>
          <w:sz w:val="28"/>
          <w:szCs w:val="28"/>
        </w:rPr>
        <w:t xml:space="preserve">) — реальная или идеализированная структурная единица молекулы, которая может быть введена в химический синтез известными приёмами. Термин введён в 1967 году </w:t>
      </w:r>
      <w:proofErr w:type="spellStart"/>
      <w:r w:rsidRPr="00EE58F0">
        <w:rPr>
          <w:rFonts w:ascii="Times New Roman" w:hAnsi="Times New Roman" w:cs="Times New Roman"/>
          <w:sz w:val="28"/>
          <w:szCs w:val="28"/>
        </w:rPr>
        <w:t>Элайасом</w:t>
      </w:r>
      <w:proofErr w:type="spellEnd"/>
      <w:r w:rsidRPr="00EE58F0">
        <w:rPr>
          <w:rFonts w:ascii="Times New Roman" w:hAnsi="Times New Roman" w:cs="Times New Roman"/>
          <w:sz w:val="28"/>
          <w:szCs w:val="28"/>
        </w:rPr>
        <w:t xml:space="preserve"> Дж. Кори, который впоследствии стал лауреатом Нобелевской премии по химии за развитие теории и методологии органического синтеза.</w:t>
      </w:r>
    </w:p>
    <w:p w:rsidR="00EE58F0" w:rsidRDefault="00EE58F0" w:rsidP="00EE58F0">
      <w:pPr>
        <w:spacing w:after="0" w:line="240" w:lineRule="auto"/>
        <w:jc w:val="both"/>
        <w:rPr>
          <w:rFonts w:ascii="Times New Roman" w:hAnsi="Times New Roman" w:cs="Times New Roman"/>
          <w:sz w:val="28"/>
          <w:szCs w:val="28"/>
        </w:rPr>
      </w:pPr>
      <w:proofErr w:type="spellStart"/>
      <w:r w:rsidRPr="00EE58F0">
        <w:rPr>
          <w:rFonts w:ascii="Times New Roman" w:hAnsi="Times New Roman" w:cs="Times New Roman"/>
          <w:sz w:val="28"/>
          <w:szCs w:val="28"/>
        </w:rPr>
        <w:t>Синтон</w:t>
      </w:r>
      <w:proofErr w:type="spellEnd"/>
      <w:r w:rsidRPr="00EE58F0">
        <w:rPr>
          <w:rFonts w:ascii="Times New Roman" w:hAnsi="Times New Roman" w:cs="Times New Roman"/>
          <w:sz w:val="28"/>
          <w:szCs w:val="28"/>
        </w:rPr>
        <w:t xml:space="preserve"> не существует как конкретный реагент, это формальная частица (ион, радикал или </w:t>
      </w:r>
      <w:proofErr w:type="spellStart"/>
      <w:r w:rsidRPr="00EE58F0">
        <w:rPr>
          <w:rFonts w:ascii="Times New Roman" w:hAnsi="Times New Roman" w:cs="Times New Roman"/>
          <w:sz w:val="28"/>
          <w:szCs w:val="28"/>
        </w:rPr>
        <w:t>карбен</w:t>
      </w:r>
      <w:proofErr w:type="spellEnd"/>
      <w:r w:rsidRPr="00EE58F0">
        <w:rPr>
          <w:rFonts w:ascii="Times New Roman" w:hAnsi="Times New Roman" w:cs="Times New Roman"/>
          <w:sz w:val="28"/>
          <w:szCs w:val="28"/>
        </w:rPr>
        <w:t xml:space="preserve">), каждому </w:t>
      </w:r>
      <w:proofErr w:type="spellStart"/>
      <w:r w:rsidRPr="00EE58F0">
        <w:rPr>
          <w:rFonts w:ascii="Times New Roman" w:hAnsi="Times New Roman" w:cs="Times New Roman"/>
          <w:sz w:val="28"/>
          <w:szCs w:val="28"/>
        </w:rPr>
        <w:t>синтону</w:t>
      </w:r>
      <w:proofErr w:type="spellEnd"/>
      <w:r w:rsidRPr="00EE58F0">
        <w:rPr>
          <w:rFonts w:ascii="Times New Roman" w:hAnsi="Times New Roman" w:cs="Times New Roman"/>
          <w:sz w:val="28"/>
          <w:szCs w:val="28"/>
        </w:rPr>
        <w:t xml:space="preserve"> может соответствовать один или несколько реальных реагентов, и наоборот, один реагент может являться синтетическим эквивалентом для нескольких </w:t>
      </w:r>
      <w:proofErr w:type="spellStart"/>
      <w:r w:rsidRPr="00EE58F0">
        <w:rPr>
          <w:rFonts w:ascii="Times New Roman" w:hAnsi="Times New Roman" w:cs="Times New Roman"/>
          <w:sz w:val="28"/>
          <w:szCs w:val="28"/>
        </w:rPr>
        <w:t>синтонов</w:t>
      </w:r>
      <w:proofErr w:type="spellEnd"/>
      <w:r w:rsidRPr="00EE58F0">
        <w:rPr>
          <w:rFonts w:ascii="Times New Roman" w:hAnsi="Times New Roman" w:cs="Times New Roman"/>
          <w:sz w:val="28"/>
          <w:szCs w:val="28"/>
        </w:rPr>
        <w:t xml:space="preserve">. </w:t>
      </w:r>
      <w:proofErr w:type="spellStart"/>
      <w:r w:rsidRPr="00EE58F0">
        <w:rPr>
          <w:rFonts w:ascii="Times New Roman" w:hAnsi="Times New Roman" w:cs="Times New Roman"/>
          <w:sz w:val="28"/>
          <w:szCs w:val="28"/>
        </w:rPr>
        <w:t>Синтонный</w:t>
      </w:r>
      <w:proofErr w:type="spellEnd"/>
      <w:r w:rsidRPr="00EE58F0">
        <w:rPr>
          <w:rFonts w:ascii="Times New Roman" w:hAnsi="Times New Roman" w:cs="Times New Roman"/>
          <w:sz w:val="28"/>
          <w:szCs w:val="28"/>
        </w:rPr>
        <w:t xml:space="preserve"> подход часто используется при планировании органического синтеза. Например, при </w:t>
      </w:r>
      <w:proofErr w:type="spellStart"/>
      <w:r w:rsidRPr="00EE58F0">
        <w:rPr>
          <w:rFonts w:ascii="Times New Roman" w:hAnsi="Times New Roman" w:cs="Times New Roman"/>
          <w:sz w:val="28"/>
          <w:szCs w:val="28"/>
        </w:rPr>
        <w:t>ретросинтетическом</w:t>
      </w:r>
      <w:proofErr w:type="spellEnd"/>
      <w:r w:rsidRPr="00EE58F0">
        <w:rPr>
          <w:rFonts w:ascii="Times New Roman" w:hAnsi="Times New Roman" w:cs="Times New Roman"/>
          <w:sz w:val="28"/>
          <w:szCs w:val="28"/>
        </w:rPr>
        <w:t xml:space="preserve"> анализе перед проведением эксперимента по синтезу целевой молекулы (англ. </w:t>
      </w:r>
      <w:proofErr w:type="spellStart"/>
      <w:r w:rsidRPr="00EE58F0">
        <w:rPr>
          <w:rFonts w:ascii="Times New Roman" w:hAnsi="Times New Roman" w:cs="Times New Roman"/>
          <w:sz w:val="28"/>
          <w:szCs w:val="28"/>
        </w:rPr>
        <w:t>target</w:t>
      </w:r>
      <w:proofErr w:type="spellEnd"/>
      <w:r w:rsidRPr="00EE58F0">
        <w:rPr>
          <w:rFonts w:ascii="Times New Roman" w:hAnsi="Times New Roman" w:cs="Times New Roman"/>
          <w:sz w:val="28"/>
          <w:szCs w:val="28"/>
        </w:rPr>
        <w:t xml:space="preserve"> </w:t>
      </w:r>
      <w:proofErr w:type="spellStart"/>
      <w:r w:rsidRPr="00EE58F0">
        <w:rPr>
          <w:rFonts w:ascii="Times New Roman" w:hAnsi="Times New Roman" w:cs="Times New Roman"/>
          <w:sz w:val="28"/>
          <w:szCs w:val="28"/>
        </w:rPr>
        <w:t>molecule</w:t>
      </w:r>
      <w:proofErr w:type="spellEnd"/>
      <w:r w:rsidRPr="00EE58F0">
        <w:rPr>
          <w:rFonts w:ascii="Times New Roman" w:hAnsi="Times New Roman" w:cs="Times New Roman"/>
          <w:sz w:val="28"/>
          <w:szCs w:val="28"/>
        </w:rPr>
        <w:t xml:space="preserve">) необходимо мысленно разбить синтезируемое вещество на </w:t>
      </w:r>
      <w:proofErr w:type="spellStart"/>
      <w:r w:rsidRPr="00EE58F0">
        <w:rPr>
          <w:rFonts w:ascii="Times New Roman" w:hAnsi="Times New Roman" w:cs="Times New Roman"/>
          <w:sz w:val="28"/>
          <w:szCs w:val="28"/>
        </w:rPr>
        <w:t>синтоны</w:t>
      </w:r>
      <w:proofErr w:type="spellEnd"/>
      <w:r w:rsidRPr="00EE58F0">
        <w:rPr>
          <w:rFonts w:ascii="Times New Roman" w:hAnsi="Times New Roman" w:cs="Times New Roman"/>
          <w:sz w:val="28"/>
          <w:szCs w:val="28"/>
        </w:rPr>
        <w:t xml:space="preserve"> и подобрать реальные реагенты, соответствующие </w:t>
      </w:r>
      <w:proofErr w:type="spellStart"/>
      <w:r w:rsidRPr="00EE58F0">
        <w:rPr>
          <w:rFonts w:ascii="Times New Roman" w:hAnsi="Times New Roman" w:cs="Times New Roman"/>
          <w:sz w:val="28"/>
          <w:szCs w:val="28"/>
        </w:rPr>
        <w:t>синтонам</w:t>
      </w:r>
      <w:proofErr w:type="spellEnd"/>
      <w:r w:rsidRPr="00EE58F0">
        <w:rPr>
          <w:rFonts w:ascii="Times New Roman" w:hAnsi="Times New Roman" w:cs="Times New Roman"/>
          <w:sz w:val="28"/>
          <w:szCs w:val="28"/>
        </w:rPr>
        <w:t xml:space="preserve">. Также удобно использовать понятие </w:t>
      </w:r>
      <w:proofErr w:type="spellStart"/>
      <w:r w:rsidRPr="00EE58F0">
        <w:rPr>
          <w:rFonts w:ascii="Times New Roman" w:hAnsi="Times New Roman" w:cs="Times New Roman"/>
          <w:sz w:val="28"/>
          <w:szCs w:val="28"/>
        </w:rPr>
        <w:t>синтона</w:t>
      </w:r>
      <w:proofErr w:type="spellEnd"/>
      <w:r w:rsidRPr="00EE58F0">
        <w:rPr>
          <w:rFonts w:ascii="Times New Roman" w:hAnsi="Times New Roman" w:cs="Times New Roman"/>
          <w:sz w:val="28"/>
          <w:szCs w:val="28"/>
        </w:rPr>
        <w:t xml:space="preserve"> для описания органических реагентов и химических реакций.</w:t>
      </w:r>
    </w:p>
    <w:p w:rsidR="00EE58F0" w:rsidRDefault="00EE58F0" w:rsidP="00EE58F0">
      <w:pPr>
        <w:spacing w:after="0" w:line="240" w:lineRule="auto"/>
        <w:jc w:val="both"/>
        <w:rPr>
          <w:rFonts w:ascii="Times New Roman" w:hAnsi="Times New Roman" w:cs="Times New Roman"/>
          <w:sz w:val="28"/>
          <w:szCs w:val="28"/>
        </w:rPr>
      </w:pPr>
      <w:r w:rsidRPr="00EE58F0">
        <w:rPr>
          <w:rFonts w:ascii="Times New Roman" w:hAnsi="Times New Roman" w:cs="Times New Roman"/>
          <w:sz w:val="28"/>
          <w:szCs w:val="28"/>
        </w:rPr>
        <w:t xml:space="preserve">Часто </w:t>
      </w:r>
      <w:proofErr w:type="spellStart"/>
      <w:r w:rsidRPr="00EE58F0">
        <w:rPr>
          <w:rFonts w:ascii="Times New Roman" w:hAnsi="Times New Roman" w:cs="Times New Roman"/>
          <w:sz w:val="28"/>
          <w:szCs w:val="28"/>
        </w:rPr>
        <w:t>синтоны</w:t>
      </w:r>
      <w:proofErr w:type="spellEnd"/>
      <w:r w:rsidRPr="00EE58F0">
        <w:rPr>
          <w:rFonts w:ascii="Times New Roman" w:hAnsi="Times New Roman" w:cs="Times New Roman"/>
          <w:sz w:val="28"/>
          <w:szCs w:val="28"/>
        </w:rPr>
        <w:t xml:space="preserve"> классифицируют по количеству атомов углерода в частице и обозначают соответственно как C1-, C2-, C3-синтоны и т. д.</w:t>
      </w:r>
    </w:p>
    <w:p w:rsidR="00EE58F0" w:rsidRPr="00EE58F0" w:rsidRDefault="00EE58F0" w:rsidP="00EE58F0">
      <w:pPr>
        <w:spacing w:after="0" w:line="240" w:lineRule="auto"/>
        <w:jc w:val="both"/>
        <w:rPr>
          <w:rFonts w:ascii="Times New Roman" w:hAnsi="Times New Roman" w:cs="Times New Roman"/>
          <w:sz w:val="28"/>
          <w:szCs w:val="28"/>
        </w:rPr>
      </w:pPr>
      <w:r w:rsidRPr="00EE58F0">
        <w:rPr>
          <w:rFonts w:ascii="Times New Roman" w:hAnsi="Times New Roman" w:cs="Times New Roman"/>
          <w:sz w:val="28"/>
          <w:szCs w:val="28"/>
        </w:rPr>
        <w:t xml:space="preserve">Соответствие между </w:t>
      </w:r>
      <w:proofErr w:type="spellStart"/>
      <w:r w:rsidRPr="00EE58F0">
        <w:rPr>
          <w:rFonts w:ascii="Times New Roman" w:hAnsi="Times New Roman" w:cs="Times New Roman"/>
          <w:sz w:val="28"/>
          <w:szCs w:val="28"/>
        </w:rPr>
        <w:t>синтоном</w:t>
      </w:r>
      <w:proofErr w:type="spellEnd"/>
      <w:r w:rsidRPr="00EE58F0">
        <w:rPr>
          <w:rFonts w:ascii="Times New Roman" w:hAnsi="Times New Roman" w:cs="Times New Roman"/>
          <w:sz w:val="28"/>
          <w:szCs w:val="28"/>
        </w:rPr>
        <w:t xml:space="preserve"> и его синтетическим эквивалентом обозначают специальным символом — двойной двунаправленной стрелкой.</w:t>
      </w:r>
    </w:p>
    <w:p w:rsidR="00EE58F0" w:rsidRPr="00EE58F0" w:rsidRDefault="00EE58F0" w:rsidP="00EE58F0">
      <w:pPr>
        <w:numPr>
          <w:ilvl w:val="0"/>
          <w:numId w:val="32"/>
        </w:numPr>
        <w:spacing w:after="0" w:line="240" w:lineRule="auto"/>
        <w:rPr>
          <w:rFonts w:ascii="Times New Roman" w:hAnsi="Times New Roman" w:cs="Times New Roman"/>
          <w:sz w:val="28"/>
          <w:szCs w:val="28"/>
        </w:rPr>
      </w:pPr>
      <w:r w:rsidRPr="00EE58F0">
        <w:rPr>
          <w:rFonts w:ascii="Times New Roman" w:hAnsi="Times New Roman" w:cs="Times New Roman"/>
          <w:sz w:val="28"/>
          <w:szCs w:val="28"/>
        </w:rPr>
        <w:t>C</w:t>
      </w:r>
      <w:r w:rsidRPr="00EE58F0">
        <w:rPr>
          <w:rFonts w:ascii="Times New Roman" w:hAnsi="Times New Roman" w:cs="Times New Roman"/>
          <w:sz w:val="28"/>
          <w:szCs w:val="28"/>
          <w:vertAlign w:val="subscript"/>
        </w:rPr>
        <w:t>1</w:t>
      </w:r>
      <w:r w:rsidRPr="00EE58F0">
        <w:rPr>
          <w:rFonts w:ascii="Times New Roman" w:hAnsi="Times New Roman" w:cs="Times New Roman"/>
          <w:sz w:val="28"/>
          <w:szCs w:val="28"/>
        </w:rPr>
        <w:t xml:space="preserve">: </w:t>
      </w:r>
      <w:r w:rsidRPr="00EE58F0">
        <w:rPr>
          <w:rFonts w:ascii="Times New Roman" w:hAnsi="Times New Roman" w:cs="Times New Roman"/>
          <w:sz w:val="28"/>
          <w:szCs w:val="28"/>
          <w:vertAlign w:val="superscript"/>
        </w:rPr>
        <w:t>(−)</w:t>
      </w:r>
      <w:r w:rsidRPr="00EE58F0">
        <w:rPr>
          <w:rFonts w:ascii="Times New Roman" w:hAnsi="Times New Roman" w:cs="Times New Roman"/>
          <w:sz w:val="28"/>
          <w:szCs w:val="28"/>
        </w:rPr>
        <w:t>CH</w:t>
      </w:r>
      <w:r w:rsidRPr="00EE58F0">
        <w:rPr>
          <w:rFonts w:ascii="Times New Roman" w:hAnsi="Times New Roman" w:cs="Times New Roman"/>
          <w:sz w:val="28"/>
          <w:szCs w:val="28"/>
          <w:vertAlign w:val="subscript"/>
        </w:rPr>
        <w:t>3</w:t>
      </w:r>
      <w:r w:rsidRPr="00EE58F0">
        <w:rPr>
          <w:rFonts w:ascii="Times New Roman" w:hAnsi="Times New Roman" w:cs="Times New Roman"/>
          <w:sz w:val="28"/>
          <w:szCs w:val="28"/>
        </w:rPr>
        <w:t xml:space="preserve"> </w:t>
      </w:r>
      <w:r w:rsidRPr="00EE58F0">
        <w:rPr>
          <w:rFonts w:ascii="Cambria Math" w:hAnsi="Cambria Math" w:cs="Cambria Math"/>
          <w:vanish/>
          <w:sz w:val="28"/>
          <w:szCs w:val="28"/>
        </w:rPr>
        <w:t>⇔</w:t>
      </w:r>
      <w:r w:rsidRPr="00EE58F0">
        <w:rPr>
          <w:rFonts w:ascii="Times New Roman" w:hAnsi="Times New Roman" w:cs="Times New Roman"/>
          <w:vanish/>
          <w:sz w:val="28"/>
          <w:szCs w:val="28"/>
        </w:rPr>
        <w:t xml:space="preserve"> </w:t>
      </w:r>
      <w:r w:rsidRPr="00EE58F0">
        <w:rPr>
          <w:rFonts w:ascii="Times New Roman" w:hAnsi="Times New Roman" w:cs="Times New Roman"/>
          <w:sz w:val="28"/>
          <w:szCs w:val="28"/>
        </w:rPr>
        <mc:AlternateContent>
          <mc:Choice Requires="wps">
            <w:drawing>
              <wp:inline distT="0" distB="0" distL="0" distR="0" wp14:anchorId="5A412C85" wp14:editId="1155DF6F">
                <wp:extent cx="304800" cy="304800"/>
                <wp:effectExtent l="0" t="0" r="0" b="0"/>
                <wp:docPr id="858" name="Прямоугольник 858" descr="\Leftrightarrow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858" o:spid="_x0000_s1026" alt="\Leftrightarrow "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XPM3XukCAADlBQAADgAAAAAAAAAA&#10;AAAAAAAuAgAAZHJzL2Uyb0RvYy54bWxQSwECLQAUAAYACAAAACEATKDpLNgAAAADAQAADwAAAAAA&#10;AAAAAAAAAABDBQAAZHJzL2Rvd25yZXYueG1sUEsFBgAAAAAEAAQA8wAAAEgGAAAAAA==&#10;" filled="f" stroked="f">
                <o:lock v:ext="edit" aspectratio="t"/>
                <w10:anchorlock/>
              </v:rect>
            </w:pict>
          </mc:Fallback>
        </mc:AlternateContent>
      </w:r>
      <w:r w:rsidRPr="00EE58F0">
        <w:rPr>
          <w:rFonts w:ascii="Times New Roman" w:hAnsi="Times New Roman" w:cs="Times New Roman"/>
          <w:sz w:val="28"/>
          <w:szCs w:val="28"/>
        </w:rPr>
        <w:t>CH</w:t>
      </w:r>
      <w:r w:rsidRPr="00EE58F0">
        <w:rPr>
          <w:rFonts w:ascii="Times New Roman" w:hAnsi="Times New Roman" w:cs="Times New Roman"/>
          <w:sz w:val="28"/>
          <w:szCs w:val="28"/>
          <w:vertAlign w:val="subscript"/>
        </w:rPr>
        <w:t>3</w:t>
      </w:r>
      <w:r w:rsidRPr="00EE58F0">
        <w:rPr>
          <w:rFonts w:ascii="Times New Roman" w:hAnsi="Times New Roman" w:cs="Times New Roman"/>
          <w:sz w:val="28"/>
          <w:szCs w:val="28"/>
        </w:rPr>
        <w:t>MgBr (</w:t>
      </w:r>
      <w:proofErr w:type="spellStart"/>
      <w:r w:rsidRPr="00EE58F0">
        <w:rPr>
          <w:rFonts w:ascii="Times New Roman" w:hAnsi="Times New Roman" w:cs="Times New Roman"/>
          <w:sz w:val="28"/>
          <w:szCs w:val="28"/>
        </w:rPr>
        <w:fldChar w:fldCharType="begin"/>
      </w:r>
      <w:r w:rsidRPr="00EE58F0">
        <w:rPr>
          <w:rFonts w:ascii="Times New Roman" w:hAnsi="Times New Roman" w:cs="Times New Roman"/>
          <w:sz w:val="28"/>
          <w:szCs w:val="28"/>
        </w:rPr>
        <w:instrText xml:space="preserve"> HYPERLINK "https://ru.wikipedia.org/wiki/%D0%A0%D0%B5%D0%B0%D0%BA%D1%82%D0%B8%D0%B2_%D0%93%D1%80%D0%B8%D0%BD%D1%8C%D1%8F%D1%80%D0%B0" \o "Реактив Гриньяра" </w:instrText>
      </w:r>
      <w:r w:rsidRPr="00EE58F0">
        <w:rPr>
          <w:rFonts w:ascii="Times New Roman" w:hAnsi="Times New Roman" w:cs="Times New Roman"/>
          <w:sz w:val="28"/>
          <w:szCs w:val="28"/>
        </w:rPr>
        <w:fldChar w:fldCharType="separate"/>
      </w:r>
      <w:r w:rsidRPr="00EE58F0">
        <w:rPr>
          <w:rStyle w:val="aa"/>
          <w:rFonts w:ascii="Times New Roman" w:hAnsi="Times New Roman" w:cs="Times New Roman"/>
          <w:sz w:val="28"/>
          <w:szCs w:val="28"/>
        </w:rPr>
        <w:t>метилмагнийбромид</w:t>
      </w:r>
      <w:proofErr w:type="spellEnd"/>
      <w:r w:rsidRPr="00EE58F0">
        <w:rPr>
          <w:rFonts w:ascii="Times New Roman" w:hAnsi="Times New Roman" w:cs="Times New Roman"/>
          <w:sz w:val="28"/>
          <w:szCs w:val="28"/>
        </w:rPr>
        <w:fldChar w:fldCharType="end"/>
      </w:r>
      <w:r w:rsidRPr="00EE58F0">
        <w:rPr>
          <w:rFonts w:ascii="Times New Roman" w:hAnsi="Times New Roman" w:cs="Times New Roman"/>
          <w:sz w:val="28"/>
          <w:szCs w:val="28"/>
        </w:rPr>
        <w:t xml:space="preserve">); </w:t>
      </w:r>
      <w:r w:rsidRPr="00EE58F0">
        <w:rPr>
          <w:rFonts w:ascii="Times New Roman" w:hAnsi="Times New Roman" w:cs="Times New Roman"/>
          <w:sz w:val="28"/>
          <w:szCs w:val="28"/>
          <w:vertAlign w:val="superscript"/>
        </w:rPr>
        <w:t>(−)</w:t>
      </w:r>
      <w:r w:rsidRPr="00EE58F0">
        <w:rPr>
          <w:rFonts w:ascii="Times New Roman" w:hAnsi="Times New Roman" w:cs="Times New Roman"/>
          <w:sz w:val="28"/>
          <w:szCs w:val="28"/>
        </w:rPr>
        <w:t xml:space="preserve">COOH </w:t>
      </w:r>
      <w:r w:rsidRPr="00EE58F0">
        <w:rPr>
          <w:rFonts w:ascii="Cambria Math" w:hAnsi="Cambria Math" w:cs="Cambria Math"/>
          <w:vanish/>
          <w:sz w:val="28"/>
          <w:szCs w:val="28"/>
        </w:rPr>
        <w:t>⇔</w:t>
      </w:r>
      <w:r w:rsidRPr="00EE58F0">
        <w:rPr>
          <w:rFonts w:ascii="Times New Roman" w:hAnsi="Times New Roman" w:cs="Times New Roman"/>
          <w:vanish/>
          <w:sz w:val="28"/>
          <w:szCs w:val="28"/>
        </w:rPr>
        <w:t xml:space="preserve"> </w:t>
      </w:r>
      <w:r w:rsidRPr="00EE58F0">
        <w:rPr>
          <w:rFonts w:ascii="Times New Roman" w:hAnsi="Times New Roman" w:cs="Times New Roman"/>
          <w:sz w:val="28"/>
          <w:szCs w:val="28"/>
        </w:rPr>
        <mc:AlternateContent>
          <mc:Choice Requires="wps">
            <w:drawing>
              <wp:inline distT="0" distB="0" distL="0" distR="0" wp14:anchorId="26695521" wp14:editId="31F3A87C">
                <wp:extent cx="304800" cy="304800"/>
                <wp:effectExtent l="0" t="0" r="0" b="0"/>
                <wp:docPr id="857" name="Прямоугольник 857" descr="\Leftrightarrow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857" o:spid="_x0000_s1026" alt="\Leftrightarrow "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37mMUekCAADlBQAADgAAAAAAAAAA&#10;AAAAAAAuAgAAZHJzL2Uyb0RvYy54bWxQSwECLQAUAAYACAAAACEATKDpLNgAAAADAQAADwAAAAAA&#10;AAAAAAAAAABDBQAAZHJzL2Rvd25yZXYueG1sUEsFBgAAAAAEAAQA8wAAAEgGAAAAAA==&#10;" filled="f" stroked="f">
                <o:lock v:ext="edit" aspectratio="t"/>
                <w10:anchorlock/>
              </v:rect>
            </w:pict>
          </mc:Fallback>
        </mc:AlternateContent>
      </w:r>
      <w:r w:rsidRPr="00EE58F0">
        <w:rPr>
          <w:rFonts w:ascii="Times New Roman" w:hAnsi="Times New Roman" w:cs="Times New Roman"/>
          <w:sz w:val="28"/>
          <w:szCs w:val="28"/>
        </w:rPr>
        <w:t>CN</w:t>
      </w:r>
      <w:r w:rsidRPr="00EE58F0">
        <w:rPr>
          <w:rFonts w:ascii="Times New Roman" w:hAnsi="Times New Roman" w:cs="Times New Roman"/>
          <w:sz w:val="28"/>
          <w:szCs w:val="28"/>
          <w:vertAlign w:val="superscript"/>
        </w:rPr>
        <w:t>−</w:t>
      </w:r>
      <w:r w:rsidRPr="00EE58F0">
        <w:rPr>
          <w:rFonts w:ascii="Times New Roman" w:hAnsi="Times New Roman" w:cs="Times New Roman"/>
          <w:sz w:val="28"/>
          <w:szCs w:val="28"/>
        </w:rPr>
        <w:t xml:space="preserve"> (</w:t>
      </w:r>
      <w:hyperlink r:id="rId18" w:tooltip="Цианид" w:history="1">
        <w:r w:rsidRPr="00EE58F0">
          <w:rPr>
            <w:rStyle w:val="aa"/>
            <w:rFonts w:ascii="Times New Roman" w:hAnsi="Times New Roman" w:cs="Times New Roman"/>
            <w:sz w:val="28"/>
            <w:szCs w:val="28"/>
          </w:rPr>
          <w:t>цианид</w:t>
        </w:r>
        <w:proofErr w:type="gramStart"/>
      </w:hyperlink>
      <w:r w:rsidRPr="00EE58F0">
        <w:rPr>
          <w:rFonts w:ascii="Times New Roman" w:hAnsi="Times New Roman" w:cs="Times New Roman"/>
          <w:sz w:val="28"/>
          <w:szCs w:val="28"/>
        </w:rPr>
        <w:t>-</w:t>
      </w:r>
      <w:proofErr w:type="gramEnd"/>
      <w:r w:rsidRPr="00EE58F0">
        <w:rPr>
          <w:rFonts w:ascii="Times New Roman" w:hAnsi="Times New Roman" w:cs="Times New Roman"/>
          <w:sz w:val="28"/>
          <w:szCs w:val="28"/>
        </w:rPr>
        <w:t>ион)</w:t>
      </w:r>
    </w:p>
    <w:p w:rsidR="00EE58F0" w:rsidRPr="00EE58F0" w:rsidRDefault="00EE58F0" w:rsidP="00EE58F0">
      <w:pPr>
        <w:numPr>
          <w:ilvl w:val="0"/>
          <w:numId w:val="32"/>
        </w:numPr>
        <w:spacing w:after="0" w:line="240" w:lineRule="auto"/>
        <w:rPr>
          <w:rFonts w:ascii="Times New Roman" w:hAnsi="Times New Roman" w:cs="Times New Roman"/>
          <w:sz w:val="28"/>
          <w:szCs w:val="28"/>
        </w:rPr>
      </w:pPr>
      <w:r w:rsidRPr="00EE58F0">
        <w:rPr>
          <w:rFonts w:ascii="Times New Roman" w:hAnsi="Times New Roman" w:cs="Times New Roman"/>
          <w:sz w:val="28"/>
          <w:szCs w:val="28"/>
        </w:rPr>
        <w:t>C</w:t>
      </w:r>
      <w:r w:rsidRPr="00EE58F0">
        <w:rPr>
          <w:rFonts w:ascii="Times New Roman" w:hAnsi="Times New Roman" w:cs="Times New Roman"/>
          <w:sz w:val="28"/>
          <w:szCs w:val="28"/>
          <w:vertAlign w:val="subscript"/>
        </w:rPr>
        <w:t>2</w:t>
      </w:r>
      <w:r w:rsidRPr="00EE58F0">
        <w:rPr>
          <w:rFonts w:ascii="Times New Roman" w:hAnsi="Times New Roman" w:cs="Times New Roman"/>
          <w:sz w:val="28"/>
          <w:szCs w:val="28"/>
        </w:rPr>
        <w:t>: CH</w:t>
      </w:r>
      <w:r w:rsidRPr="00EE58F0">
        <w:rPr>
          <w:rFonts w:ascii="Times New Roman" w:hAnsi="Times New Roman" w:cs="Times New Roman"/>
          <w:sz w:val="28"/>
          <w:szCs w:val="28"/>
          <w:vertAlign w:val="subscript"/>
        </w:rPr>
        <w:t>3</w:t>
      </w:r>
      <w:r w:rsidRPr="00EE58F0">
        <w:rPr>
          <w:rFonts w:ascii="Times New Roman" w:hAnsi="Times New Roman" w:cs="Times New Roman"/>
          <w:sz w:val="28"/>
          <w:szCs w:val="28"/>
        </w:rPr>
        <w:t>C</w:t>
      </w:r>
      <w:r w:rsidRPr="00EE58F0">
        <w:rPr>
          <w:rFonts w:ascii="Times New Roman" w:hAnsi="Times New Roman" w:cs="Times New Roman"/>
          <w:sz w:val="28"/>
          <w:szCs w:val="28"/>
          <w:vertAlign w:val="superscript"/>
        </w:rPr>
        <w:t>(+)</w:t>
      </w:r>
      <w:r w:rsidRPr="00EE58F0">
        <w:rPr>
          <w:rFonts w:ascii="Times New Roman" w:hAnsi="Times New Roman" w:cs="Times New Roman"/>
          <w:sz w:val="28"/>
          <w:szCs w:val="28"/>
        </w:rPr>
        <w:t xml:space="preserve">=O </w:t>
      </w:r>
      <w:r w:rsidRPr="00EE58F0">
        <w:rPr>
          <w:rFonts w:ascii="Cambria Math" w:hAnsi="Cambria Math" w:cs="Cambria Math"/>
          <w:vanish/>
          <w:sz w:val="28"/>
          <w:szCs w:val="28"/>
        </w:rPr>
        <w:t>⇔</w:t>
      </w:r>
      <w:r w:rsidRPr="00EE58F0">
        <w:rPr>
          <w:rFonts w:ascii="Times New Roman" w:hAnsi="Times New Roman" w:cs="Times New Roman"/>
          <w:vanish/>
          <w:sz w:val="28"/>
          <w:szCs w:val="28"/>
        </w:rPr>
        <w:t xml:space="preserve"> </w:t>
      </w:r>
      <w:r w:rsidRPr="00EE58F0">
        <w:rPr>
          <w:rFonts w:ascii="Times New Roman" w:hAnsi="Times New Roman" w:cs="Times New Roman"/>
          <w:sz w:val="28"/>
          <w:szCs w:val="28"/>
        </w:rPr>
        <mc:AlternateContent>
          <mc:Choice Requires="wps">
            <w:drawing>
              <wp:inline distT="0" distB="0" distL="0" distR="0" wp14:anchorId="6B935A30" wp14:editId="0EF7C5AC">
                <wp:extent cx="304800" cy="304800"/>
                <wp:effectExtent l="0" t="0" r="0" b="0"/>
                <wp:docPr id="856" name="Прямоугольник 856" descr="\Leftrightarrow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856" o:spid="_x0000_s1026" alt="\Leftrightarrow "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NUlB5ukCAADlBQAADgAAAAAAAAAA&#10;AAAAAAAuAgAAZHJzL2Uyb0RvYy54bWxQSwECLQAUAAYACAAAACEATKDpLNgAAAADAQAADwAAAAAA&#10;AAAAAAAAAABDBQAAZHJzL2Rvd25yZXYueG1sUEsFBgAAAAAEAAQA8wAAAEgGAAAAAA==&#10;" filled="f" stroked="f">
                <o:lock v:ext="edit" aspectratio="t"/>
                <w10:anchorlock/>
              </v:rect>
            </w:pict>
          </mc:Fallback>
        </mc:AlternateContent>
      </w:r>
      <w:hyperlink r:id="rId19" w:tooltip="Ацетилхлорид" w:history="1">
        <w:r w:rsidRPr="00EE58F0">
          <w:rPr>
            <w:rStyle w:val="aa"/>
            <w:rFonts w:ascii="Times New Roman" w:hAnsi="Times New Roman" w:cs="Times New Roman"/>
            <w:sz w:val="28"/>
            <w:szCs w:val="28"/>
          </w:rPr>
          <w:t>CH</w:t>
        </w:r>
        <w:r w:rsidRPr="00EE58F0">
          <w:rPr>
            <w:rStyle w:val="aa"/>
            <w:rFonts w:ascii="Times New Roman" w:hAnsi="Times New Roman" w:cs="Times New Roman"/>
            <w:sz w:val="28"/>
            <w:szCs w:val="28"/>
            <w:vertAlign w:val="subscript"/>
          </w:rPr>
          <w:t>3</w:t>
        </w:r>
        <w:r w:rsidRPr="00EE58F0">
          <w:rPr>
            <w:rStyle w:val="aa"/>
            <w:rFonts w:ascii="Times New Roman" w:hAnsi="Times New Roman" w:cs="Times New Roman"/>
            <w:sz w:val="28"/>
            <w:szCs w:val="28"/>
          </w:rPr>
          <w:t>COCl</w:t>
        </w:r>
      </w:hyperlink>
      <w:r w:rsidRPr="00EE58F0">
        <w:rPr>
          <w:rFonts w:ascii="Times New Roman" w:hAnsi="Times New Roman" w:cs="Times New Roman"/>
          <w:sz w:val="28"/>
          <w:szCs w:val="28"/>
        </w:rPr>
        <w:t xml:space="preserve">, </w:t>
      </w:r>
      <w:hyperlink r:id="rId20" w:tooltip="Уксусный ангидрид" w:history="1">
        <w:r w:rsidRPr="00EE58F0">
          <w:rPr>
            <w:rStyle w:val="aa"/>
            <w:rFonts w:ascii="Times New Roman" w:hAnsi="Times New Roman" w:cs="Times New Roman"/>
            <w:sz w:val="28"/>
            <w:szCs w:val="28"/>
          </w:rPr>
          <w:t>(CH</w:t>
        </w:r>
        <w:r w:rsidRPr="00EE58F0">
          <w:rPr>
            <w:rStyle w:val="aa"/>
            <w:rFonts w:ascii="Times New Roman" w:hAnsi="Times New Roman" w:cs="Times New Roman"/>
            <w:sz w:val="28"/>
            <w:szCs w:val="28"/>
            <w:vertAlign w:val="subscript"/>
          </w:rPr>
          <w:t>3</w:t>
        </w:r>
        <w:r w:rsidRPr="00EE58F0">
          <w:rPr>
            <w:rStyle w:val="aa"/>
            <w:rFonts w:ascii="Times New Roman" w:hAnsi="Times New Roman" w:cs="Times New Roman"/>
            <w:sz w:val="28"/>
            <w:szCs w:val="28"/>
          </w:rPr>
          <w:t>CO)</w:t>
        </w:r>
        <w:r w:rsidRPr="00EE58F0">
          <w:rPr>
            <w:rStyle w:val="aa"/>
            <w:rFonts w:ascii="Times New Roman" w:hAnsi="Times New Roman" w:cs="Times New Roman"/>
            <w:sz w:val="28"/>
            <w:szCs w:val="28"/>
            <w:vertAlign w:val="subscript"/>
          </w:rPr>
          <w:t>2</w:t>
        </w:r>
        <w:r w:rsidRPr="00EE58F0">
          <w:rPr>
            <w:rStyle w:val="aa"/>
            <w:rFonts w:ascii="Times New Roman" w:hAnsi="Times New Roman" w:cs="Times New Roman"/>
            <w:sz w:val="28"/>
            <w:szCs w:val="28"/>
          </w:rPr>
          <w:t>O</w:t>
        </w:r>
      </w:hyperlink>
      <w:r w:rsidRPr="00EE58F0">
        <w:rPr>
          <w:rFonts w:ascii="Times New Roman" w:hAnsi="Times New Roman" w:cs="Times New Roman"/>
          <w:sz w:val="28"/>
          <w:szCs w:val="28"/>
        </w:rPr>
        <w:t xml:space="preserve"> (</w:t>
      </w:r>
      <w:hyperlink r:id="rId21" w:tooltip="Производное (химия) (страница отсутствует)" w:history="1">
        <w:r w:rsidRPr="00EE58F0">
          <w:rPr>
            <w:rStyle w:val="aa"/>
            <w:rFonts w:ascii="Times New Roman" w:hAnsi="Times New Roman" w:cs="Times New Roman"/>
            <w:sz w:val="28"/>
            <w:szCs w:val="28"/>
          </w:rPr>
          <w:t>производные</w:t>
        </w:r>
      </w:hyperlink>
      <w:r w:rsidRPr="00EE58F0">
        <w:rPr>
          <w:rFonts w:ascii="Times New Roman" w:hAnsi="Times New Roman" w:cs="Times New Roman"/>
          <w:sz w:val="28"/>
          <w:szCs w:val="28"/>
        </w:rPr>
        <w:t xml:space="preserve"> </w:t>
      </w:r>
      <w:hyperlink r:id="rId22" w:tooltip="Уксусная кислота" w:history="1">
        <w:r w:rsidRPr="00EE58F0">
          <w:rPr>
            <w:rStyle w:val="aa"/>
            <w:rFonts w:ascii="Times New Roman" w:hAnsi="Times New Roman" w:cs="Times New Roman"/>
            <w:sz w:val="28"/>
            <w:szCs w:val="28"/>
          </w:rPr>
          <w:t>уксусной кислоты</w:t>
        </w:r>
      </w:hyperlink>
      <w:r w:rsidRPr="00EE58F0">
        <w:rPr>
          <w:rFonts w:ascii="Times New Roman" w:hAnsi="Times New Roman" w:cs="Times New Roman"/>
          <w:sz w:val="28"/>
          <w:szCs w:val="28"/>
        </w:rPr>
        <w:t>); HC≡C</w:t>
      </w:r>
      <w:r w:rsidRPr="00EE58F0">
        <w:rPr>
          <w:rFonts w:ascii="Times New Roman" w:hAnsi="Times New Roman" w:cs="Times New Roman"/>
          <w:sz w:val="28"/>
          <w:szCs w:val="28"/>
          <w:vertAlign w:val="superscript"/>
        </w:rPr>
        <w:t>(−)</w:t>
      </w:r>
      <w:r w:rsidRPr="00EE58F0">
        <w:rPr>
          <w:rFonts w:ascii="Times New Roman" w:hAnsi="Times New Roman" w:cs="Times New Roman"/>
          <w:sz w:val="28"/>
          <w:szCs w:val="28"/>
        </w:rPr>
        <w:t xml:space="preserve">, </w:t>
      </w:r>
      <w:r w:rsidRPr="00EE58F0">
        <w:rPr>
          <w:rFonts w:ascii="Times New Roman" w:hAnsi="Times New Roman" w:cs="Times New Roman"/>
          <w:sz w:val="28"/>
          <w:szCs w:val="28"/>
          <w:vertAlign w:val="superscript"/>
        </w:rPr>
        <w:t>(−)</w:t>
      </w:r>
      <w:r w:rsidRPr="00EE58F0">
        <w:rPr>
          <w:rFonts w:ascii="Times New Roman" w:hAnsi="Times New Roman" w:cs="Times New Roman"/>
          <w:sz w:val="28"/>
          <w:szCs w:val="28"/>
        </w:rPr>
        <w:t>C≡C</w:t>
      </w:r>
      <w:r w:rsidRPr="00EE58F0">
        <w:rPr>
          <w:rFonts w:ascii="Times New Roman" w:hAnsi="Times New Roman" w:cs="Times New Roman"/>
          <w:sz w:val="28"/>
          <w:szCs w:val="28"/>
          <w:vertAlign w:val="superscript"/>
        </w:rPr>
        <w:t>(−)</w:t>
      </w:r>
      <w:r w:rsidRPr="00EE58F0">
        <w:rPr>
          <w:rFonts w:ascii="Times New Roman" w:hAnsi="Times New Roman" w:cs="Times New Roman"/>
          <w:sz w:val="28"/>
          <w:szCs w:val="28"/>
        </w:rPr>
        <w:t xml:space="preserve"> </w:t>
      </w:r>
      <w:r w:rsidRPr="00EE58F0">
        <w:rPr>
          <w:rFonts w:ascii="Cambria Math" w:hAnsi="Cambria Math" w:cs="Cambria Math"/>
          <w:vanish/>
          <w:sz w:val="28"/>
          <w:szCs w:val="28"/>
        </w:rPr>
        <w:t>⇔</w:t>
      </w:r>
      <w:r>
        <w:rPr>
          <w:rFonts w:ascii="Times New Roman" w:hAnsi="Times New Roman" w:cs="Times New Roman"/>
          <w:vanish/>
          <w:sz w:val="28"/>
          <w:szCs w:val="28"/>
        </w:rPr>
        <w:t xml:space="preserve"> </w:t>
      </w:r>
      <w:r w:rsidRPr="00EE58F0">
        <w:rPr>
          <w:rFonts w:ascii="Times New Roman" w:hAnsi="Times New Roman" w:cs="Times New Roman"/>
          <w:sz w:val="28"/>
          <w:szCs w:val="28"/>
        </w:rPr>
        <mc:AlternateContent>
          <mc:Choice Requires="wps">
            <w:drawing>
              <wp:inline distT="0" distB="0" distL="0" distR="0" wp14:anchorId="5267100E" wp14:editId="56DFC83E">
                <wp:extent cx="304800" cy="304800"/>
                <wp:effectExtent l="0" t="0" r="0" b="0"/>
                <wp:docPr id="855" name="Прямоугольник 855" descr="\Leftrightarrow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855" o:spid="_x0000_s1026" alt="\Leftrightarrow "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Sl5m5ekCAADlBQAADgAAAAAAAAAA&#10;AAAAAAAuAgAAZHJzL2Uyb0RvYy54bWxQSwECLQAUAAYACAAAACEATKDpLNgAAAADAQAADwAAAAAA&#10;AAAAAAAAAABDBQAAZHJzL2Rvd25yZXYueG1sUEsFBgAAAAAEAAQA8wAAAEgGAAAAAA==&#10;" filled="f" stroked="f">
                <o:lock v:ext="edit" aspectratio="t"/>
                <w10:anchorlock/>
              </v:rect>
            </w:pict>
          </mc:Fallback>
        </mc:AlternateContent>
      </w:r>
      <w:r w:rsidRPr="00EE58F0">
        <w:rPr>
          <w:rFonts w:ascii="Times New Roman" w:hAnsi="Times New Roman" w:cs="Times New Roman"/>
          <w:sz w:val="28"/>
          <w:szCs w:val="28"/>
        </w:rPr>
        <w:t>HC≡CH (</w:t>
      </w:r>
      <w:hyperlink r:id="rId23" w:tooltip="Ацетилен" w:history="1">
        <w:r w:rsidRPr="00EE58F0">
          <w:rPr>
            <w:rStyle w:val="aa"/>
            <w:rFonts w:ascii="Times New Roman" w:hAnsi="Times New Roman" w:cs="Times New Roman"/>
            <w:sz w:val="28"/>
            <w:szCs w:val="28"/>
          </w:rPr>
          <w:t>ацетилен</w:t>
        </w:r>
      </w:hyperlink>
      <w:r w:rsidRPr="00EE58F0">
        <w:rPr>
          <w:rFonts w:ascii="Times New Roman" w:hAnsi="Times New Roman" w:cs="Times New Roman"/>
          <w:sz w:val="28"/>
          <w:szCs w:val="28"/>
        </w:rPr>
        <w:t>)</w:t>
      </w:r>
    </w:p>
    <w:p w:rsidR="00EE58F0" w:rsidRPr="00EE58F0" w:rsidRDefault="00EE58F0" w:rsidP="00EE58F0">
      <w:pPr>
        <w:spacing w:after="0" w:line="240" w:lineRule="auto"/>
        <w:rPr>
          <w:rFonts w:ascii="Times New Roman" w:hAnsi="Times New Roman" w:cs="Times New Roman"/>
          <w:sz w:val="28"/>
          <w:szCs w:val="28"/>
        </w:rPr>
      </w:pPr>
    </w:p>
    <w:p w:rsidR="00F145F1" w:rsidRPr="00F145F1" w:rsidRDefault="00F145F1" w:rsidP="00F145F1">
      <w:pPr>
        <w:spacing w:after="0" w:line="240" w:lineRule="auto"/>
        <w:rPr>
          <w:rFonts w:ascii="Times New Roman" w:hAnsi="Times New Roman" w:cs="Times New Roman"/>
          <w:sz w:val="28"/>
          <w:szCs w:val="28"/>
        </w:rPr>
      </w:pPr>
      <w:r w:rsidRPr="00F145F1">
        <w:rPr>
          <w:rFonts w:ascii="Times New Roman" w:hAnsi="Times New Roman" w:cs="Times New Roman"/>
          <w:sz w:val="28"/>
          <w:szCs w:val="28"/>
        </w:rPr>
        <w:t>Классификация и предсказание трансформов:</w:t>
      </w:r>
    </w:p>
    <w:p w:rsidR="00F145F1" w:rsidRPr="00F145F1" w:rsidRDefault="00F145F1" w:rsidP="00F145F1">
      <w:pPr>
        <w:spacing w:after="0" w:line="240" w:lineRule="auto"/>
        <w:rPr>
          <w:rFonts w:ascii="Times New Roman" w:hAnsi="Times New Roman" w:cs="Times New Roman"/>
          <w:sz w:val="28"/>
          <w:szCs w:val="28"/>
        </w:rPr>
      </w:pPr>
      <w:r w:rsidRPr="00F145F1">
        <w:rPr>
          <w:rFonts w:ascii="Times New Roman" w:hAnsi="Times New Roman" w:cs="Times New Roman"/>
          <w:sz w:val="28"/>
          <w:szCs w:val="28"/>
        </w:rPr>
        <w:t>•</w:t>
      </w:r>
      <w:r w:rsidRPr="00F145F1">
        <w:rPr>
          <w:rFonts w:ascii="Times New Roman" w:hAnsi="Times New Roman" w:cs="Times New Roman"/>
          <w:sz w:val="28"/>
          <w:szCs w:val="28"/>
        </w:rPr>
        <w:tab/>
      </w:r>
      <w:proofErr w:type="spellStart"/>
      <w:r w:rsidRPr="00F145F1">
        <w:rPr>
          <w:rFonts w:ascii="Times New Roman" w:hAnsi="Times New Roman" w:cs="Times New Roman"/>
          <w:sz w:val="28"/>
          <w:szCs w:val="28"/>
        </w:rPr>
        <w:t>Ретроны</w:t>
      </w:r>
      <w:proofErr w:type="spellEnd"/>
      <w:r w:rsidRPr="00F145F1">
        <w:rPr>
          <w:rFonts w:ascii="Times New Roman" w:hAnsi="Times New Roman" w:cs="Times New Roman"/>
          <w:sz w:val="28"/>
          <w:szCs w:val="28"/>
        </w:rPr>
        <w:t xml:space="preserve"> и трансформы</w:t>
      </w:r>
    </w:p>
    <w:p w:rsidR="00F145F1" w:rsidRPr="00F145F1" w:rsidRDefault="00F145F1" w:rsidP="00F145F1">
      <w:pPr>
        <w:spacing w:after="0" w:line="240" w:lineRule="auto"/>
        <w:rPr>
          <w:rFonts w:ascii="Times New Roman" w:hAnsi="Times New Roman" w:cs="Times New Roman"/>
          <w:sz w:val="28"/>
          <w:szCs w:val="28"/>
        </w:rPr>
      </w:pPr>
      <w:r w:rsidRPr="00F145F1">
        <w:rPr>
          <w:rFonts w:ascii="Times New Roman" w:hAnsi="Times New Roman" w:cs="Times New Roman"/>
          <w:sz w:val="28"/>
          <w:szCs w:val="28"/>
        </w:rPr>
        <w:t>•</w:t>
      </w:r>
      <w:r w:rsidRPr="00F145F1">
        <w:rPr>
          <w:rFonts w:ascii="Times New Roman" w:hAnsi="Times New Roman" w:cs="Times New Roman"/>
          <w:sz w:val="28"/>
          <w:szCs w:val="28"/>
        </w:rPr>
        <w:tab/>
        <w:t>Расчленяющие трансформы</w:t>
      </w:r>
    </w:p>
    <w:p w:rsidR="00F145F1" w:rsidRPr="00F145F1" w:rsidRDefault="00F145F1" w:rsidP="00F145F1">
      <w:pPr>
        <w:spacing w:after="0" w:line="240" w:lineRule="auto"/>
        <w:rPr>
          <w:rFonts w:ascii="Times New Roman" w:hAnsi="Times New Roman" w:cs="Times New Roman"/>
          <w:sz w:val="28"/>
          <w:szCs w:val="28"/>
        </w:rPr>
      </w:pPr>
      <w:r w:rsidRPr="00F145F1">
        <w:rPr>
          <w:rFonts w:ascii="Times New Roman" w:hAnsi="Times New Roman" w:cs="Times New Roman"/>
          <w:sz w:val="28"/>
          <w:szCs w:val="28"/>
        </w:rPr>
        <w:t>•</w:t>
      </w:r>
      <w:r w:rsidRPr="00F145F1">
        <w:rPr>
          <w:rFonts w:ascii="Times New Roman" w:hAnsi="Times New Roman" w:cs="Times New Roman"/>
          <w:sz w:val="28"/>
          <w:szCs w:val="28"/>
        </w:rPr>
        <w:tab/>
        <w:t>Расчленение цепи (CHD), расчленение цикла (RD), отщепление функциональной группы (FGD)</w:t>
      </w:r>
    </w:p>
    <w:p w:rsidR="00F145F1" w:rsidRPr="00F145F1" w:rsidRDefault="00F145F1" w:rsidP="00F145F1">
      <w:pPr>
        <w:spacing w:after="0" w:line="240" w:lineRule="auto"/>
        <w:rPr>
          <w:rFonts w:ascii="Times New Roman" w:hAnsi="Times New Roman" w:cs="Times New Roman"/>
          <w:sz w:val="28"/>
          <w:szCs w:val="28"/>
        </w:rPr>
      </w:pPr>
      <w:r w:rsidRPr="00F145F1">
        <w:rPr>
          <w:rFonts w:ascii="Times New Roman" w:hAnsi="Times New Roman" w:cs="Times New Roman"/>
          <w:sz w:val="28"/>
          <w:szCs w:val="28"/>
        </w:rPr>
        <w:t>•</w:t>
      </w:r>
      <w:r w:rsidRPr="00F145F1">
        <w:rPr>
          <w:rFonts w:ascii="Times New Roman" w:hAnsi="Times New Roman" w:cs="Times New Roman"/>
          <w:sz w:val="28"/>
          <w:szCs w:val="28"/>
        </w:rPr>
        <w:tab/>
        <w:t>Сочленяющие трансформы</w:t>
      </w:r>
    </w:p>
    <w:p w:rsidR="00F145F1" w:rsidRPr="00F145F1" w:rsidRDefault="00F145F1" w:rsidP="00F145F1">
      <w:pPr>
        <w:spacing w:after="0" w:line="240" w:lineRule="auto"/>
        <w:rPr>
          <w:rFonts w:ascii="Times New Roman" w:hAnsi="Times New Roman" w:cs="Times New Roman"/>
          <w:sz w:val="28"/>
          <w:szCs w:val="28"/>
        </w:rPr>
      </w:pPr>
      <w:r w:rsidRPr="00F145F1">
        <w:rPr>
          <w:rFonts w:ascii="Times New Roman" w:hAnsi="Times New Roman" w:cs="Times New Roman"/>
          <w:sz w:val="28"/>
          <w:szCs w:val="28"/>
        </w:rPr>
        <w:t>•</w:t>
      </w:r>
      <w:r w:rsidRPr="00F145F1">
        <w:rPr>
          <w:rFonts w:ascii="Times New Roman" w:hAnsi="Times New Roman" w:cs="Times New Roman"/>
          <w:sz w:val="28"/>
          <w:szCs w:val="28"/>
        </w:rPr>
        <w:tab/>
        <w:t>Сочленение в цикл (RR), введение функциональной группы (FGA)</w:t>
      </w:r>
    </w:p>
    <w:p w:rsidR="00F145F1" w:rsidRPr="00F145F1" w:rsidRDefault="00F145F1" w:rsidP="00F145F1">
      <w:pPr>
        <w:spacing w:after="0" w:line="240" w:lineRule="auto"/>
        <w:rPr>
          <w:rFonts w:ascii="Times New Roman" w:hAnsi="Times New Roman" w:cs="Times New Roman"/>
          <w:sz w:val="28"/>
          <w:szCs w:val="28"/>
        </w:rPr>
      </w:pPr>
      <w:r w:rsidRPr="00F145F1">
        <w:rPr>
          <w:rFonts w:ascii="Times New Roman" w:hAnsi="Times New Roman" w:cs="Times New Roman"/>
          <w:sz w:val="28"/>
          <w:szCs w:val="28"/>
        </w:rPr>
        <w:t>•</w:t>
      </w:r>
      <w:r w:rsidRPr="00F145F1">
        <w:rPr>
          <w:rFonts w:ascii="Times New Roman" w:hAnsi="Times New Roman" w:cs="Times New Roman"/>
          <w:sz w:val="28"/>
          <w:szCs w:val="28"/>
        </w:rPr>
        <w:tab/>
        <w:t>Трансформ замены одной функциональной группы на другую (FGI)</w:t>
      </w:r>
    </w:p>
    <w:p w:rsidR="00F145F1" w:rsidRPr="00F145F1" w:rsidRDefault="00F145F1" w:rsidP="00F145F1">
      <w:pPr>
        <w:spacing w:after="0" w:line="240" w:lineRule="auto"/>
        <w:rPr>
          <w:rFonts w:ascii="Times New Roman" w:hAnsi="Times New Roman" w:cs="Times New Roman"/>
          <w:sz w:val="28"/>
          <w:szCs w:val="28"/>
        </w:rPr>
      </w:pPr>
      <w:r w:rsidRPr="00F145F1">
        <w:rPr>
          <w:rFonts w:ascii="Times New Roman" w:hAnsi="Times New Roman" w:cs="Times New Roman"/>
          <w:sz w:val="28"/>
          <w:szCs w:val="28"/>
        </w:rPr>
        <w:t>•</w:t>
      </w:r>
      <w:r w:rsidRPr="00F145F1">
        <w:rPr>
          <w:rFonts w:ascii="Times New Roman" w:hAnsi="Times New Roman" w:cs="Times New Roman"/>
          <w:sz w:val="28"/>
          <w:szCs w:val="28"/>
        </w:rPr>
        <w:tab/>
        <w:t>Трансформ перемещения функциональной группы (FGT)</w:t>
      </w:r>
    </w:p>
    <w:p w:rsidR="00F145F1" w:rsidRPr="00F145F1" w:rsidRDefault="00F145F1" w:rsidP="00F145F1">
      <w:pPr>
        <w:spacing w:after="0" w:line="240" w:lineRule="auto"/>
        <w:rPr>
          <w:rFonts w:ascii="Times New Roman" w:hAnsi="Times New Roman" w:cs="Times New Roman"/>
          <w:sz w:val="28"/>
          <w:szCs w:val="28"/>
        </w:rPr>
      </w:pPr>
      <w:r w:rsidRPr="00F145F1">
        <w:rPr>
          <w:rFonts w:ascii="Times New Roman" w:hAnsi="Times New Roman" w:cs="Times New Roman"/>
          <w:sz w:val="28"/>
          <w:szCs w:val="28"/>
        </w:rPr>
        <w:t>•</w:t>
      </w:r>
      <w:r w:rsidRPr="00F145F1">
        <w:rPr>
          <w:rFonts w:ascii="Times New Roman" w:hAnsi="Times New Roman" w:cs="Times New Roman"/>
          <w:sz w:val="28"/>
          <w:szCs w:val="28"/>
        </w:rPr>
        <w:tab/>
        <w:t>Трансформ «перегруппировка» (</w:t>
      </w:r>
      <w:proofErr w:type="spellStart"/>
      <w:r w:rsidRPr="00F145F1">
        <w:rPr>
          <w:rFonts w:ascii="Times New Roman" w:hAnsi="Times New Roman" w:cs="Times New Roman"/>
          <w:sz w:val="28"/>
          <w:szCs w:val="28"/>
        </w:rPr>
        <w:t>Rt</w:t>
      </w:r>
      <w:proofErr w:type="spellEnd"/>
      <w:r w:rsidRPr="00F145F1">
        <w:rPr>
          <w:rFonts w:ascii="Times New Roman" w:hAnsi="Times New Roman" w:cs="Times New Roman"/>
          <w:sz w:val="28"/>
          <w:szCs w:val="28"/>
        </w:rPr>
        <w:t>)</w:t>
      </w:r>
    </w:p>
    <w:p w:rsidR="002E410A" w:rsidRDefault="00F145F1" w:rsidP="00F145F1">
      <w:pPr>
        <w:spacing w:after="0" w:line="240" w:lineRule="auto"/>
        <w:rPr>
          <w:rFonts w:ascii="Times New Roman" w:hAnsi="Times New Roman" w:cs="Times New Roman"/>
          <w:sz w:val="28"/>
          <w:szCs w:val="28"/>
        </w:rPr>
      </w:pPr>
      <w:r w:rsidRPr="00F145F1">
        <w:rPr>
          <w:rFonts w:ascii="Times New Roman" w:hAnsi="Times New Roman" w:cs="Times New Roman"/>
          <w:sz w:val="28"/>
          <w:szCs w:val="28"/>
        </w:rPr>
        <w:t>•</w:t>
      </w:r>
      <w:r w:rsidRPr="00F145F1">
        <w:rPr>
          <w:rFonts w:ascii="Times New Roman" w:hAnsi="Times New Roman" w:cs="Times New Roman"/>
          <w:sz w:val="28"/>
          <w:szCs w:val="28"/>
        </w:rPr>
        <w:tab/>
        <w:t xml:space="preserve">Монофункциональные </w:t>
      </w:r>
      <w:proofErr w:type="spellStart"/>
      <w:r w:rsidRPr="00F145F1">
        <w:rPr>
          <w:rFonts w:ascii="Times New Roman" w:hAnsi="Times New Roman" w:cs="Times New Roman"/>
          <w:sz w:val="28"/>
          <w:szCs w:val="28"/>
        </w:rPr>
        <w:t>ретроны</w:t>
      </w:r>
      <w:proofErr w:type="spellEnd"/>
      <w:r w:rsidRPr="00F145F1">
        <w:rPr>
          <w:rFonts w:ascii="Times New Roman" w:hAnsi="Times New Roman" w:cs="Times New Roman"/>
          <w:sz w:val="28"/>
          <w:szCs w:val="28"/>
        </w:rPr>
        <w:t xml:space="preserve"> и их трансформ</w:t>
      </w:r>
      <w:proofErr w:type="gramStart"/>
      <w:r w:rsidRPr="00F145F1">
        <w:rPr>
          <w:rFonts w:ascii="Times New Roman" w:hAnsi="Times New Roman" w:cs="Times New Roman"/>
          <w:sz w:val="28"/>
          <w:szCs w:val="28"/>
        </w:rPr>
        <w:t>ы(</w:t>
      </w:r>
      <w:proofErr w:type="gramEnd"/>
      <w:r w:rsidRPr="00F145F1">
        <w:rPr>
          <w:rFonts w:ascii="Times New Roman" w:hAnsi="Times New Roman" w:cs="Times New Roman"/>
          <w:sz w:val="28"/>
          <w:szCs w:val="28"/>
        </w:rPr>
        <w:t>гидроксильная группа у насыщенного атома углерода, аминогруппа у насыщенного атома углерода, карбонильная группа в альдегидах и кетонах, двойная углерод-углеродная связь)</w:t>
      </w:r>
    </w:p>
    <w:p w:rsidR="00EE58F0" w:rsidRDefault="00EE58F0" w:rsidP="00F145F1">
      <w:pPr>
        <w:spacing w:after="0" w:line="240" w:lineRule="auto"/>
        <w:rPr>
          <w:rFonts w:ascii="Times New Roman" w:hAnsi="Times New Roman" w:cs="Times New Roman"/>
          <w:sz w:val="28"/>
          <w:szCs w:val="28"/>
        </w:rPr>
      </w:pPr>
    </w:p>
    <w:p w:rsidR="00EE58F0" w:rsidRPr="00F24746" w:rsidRDefault="00EE58F0" w:rsidP="00EE58F0">
      <w:pPr>
        <w:widowControl w:val="0"/>
        <w:autoSpaceDE w:val="0"/>
        <w:autoSpaceDN w:val="0"/>
        <w:spacing w:after="0" w:line="240" w:lineRule="auto"/>
        <w:ind w:left="226"/>
        <w:rPr>
          <w:rFonts w:ascii="Times New Roman" w:eastAsia="Times New Roman" w:hAnsi="Times New Roman" w:cs="Times New Roman"/>
          <w:b/>
          <w:sz w:val="28"/>
          <w:szCs w:val="28"/>
          <w:lang w:eastAsia="ru-RU" w:bidi="ru-RU"/>
        </w:rPr>
      </w:pPr>
      <w:r w:rsidRPr="00F24746">
        <w:rPr>
          <w:rFonts w:ascii="Times New Roman" w:eastAsia="Times New Roman" w:hAnsi="Times New Roman" w:cs="Times New Roman"/>
          <w:b/>
          <w:sz w:val="28"/>
          <w:szCs w:val="28"/>
          <w:lang w:eastAsia="ru-RU" w:bidi="ru-RU"/>
        </w:rPr>
        <w:t>Контрольные вопросы:</w:t>
      </w:r>
    </w:p>
    <w:p w:rsidR="00EE58F0" w:rsidRPr="00F24746" w:rsidRDefault="00EE58F0" w:rsidP="00EE58F0">
      <w:pPr>
        <w:widowControl w:val="0"/>
        <w:autoSpaceDE w:val="0"/>
        <w:autoSpaceDN w:val="0"/>
        <w:spacing w:after="0" w:line="240" w:lineRule="auto"/>
        <w:ind w:left="226"/>
        <w:rPr>
          <w:rFonts w:ascii="Times New Roman" w:eastAsia="Times New Roman" w:hAnsi="Times New Roman" w:cs="Times New Roman"/>
          <w:sz w:val="28"/>
          <w:szCs w:val="28"/>
          <w:lang w:eastAsia="ru-RU" w:bidi="ru-RU"/>
        </w:rPr>
      </w:pPr>
      <w:r w:rsidRPr="00F24746">
        <w:rPr>
          <w:rFonts w:ascii="Times New Roman" w:eastAsia="Times New Roman" w:hAnsi="Times New Roman" w:cs="Times New Roman"/>
          <w:sz w:val="28"/>
          <w:szCs w:val="28"/>
          <w:lang w:eastAsia="ru-RU" w:bidi="ru-RU"/>
        </w:rPr>
        <w:t>1.</w:t>
      </w:r>
      <w:r w:rsidRPr="00F24746">
        <w:rPr>
          <w:rFonts w:ascii="Times New Roman" w:eastAsia="Times New Roman" w:hAnsi="Times New Roman" w:cs="Times New Roman"/>
          <w:sz w:val="28"/>
          <w:szCs w:val="28"/>
          <w:lang w:eastAsia="ru-RU" w:bidi="ru-RU"/>
        </w:rPr>
        <w:tab/>
      </w:r>
      <w:r w:rsidR="009E0FCA">
        <w:rPr>
          <w:rFonts w:ascii="Times New Roman" w:eastAsia="Times New Roman" w:hAnsi="Times New Roman" w:cs="Times New Roman"/>
          <w:sz w:val="28"/>
          <w:szCs w:val="28"/>
          <w:lang w:eastAsia="ru-RU" w:bidi="ru-RU"/>
        </w:rPr>
        <w:t>Перечислите методы органического синтеза. Приведите примеры.</w:t>
      </w:r>
    </w:p>
    <w:p w:rsidR="00EE58F0" w:rsidRPr="00F24746" w:rsidRDefault="00EE58F0" w:rsidP="00EE58F0">
      <w:pPr>
        <w:widowControl w:val="0"/>
        <w:autoSpaceDE w:val="0"/>
        <w:autoSpaceDN w:val="0"/>
        <w:spacing w:after="0" w:line="240" w:lineRule="auto"/>
        <w:ind w:left="226"/>
        <w:rPr>
          <w:rFonts w:ascii="Times New Roman" w:eastAsia="Times New Roman" w:hAnsi="Times New Roman" w:cs="Times New Roman"/>
          <w:sz w:val="28"/>
          <w:szCs w:val="28"/>
          <w:lang w:eastAsia="ru-RU" w:bidi="ru-RU"/>
        </w:rPr>
      </w:pPr>
      <w:r w:rsidRPr="00F24746">
        <w:rPr>
          <w:rFonts w:ascii="Times New Roman" w:eastAsia="Times New Roman" w:hAnsi="Times New Roman" w:cs="Times New Roman"/>
          <w:sz w:val="28"/>
          <w:szCs w:val="28"/>
          <w:lang w:eastAsia="ru-RU" w:bidi="ru-RU"/>
        </w:rPr>
        <w:t>2.</w:t>
      </w:r>
      <w:r w:rsidRPr="00F24746">
        <w:rPr>
          <w:rFonts w:ascii="Times New Roman" w:eastAsia="Times New Roman" w:hAnsi="Times New Roman" w:cs="Times New Roman"/>
          <w:sz w:val="28"/>
          <w:szCs w:val="28"/>
          <w:lang w:eastAsia="ru-RU" w:bidi="ru-RU"/>
        </w:rPr>
        <w:tab/>
      </w:r>
      <w:r w:rsidR="009E0FCA">
        <w:rPr>
          <w:rFonts w:ascii="Times New Roman" w:eastAsia="Times New Roman" w:hAnsi="Times New Roman" w:cs="Times New Roman"/>
          <w:sz w:val="28"/>
          <w:szCs w:val="28"/>
          <w:lang w:eastAsia="ru-RU" w:bidi="ru-RU"/>
        </w:rPr>
        <w:t>Как можно защитить функциональные группы</w:t>
      </w:r>
      <w:r w:rsidRPr="00F24746">
        <w:rPr>
          <w:rFonts w:ascii="Times New Roman" w:eastAsia="Times New Roman" w:hAnsi="Times New Roman" w:cs="Times New Roman"/>
          <w:sz w:val="28"/>
          <w:szCs w:val="28"/>
          <w:lang w:eastAsia="ru-RU" w:bidi="ru-RU"/>
        </w:rPr>
        <w:t>?</w:t>
      </w:r>
      <w:r w:rsidR="009E0FCA">
        <w:rPr>
          <w:rFonts w:ascii="Times New Roman" w:eastAsia="Times New Roman" w:hAnsi="Times New Roman" w:cs="Times New Roman"/>
          <w:sz w:val="28"/>
          <w:szCs w:val="28"/>
          <w:lang w:eastAsia="ru-RU" w:bidi="ru-RU"/>
        </w:rPr>
        <w:t xml:space="preserve"> Приведите примеры.</w:t>
      </w:r>
    </w:p>
    <w:p w:rsidR="00EE58F0" w:rsidRPr="00F24746" w:rsidRDefault="00EE58F0" w:rsidP="00EE58F0">
      <w:pPr>
        <w:widowControl w:val="0"/>
        <w:autoSpaceDE w:val="0"/>
        <w:autoSpaceDN w:val="0"/>
        <w:spacing w:after="0" w:line="240" w:lineRule="auto"/>
        <w:ind w:left="226"/>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3.</w:t>
      </w:r>
      <w:r>
        <w:rPr>
          <w:rFonts w:ascii="Times New Roman" w:eastAsia="Times New Roman" w:hAnsi="Times New Roman" w:cs="Times New Roman"/>
          <w:sz w:val="28"/>
          <w:szCs w:val="28"/>
          <w:lang w:eastAsia="ru-RU" w:bidi="ru-RU"/>
        </w:rPr>
        <w:tab/>
      </w:r>
      <w:r w:rsidR="009E0FCA">
        <w:rPr>
          <w:rFonts w:ascii="Times New Roman" w:eastAsia="Times New Roman" w:hAnsi="Times New Roman" w:cs="Times New Roman"/>
          <w:sz w:val="28"/>
          <w:szCs w:val="28"/>
          <w:lang w:eastAsia="ru-RU" w:bidi="ru-RU"/>
        </w:rPr>
        <w:t xml:space="preserve">Что такое </w:t>
      </w:r>
      <w:proofErr w:type="spellStart"/>
      <w:r w:rsidR="009E0FCA">
        <w:rPr>
          <w:rFonts w:ascii="Times New Roman" w:eastAsia="Times New Roman" w:hAnsi="Times New Roman" w:cs="Times New Roman"/>
          <w:sz w:val="28"/>
          <w:szCs w:val="28"/>
          <w:lang w:eastAsia="ru-RU" w:bidi="ru-RU"/>
        </w:rPr>
        <w:t>синтоны</w:t>
      </w:r>
      <w:proofErr w:type="spellEnd"/>
      <w:r w:rsidRPr="00F24746">
        <w:rPr>
          <w:rFonts w:ascii="Times New Roman" w:eastAsia="Times New Roman" w:hAnsi="Times New Roman" w:cs="Times New Roman"/>
          <w:sz w:val="28"/>
          <w:szCs w:val="28"/>
          <w:lang w:eastAsia="ru-RU" w:bidi="ru-RU"/>
        </w:rPr>
        <w:t>?</w:t>
      </w:r>
      <w:r w:rsidR="009E0FCA">
        <w:rPr>
          <w:rFonts w:ascii="Times New Roman" w:eastAsia="Times New Roman" w:hAnsi="Times New Roman" w:cs="Times New Roman"/>
          <w:sz w:val="28"/>
          <w:szCs w:val="28"/>
          <w:lang w:eastAsia="ru-RU" w:bidi="ru-RU"/>
        </w:rPr>
        <w:t xml:space="preserve"> Как определить эквивалент </w:t>
      </w:r>
      <w:proofErr w:type="spellStart"/>
      <w:r w:rsidR="009E0FCA">
        <w:rPr>
          <w:rFonts w:ascii="Times New Roman" w:eastAsia="Times New Roman" w:hAnsi="Times New Roman" w:cs="Times New Roman"/>
          <w:sz w:val="28"/>
          <w:szCs w:val="28"/>
          <w:lang w:eastAsia="ru-RU" w:bidi="ru-RU"/>
        </w:rPr>
        <w:t>синтона</w:t>
      </w:r>
      <w:proofErr w:type="spellEnd"/>
      <w:r w:rsidR="009E0FCA">
        <w:rPr>
          <w:rFonts w:ascii="Times New Roman" w:eastAsia="Times New Roman" w:hAnsi="Times New Roman" w:cs="Times New Roman"/>
          <w:sz w:val="28"/>
          <w:szCs w:val="28"/>
          <w:lang w:eastAsia="ru-RU" w:bidi="ru-RU"/>
        </w:rPr>
        <w:t>?</w:t>
      </w:r>
    </w:p>
    <w:p w:rsidR="00EE58F0" w:rsidRDefault="00EE58F0" w:rsidP="00EE58F0">
      <w:pPr>
        <w:widowControl w:val="0"/>
        <w:autoSpaceDE w:val="0"/>
        <w:autoSpaceDN w:val="0"/>
        <w:spacing w:after="0" w:line="240" w:lineRule="auto"/>
        <w:ind w:left="226"/>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4.</w:t>
      </w:r>
      <w:r>
        <w:rPr>
          <w:rFonts w:ascii="Times New Roman" w:eastAsia="Times New Roman" w:hAnsi="Times New Roman" w:cs="Times New Roman"/>
          <w:sz w:val="28"/>
          <w:szCs w:val="28"/>
          <w:lang w:eastAsia="ru-RU" w:bidi="ru-RU"/>
        </w:rPr>
        <w:tab/>
      </w:r>
      <w:r w:rsidR="009E0FCA">
        <w:rPr>
          <w:rFonts w:ascii="Times New Roman" w:eastAsia="Times New Roman" w:hAnsi="Times New Roman" w:cs="Times New Roman"/>
          <w:sz w:val="28"/>
          <w:szCs w:val="28"/>
          <w:lang w:eastAsia="ru-RU" w:bidi="ru-RU"/>
        </w:rPr>
        <w:t>Поясните суть т</w:t>
      </w:r>
      <w:r w:rsidR="009E0FCA" w:rsidRPr="009E0FCA">
        <w:rPr>
          <w:rFonts w:ascii="Times New Roman" w:eastAsia="Times New Roman" w:hAnsi="Times New Roman" w:cs="Times New Roman"/>
          <w:sz w:val="28"/>
          <w:szCs w:val="28"/>
          <w:lang w:eastAsia="ru-RU" w:bidi="ru-RU"/>
        </w:rPr>
        <w:t>ермино</w:t>
      </w:r>
      <w:r w:rsidR="009E0FCA">
        <w:rPr>
          <w:rFonts w:ascii="Times New Roman" w:eastAsia="Times New Roman" w:hAnsi="Times New Roman" w:cs="Times New Roman"/>
          <w:sz w:val="28"/>
          <w:szCs w:val="28"/>
          <w:lang w:eastAsia="ru-RU" w:bidi="ru-RU"/>
        </w:rPr>
        <w:t>в хем</w:t>
      </w:r>
      <w:proofErr w:type="gramStart"/>
      <w:r w:rsidR="009E0FCA">
        <w:rPr>
          <w:rFonts w:ascii="Times New Roman" w:eastAsia="Times New Roman" w:hAnsi="Times New Roman" w:cs="Times New Roman"/>
          <w:sz w:val="28"/>
          <w:szCs w:val="28"/>
          <w:lang w:eastAsia="ru-RU" w:bidi="ru-RU"/>
        </w:rPr>
        <w:t>о-</w:t>
      </w:r>
      <w:proofErr w:type="gramEnd"/>
      <w:r w:rsidR="009E0FCA">
        <w:rPr>
          <w:rFonts w:ascii="Times New Roman" w:eastAsia="Times New Roman" w:hAnsi="Times New Roman" w:cs="Times New Roman"/>
          <w:sz w:val="28"/>
          <w:szCs w:val="28"/>
          <w:lang w:eastAsia="ru-RU" w:bidi="ru-RU"/>
        </w:rPr>
        <w:t xml:space="preserve">, </w:t>
      </w:r>
      <w:proofErr w:type="spellStart"/>
      <w:r w:rsidR="009E0FCA">
        <w:rPr>
          <w:rFonts w:ascii="Times New Roman" w:eastAsia="Times New Roman" w:hAnsi="Times New Roman" w:cs="Times New Roman"/>
          <w:sz w:val="28"/>
          <w:szCs w:val="28"/>
          <w:lang w:eastAsia="ru-RU" w:bidi="ru-RU"/>
        </w:rPr>
        <w:t>регио</w:t>
      </w:r>
      <w:proofErr w:type="spellEnd"/>
      <w:r w:rsidR="009E0FCA">
        <w:rPr>
          <w:rFonts w:ascii="Times New Roman" w:eastAsia="Times New Roman" w:hAnsi="Times New Roman" w:cs="Times New Roman"/>
          <w:sz w:val="28"/>
          <w:szCs w:val="28"/>
          <w:lang w:eastAsia="ru-RU" w:bidi="ru-RU"/>
        </w:rPr>
        <w:t xml:space="preserve">- или </w:t>
      </w:r>
      <w:proofErr w:type="spellStart"/>
      <w:r w:rsidR="009E0FCA">
        <w:rPr>
          <w:rFonts w:ascii="Times New Roman" w:eastAsia="Times New Roman" w:hAnsi="Times New Roman" w:cs="Times New Roman"/>
          <w:sz w:val="28"/>
          <w:szCs w:val="28"/>
          <w:lang w:eastAsia="ru-RU" w:bidi="ru-RU"/>
        </w:rPr>
        <w:t>стереоселективность</w:t>
      </w:r>
      <w:proofErr w:type="spellEnd"/>
      <w:r w:rsidR="009E0FCA">
        <w:rPr>
          <w:rFonts w:ascii="Times New Roman" w:eastAsia="Times New Roman" w:hAnsi="Times New Roman" w:cs="Times New Roman"/>
          <w:sz w:val="28"/>
          <w:szCs w:val="28"/>
          <w:lang w:eastAsia="ru-RU" w:bidi="ru-RU"/>
        </w:rPr>
        <w:t>.</w:t>
      </w:r>
    </w:p>
    <w:p w:rsidR="009E0FCA" w:rsidRPr="00F24746" w:rsidRDefault="009E0FCA" w:rsidP="00EE58F0">
      <w:pPr>
        <w:widowControl w:val="0"/>
        <w:autoSpaceDE w:val="0"/>
        <w:autoSpaceDN w:val="0"/>
        <w:spacing w:after="0" w:line="240" w:lineRule="auto"/>
        <w:ind w:left="226"/>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5. Опишите тактику управления селективность реакции при параллельных реакциях.</w:t>
      </w:r>
    </w:p>
    <w:p w:rsidR="00EE58F0" w:rsidRPr="00F24746" w:rsidRDefault="00EE58F0" w:rsidP="00EE58F0">
      <w:pPr>
        <w:widowControl w:val="0"/>
        <w:autoSpaceDE w:val="0"/>
        <w:autoSpaceDN w:val="0"/>
        <w:spacing w:after="0" w:line="240" w:lineRule="auto"/>
        <w:ind w:left="226"/>
        <w:rPr>
          <w:rFonts w:ascii="Times New Roman" w:eastAsia="Times New Roman" w:hAnsi="Times New Roman" w:cs="Times New Roman"/>
          <w:b/>
          <w:sz w:val="28"/>
          <w:szCs w:val="28"/>
          <w:lang w:eastAsia="ru-RU" w:bidi="ru-RU"/>
        </w:rPr>
      </w:pPr>
      <w:r w:rsidRPr="00F24746">
        <w:rPr>
          <w:rFonts w:ascii="Times New Roman" w:eastAsia="Times New Roman" w:hAnsi="Times New Roman" w:cs="Times New Roman"/>
          <w:b/>
          <w:sz w:val="28"/>
          <w:szCs w:val="28"/>
          <w:lang w:eastAsia="ru-RU" w:bidi="ru-RU"/>
        </w:rPr>
        <w:t>Список литературы:</w:t>
      </w:r>
    </w:p>
    <w:p w:rsidR="0028156E" w:rsidRPr="0028156E" w:rsidRDefault="0028156E" w:rsidP="0028156E">
      <w:pPr>
        <w:spacing w:after="0" w:line="240" w:lineRule="auto"/>
        <w:rPr>
          <w:rFonts w:ascii="Times New Roman" w:hAnsi="Times New Roman" w:cs="Times New Roman"/>
          <w:sz w:val="28"/>
          <w:szCs w:val="28"/>
        </w:rPr>
      </w:pPr>
      <w:r w:rsidRPr="0028156E">
        <w:rPr>
          <w:rFonts w:ascii="Times New Roman" w:hAnsi="Times New Roman" w:cs="Times New Roman"/>
          <w:sz w:val="28"/>
          <w:szCs w:val="28"/>
        </w:rPr>
        <w:t>1</w:t>
      </w:r>
      <w:r w:rsidRPr="0028156E">
        <w:rPr>
          <w:rFonts w:ascii="Times New Roman" w:hAnsi="Times New Roman" w:cs="Times New Roman"/>
          <w:sz w:val="28"/>
          <w:szCs w:val="28"/>
        </w:rPr>
        <w:tab/>
        <w:t xml:space="preserve"> Березин Б.Д., Березин Д.Б. Курс современной органической химии. М.: Высшая школа, 2003</w:t>
      </w:r>
    </w:p>
    <w:p w:rsidR="0028156E" w:rsidRPr="0028156E" w:rsidRDefault="0028156E" w:rsidP="0028156E">
      <w:pPr>
        <w:spacing w:after="0" w:line="240" w:lineRule="auto"/>
        <w:rPr>
          <w:rFonts w:ascii="Times New Roman" w:hAnsi="Times New Roman" w:cs="Times New Roman"/>
          <w:sz w:val="28"/>
          <w:szCs w:val="28"/>
        </w:rPr>
      </w:pPr>
      <w:r w:rsidRPr="0028156E">
        <w:rPr>
          <w:rFonts w:ascii="Times New Roman" w:hAnsi="Times New Roman" w:cs="Times New Roman"/>
          <w:sz w:val="28"/>
          <w:szCs w:val="28"/>
        </w:rPr>
        <w:t>2</w:t>
      </w:r>
      <w:r w:rsidRPr="0028156E">
        <w:rPr>
          <w:rFonts w:ascii="Times New Roman" w:hAnsi="Times New Roman" w:cs="Times New Roman"/>
          <w:sz w:val="28"/>
          <w:szCs w:val="28"/>
        </w:rPr>
        <w:tab/>
      </w:r>
      <w:proofErr w:type="spellStart"/>
      <w:r w:rsidRPr="0028156E">
        <w:rPr>
          <w:rFonts w:ascii="Times New Roman" w:hAnsi="Times New Roman" w:cs="Times New Roman"/>
          <w:sz w:val="28"/>
          <w:szCs w:val="28"/>
        </w:rPr>
        <w:t>Грандберг</w:t>
      </w:r>
      <w:proofErr w:type="spellEnd"/>
      <w:r w:rsidRPr="0028156E">
        <w:rPr>
          <w:rFonts w:ascii="Times New Roman" w:hAnsi="Times New Roman" w:cs="Times New Roman"/>
          <w:sz w:val="28"/>
          <w:szCs w:val="28"/>
        </w:rPr>
        <w:t xml:space="preserve"> И.И. Органическая химия. М: Дрофа, 2002</w:t>
      </w:r>
    </w:p>
    <w:p w:rsidR="0028156E" w:rsidRPr="0028156E" w:rsidRDefault="0028156E" w:rsidP="0028156E">
      <w:pPr>
        <w:spacing w:after="0" w:line="240" w:lineRule="auto"/>
        <w:rPr>
          <w:rFonts w:ascii="Times New Roman" w:hAnsi="Times New Roman" w:cs="Times New Roman"/>
          <w:sz w:val="28"/>
          <w:szCs w:val="28"/>
        </w:rPr>
      </w:pPr>
      <w:r w:rsidRPr="0028156E">
        <w:rPr>
          <w:rFonts w:ascii="Times New Roman" w:hAnsi="Times New Roman" w:cs="Times New Roman"/>
          <w:sz w:val="28"/>
          <w:szCs w:val="28"/>
        </w:rPr>
        <w:t>3</w:t>
      </w:r>
      <w:r w:rsidRPr="0028156E">
        <w:rPr>
          <w:rFonts w:ascii="Times New Roman" w:hAnsi="Times New Roman" w:cs="Times New Roman"/>
          <w:sz w:val="28"/>
          <w:szCs w:val="28"/>
        </w:rPr>
        <w:tab/>
        <w:t>Органическая химия</w:t>
      </w:r>
      <w:proofErr w:type="gramStart"/>
      <w:r w:rsidRPr="0028156E">
        <w:rPr>
          <w:rFonts w:ascii="Times New Roman" w:hAnsi="Times New Roman" w:cs="Times New Roman"/>
          <w:sz w:val="28"/>
          <w:szCs w:val="28"/>
        </w:rPr>
        <w:t xml:space="preserve"> К</w:t>
      </w:r>
      <w:proofErr w:type="gramEnd"/>
      <w:r w:rsidRPr="0028156E">
        <w:rPr>
          <w:rFonts w:ascii="Times New Roman" w:hAnsi="Times New Roman" w:cs="Times New Roman"/>
          <w:sz w:val="28"/>
          <w:szCs w:val="28"/>
        </w:rPr>
        <w:t>н.1/</w:t>
      </w:r>
      <w:proofErr w:type="spellStart"/>
      <w:r w:rsidRPr="0028156E">
        <w:rPr>
          <w:rFonts w:ascii="Times New Roman" w:hAnsi="Times New Roman" w:cs="Times New Roman"/>
          <w:sz w:val="28"/>
          <w:szCs w:val="28"/>
        </w:rPr>
        <w:t>Ред.Н.А.Тюкавкина</w:t>
      </w:r>
      <w:proofErr w:type="spellEnd"/>
      <w:r w:rsidRPr="0028156E">
        <w:rPr>
          <w:rFonts w:ascii="Times New Roman" w:hAnsi="Times New Roman" w:cs="Times New Roman"/>
          <w:sz w:val="28"/>
          <w:szCs w:val="28"/>
        </w:rPr>
        <w:t>. М: Дрофа, 2004</w:t>
      </w:r>
    </w:p>
    <w:p w:rsidR="0028156E" w:rsidRDefault="0028156E" w:rsidP="0028156E">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 xml:space="preserve">4 </w:t>
      </w:r>
      <w:r>
        <w:rPr>
          <w:rFonts w:ascii="Times New Roman" w:hAnsi="Times New Roman" w:cs="Times New Roman"/>
          <w:sz w:val="28"/>
          <w:szCs w:val="28"/>
          <w:lang w:val="en-US"/>
        </w:rPr>
        <w:t>xumuk.ru</w:t>
      </w:r>
    </w:p>
    <w:p w:rsidR="0028156E" w:rsidRPr="0028156E" w:rsidRDefault="0028156E" w:rsidP="0028156E">
      <w:pPr>
        <w:spacing w:after="0" w:line="240" w:lineRule="auto"/>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en-US"/>
        </w:rPr>
        <w:t xml:space="preserve"> chem.com</w:t>
      </w:r>
    </w:p>
    <w:p w:rsidR="00EE58F0" w:rsidRPr="002E410A" w:rsidRDefault="00EE58F0" w:rsidP="00F145F1">
      <w:pPr>
        <w:spacing w:after="0" w:line="240" w:lineRule="auto"/>
        <w:rPr>
          <w:rFonts w:ascii="Times New Roman" w:hAnsi="Times New Roman" w:cs="Times New Roman"/>
          <w:sz w:val="28"/>
          <w:szCs w:val="28"/>
        </w:rPr>
      </w:pPr>
      <w:bookmarkStart w:id="2" w:name="_GoBack"/>
      <w:bookmarkEnd w:id="2"/>
    </w:p>
    <w:sectPr w:rsidR="00EE58F0" w:rsidRPr="002E410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980" w:rsidRDefault="00D42980" w:rsidP="000F5846">
      <w:pPr>
        <w:spacing w:after="0" w:line="240" w:lineRule="auto"/>
      </w:pPr>
      <w:r>
        <w:separator/>
      </w:r>
    </w:p>
  </w:endnote>
  <w:endnote w:type="continuationSeparator" w:id="0">
    <w:p w:rsidR="00D42980" w:rsidRDefault="00D42980" w:rsidP="000F58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980" w:rsidRDefault="00D42980" w:rsidP="000F5846">
      <w:pPr>
        <w:spacing w:after="0" w:line="240" w:lineRule="auto"/>
      </w:pPr>
      <w:r>
        <w:separator/>
      </w:r>
    </w:p>
  </w:footnote>
  <w:footnote w:type="continuationSeparator" w:id="0">
    <w:p w:rsidR="00D42980" w:rsidRDefault="00D42980" w:rsidP="000F58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10A" w:rsidRDefault="002E410A">
    <w:pPr>
      <w:pStyle w:val="a3"/>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94361"/>
    <w:multiLevelType w:val="hybridMultilevel"/>
    <w:tmpl w:val="48BCA0BE"/>
    <w:lvl w:ilvl="0" w:tplc="35C8CC58">
      <w:start w:val="1"/>
      <w:numFmt w:val="decimal"/>
      <w:lvlText w:val="%1."/>
      <w:lvlJc w:val="left"/>
      <w:pPr>
        <w:ind w:left="226" w:hanging="302"/>
        <w:jc w:val="right"/>
      </w:pPr>
      <w:rPr>
        <w:rFonts w:ascii="Times New Roman" w:eastAsia="Times New Roman" w:hAnsi="Times New Roman" w:cs="Times New Roman" w:hint="default"/>
        <w:spacing w:val="-1"/>
        <w:w w:val="100"/>
        <w:sz w:val="28"/>
        <w:szCs w:val="28"/>
        <w:lang w:val="ru-RU" w:eastAsia="ru-RU" w:bidi="ru-RU"/>
      </w:rPr>
    </w:lvl>
    <w:lvl w:ilvl="1" w:tplc="C17A080C">
      <w:numFmt w:val="bullet"/>
      <w:lvlText w:val="•"/>
      <w:lvlJc w:val="left"/>
      <w:pPr>
        <w:ind w:left="1184" w:hanging="302"/>
      </w:pPr>
      <w:rPr>
        <w:rFonts w:hint="default"/>
        <w:lang w:val="ru-RU" w:eastAsia="ru-RU" w:bidi="ru-RU"/>
      </w:rPr>
    </w:lvl>
    <w:lvl w:ilvl="2" w:tplc="19BCC8C0">
      <w:numFmt w:val="bullet"/>
      <w:lvlText w:val="•"/>
      <w:lvlJc w:val="left"/>
      <w:pPr>
        <w:ind w:left="2148" w:hanging="302"/>
      </w:pPr>
      <w:rPr>
        <w:rFonts w:hint="default"/>
        <w:lang w:val="ru-RU" w:eastAsia="ru-RU" w:bidi="ru-RU"/>
      </w:rPr>
    </w:lvl>
    <w:lvl w:ilvl="3" w:tplc="FCD885F6">
      <w:numFmt w:val="bullet"/>
      <w:lvlText w:val="•"/>
      <w:lvlJc w:val="left"/>
      <w:pPr>
        <w:ind w:left="3113" w:hanging="302"/>
      </w:pPr>
      <w:rPr>
        <w:rFonts w:hint="default"/>
        <w:lang w:val="ru-RU" w:eastAsia="ru-RU" w:bidi="ru-RU"/>
      </w:rPr>
    </w:lvl>
    <w:lvl w:ilvl="4" w:tplc="95E60ACC">
      <w:numFmt w:val="bullet"/>
      <w:lvlText w:val="•"/>
      <w:lvlJc w:val="left"/>
      <w:pPr>
        <w:ind w:left="4077" w:hanging="302"/>
      </w:pPr>
      <w:rPr>
        <w:rFonts w:hint="default"/>
        <w:lang w:val="ru-RU" w:eastAsia="ru-RU" w:bidi="ru-RU"/>
      </w:rPr>
    </w:lvl>
    <w:lvl w:ilvl="5" w:tplc="9B1E5E30">
      <w:numFmt w:val="bullet"/>
      <w:lvlText w:val="•"/>
      <w:lvlJc w:val="left"/>
      <w:pPr>
        <w:ind w:left="5042" w:hanging="302"/>
      </w:pPr>
      <w:rPr>
        <w:rFonts w:hint="default"/>
        <w:lang w:val="ru-RU" w:eastAsia="ru-RU" w:bidi="ru-RU"/>
      </w:rPr>
    </w:lvl>
    <w:lvl w:ilvl="6" w:tplc="F55A27D6">
      <w:numFmt w:val="bullet"/>
      <w:lvlText w:val="•"/>
      <w:lvlJc w:val="left"/>
      <w:pPr>
        <w:ind w:left="6006" w:hanging="302"/>
      </w:pPr>
      <w:rPr>
        <w:rFonts w:hint="default"/>
        <w:lang w:val="ru-RU" w:eastAsia="ru-RU" w:bidi="ru-RU"/>
      </w:rPr>
    </w:lvl>
    <w:lvl w:ilvl="7" w:tplc="843C6C08">
      <w:numFmt w:val="bullet"/>
      <w:lvlText w:val="•"/>
      <w:lvlJc w:val="left"/>
      <w:pPr>
        <w:ind w:left="6971" w:hanging="302"/>
      </w:pPr>
      <w:rPr>
        <w:rFonts w:hint="default"/>
        <w:lang w:val="ru-RU" w:eastAsia="ru-RU" w:bidi="ru-RU"/>
      </w:rPr>
    </w:lvl>
    <w:lvl w:ilvl="8" w:tplc="F2D684D6">
      <w:numFmt w:val="bullet"/>
      <w:lvlText w:val="•"/>
      <w:lvlJc w:val="left"/>
      <w:pPr>
        <w:ind w:left="7935" w:hanging="302"/>
      </w:pPr>
      <w:rPr>
        <w:rFonts w:hint="default"/>
        <w:lang w:val="ru-RU" w:eastAsia="ru-RU" w:bidi="ru-RU"/>
      </w:rPr>
    </w:lvl>
  </w:abstractNum>
  <w:abstractNum w:abstractNumId="1">
    <w:nsid w:val="01385F2F"/>
    <w:multiLevelType w:val="multilevel"/>
    <w:tmpl w:val="DB4EDA7A"/>
    <w:lvl w:ilvl="0">
      <w:start w:val="1"/>
      <w:numFmt w:val="decimal"/>
      <w:lvlText w:val="%1."/>
      <w:lvlJc w:val="left"/>
      <w:pPr>
        <w:ind w:left="506" w:hanging="280"/>
      </w:pPr>
      <w:rPr>
        <w:rFonts w:ascii="Times New Roman" w:eastAsia="Times New Roman" w:hAnsi="Times New Roman" w:cs="Times New Roman" w:hint="default"/>
        <w:spacing w:val="-1"/>
        <w:w w:val="100"/>
        <w:sz w:val="28"/>
        <w:szCs w:val="28"/>
        <w:lang w:val="ru-RU" w:eastAsia="ru-RU" w:bidi="ru-RU"/>
      </w:rPr>
    </w:lvl>
    <w:lvl w:ilvl="1">
      <w:start w:val="1"/>
      <w:numFmt w:val="decimal"/>
      <w:lvlText w:val="%1.%2."/>
      <w:lvlJc w:val="left"/>
      <w:pPr>
        <w:ind w:left="926" w:hanging="491"/>
      </w:pPr>
      <w:rPr>
        <w:rFonts w:hint="default"/>
        <w:spacing w:val="-1"/>
        <w:w w:val="100"/>
        <w:lang w:val="ru-RU" w:eastAsia="ru-RU" w:bidi="ru-RU"/>
      </w:rPr>
    </w:lvl>
    <w:lvl w:ilvl="2">
      <w:numFmt w:val="bullet"/>
      <w:lvlText w:val="•"/>
      <w:lvlJc w:val="left"/>
      <w:pPr>
        <w:ind w:left="920" w:hanging="491"/>
      </w:pPr>
      <w:rPr>
        <w:rFonts w:hint="default"/>
        <w:lang w:val="ru-RU" w:eastAsia="ru-RU" w:bidi="ru-RU"/>
      </w:rPr>
    </w:lvl>
    <w:lvl w:ilvl="3">
      <w:numFmt w:val="bullet"/>
      <w:lvlText w:val="•"/>
      <w:lvlJc w:val="left"/>
      <w:pPr>
        <w:ind w:left="2038" w:hanging="491"/>
      </w:pPr>
      <w:rPr>
        <w:rFonts w:hint="default"/>
        <w:lang w:val="ru-RU" w:eastAsia="ru-RU" w:bidi="ru-RU"/>
      </w:rPr>
    </w:lvl>
    <w:lvl w:ilvl="4">
      <w:numFmt w:val="bullet"/>
      <w:lvlText w:val="•"/>
      <w:lvlJc w:val="left"/>
      <w:pPr>
        <w:ind w:left="3156" w:hanging="491"/>
      </w:pPr>
      <w:rPr>
        <w:rFonts w:hint="default"/>
        <w:lang w:val="ru-RU" w:eastAsia="ru-RU" w:bidi="ru-RU"/>
      </w:rPr>
    </w:lvl>
    <w:lvl w:ilvl="5">
      <w:numFmt w:val="bullet"/>
      <w:lvlText w:val="•"/>
      <w:lvlJc w:val="left"/>
      <w:pPr>
        <w:ind w:left="4274" w:hanging="491"/>
      </w:pPr>
      <w:rPr>
        <w:rFonts w:hint="default"/>
        <w:lang w:val="ru-RU" w:eastAsia="ru-RU" w:bidi="ru-RU"/>
      </w:rPr>
    </w:lvl>
    <w:lvl w:ilvl="6">
      <w:numFmt w:val="bullet"/>
      <w:lvlText w:val="•"/>
      <w:lvlJc w:val="left"/>
      <w:pPr>
        <w:ind w:left="5392" w:hanging="491"/>
      </w:pPr>
      <w:rPr>
        <w:rFonts w:hint="default"/>
        <w:lang w:val="ru-RU" w:eastAsia="ru-RU" w:bidi="ru-RU"/>
      </w:rPr>
    </w:lvl>
    <w:lvl w:ilvl="7">
      <w:numFmt w:val="bullet"/>
      <w:lvlText w:val="•"/>
      <w:lvlJc w:val="left"/>
      <w:pPr>
        <w:ind w:left="6510" w:hanging="491"/>
      </w:pPr>
      <w:rPr>
        <w:rFonts w:hint="default"/>
        <w:lang w:val="ru-RU" w:eastAsia="ru-RU" w:bidi="ru-RU"/>
      </w:rPr>
    </w:lvl>
    <w:lvl w:ilvl="8">
      <w:numFmt w:val="bullet"/>
      <w:lvlText w:val="•"/>
      <w:lvlJc w:val="left"/>
      <w:pPr>
        <w:ind w:left="7628" w:hanging="491"/>
      </w:pPr>
      <w:rPr>
        <w:rFonts w:hint="default"/>
        <w:lang w:val="ru-RU" w:eastAsia="ru-RU" w:bidi="ru-RU"/>
      </w:rPr>
    </w:lvl>
  </w:abstractNum>
  <w:abstractNum w:abstractNumId="2">
    <w:nsid w:val="04B0099A"/>
    <w:multiLevelType w:val="hybridMultilevel"/>
    <w:tmpl w:val="77F8D5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CB51E1"/>
    <w:multiLevelType w:val="multilevel"/>
    <w:tmpl w:val="208E3DCA"/>
    <w:lvl w:ilvl="0">
      <w:start w:val="8"/>
      <w:numFmt w:val="decimal"/>
      <w:lvlText w:val="%1"/>
      <w:lvlJc w:val="left"/>
      <w:pPr>
        <w:ind w:left="3375" w:hanging="490"/>
      </w:pPr>
      <w:rPr>
        <w:rFonts w:hint="default"/>
        <w:lang w:val="ru-RU" w:eastAsia="ru-RU" w:bidi="ru-RU"/>
      </w:rPr>
    </w:lvl>
    <w:lvl w:ilvl="1">
      <w:start w:val="2"/>
      <w:numFmt w:val="decimal"/>
      <w:lvlText w:val="%1.%2."/>
      <w:lvlJc w:val="left"/>
      <w:pPr>
        <w:ind w:left="3375" w:hanging="490"/>
        <w:jc w:val="right"/>
      </w:pPr>
      <w:rPr>
        <w:rFonts w:ascii="Times New Roman" w:eastAsia="Times New Roman" w:hAnsi="Times New Roman" w:cs="Times New Roman" w:hint="default"/>
        <w:b/>
        <w:bCs/>
        <w:w w:val="99"/>
        <w:sz w:val="28"/>
        <w:szCs w:val="28"/>
        <w:lang w:val="ru-RU" w:eastAsia="ru-RU" w:bidi="ru-RU"/>
      </w:rPr>
    </w:lvl>
    <w:lvl w:ilvl="2">
      <w:start w:val="1"/>
      <w:numFmt w:val="decimal"/>
      <w:lvlText w:val="%1.%2.%3."/>
      <w:lvlJc w:val="left"/>
      <w:pPr>
        <w:ind w:left="2625" w:hanging="700"/>
        <w:jc w:val="right"/>
      </w:pPr>
      <w:rPr>
        <w:rFonts w:ascii="Times New Roman" w:eastAsia="Times New Roman" w:hAnsi="Times New Roman" w:cs="Times New Roman" w:hint="default"/>
        <w:b/>
        <w:bCs/>
        <w:w w:val="99"/>
        <w:sz w:val="28"/>
        <w:szCs w:val="28"/>
        <w:lang w:val="ru-RU" w:eastAsia="ru-RU" w:bidi="ru-RU"/>
      </w:rPr>
    </w:lvl>
    <w:lvl w:ilvl="3">
      <w:numFmt w:val="bullet"/>
      <w:lvlText w:val="•"/>
      <w:lvlJc w:val="left"/>
      <w:pPr>
        <w:ind w:left="4820" w:hanging="700"/>
      </w:pPr>
      <w:rPr>
        <w:rFonts w:hint="default"/>
        <w:lang w:val="ru-RU" w:eastAsia="ru-RU" w:bidi="ru-RU"/>
      </w:rPr>
    </w:lvl>
    <w:lvl w:ilvl="4">
      <w:numFmt w:val="bullet"/>
      <w:lvlText w:val="•"/>
      <w:lvlJc w:val="left"/>
      <w:pPr>
        <w:ind w:left="5541" w:hanging="700"/>
      </w:pPr>
      <w:rPr>
        <w:rFonts w:hint="default"/>
        <w:lang w:val="ru-RU" w:eastAsia="ru-RU" w:bidi="ru-RU"/>
      </w:rPr>
    </w:lvl>
    <w:lvl w:ilvl="5">
      <w:numFmt w:val="bullet"/>
      <w:lvlText w:val="•"/>
      <w:lvlJc w:val="left"/>
      <w:pPr>
        <w:ind w:left="6261" w:hanging="700"/>
      </w:pPr>
      <w:rPr>
        <w:rFonts w:hint="default"/>
        <w:lang w:val="ru-RU" w:eastAsia="ru-RU" w:bidi="ru-RU"/>
      </w:rPr>
    </w:lvl>
    <w:lvl w:ilvl="6">
      <w:numFmt w:val="bullet"/>
      <w:lvlText w:val="•"/>
      <w:lvlJc w:val="left"/>
      <w:pPr>
        <w:ind w:left="6982" w:hanging="700"/>
      </w:pPr>
      <w:rPr>
        <w:rFonts w:hint="default"/>
        <w:lang w:val="ru-RU" w:eastAsia="ru-RU" w:bidi="ru-RU"/>
      </w:rPr>
    </w:lvl>
    <w:lvl w:ilvl="7">
      <w:numFmt w:val="bullet"/>
      <w:lvlText w:val="•"/>
      <w:lvlJc w:val="left"/>
      <w:pPr>
        <w:ind w:left="7702" w:hanging="700"/>
      </w:pPr>
      <w:rPr>
        <w:rFonts w:hint="default"/>
        <w:lang w:val="ru-RU" w:eastAsia="ru-RU" w:bidi="ru-RU"/>
      </w:rPr>
    </w:lvl>
    <w:lvl w:ilvl="8">
      <w:numFmt w:val="bullet"/>
      <w:lvlText w:val="•"/>
      <w:lvlJc w:val="left"/>
      <w:pPr>
        <w:ind w:left="8423" w:hanging="700"/>
      </w:pPr>
      <w:rPr>
        <w:rFonts w:hint="default"/>
        <w:lang w:val="ru-RU" w:eastAsia="ru-RU" w:bidi="ru-RU"/>
      </w:rPr>
    </w:lvl>
  </w:abstractNum>
  <w:abstractNum w:abstractNumId="4">
    <w:nsid w:val="0DDB48DF"/>
    <w:multiLevelType w:val="multilevel"/>
    <w:tmpl w:val="FF04E2AA"/>
    <w:lvl w:ilvl="0">
      <w:start w:val="10"/>
      <w:numFmt w:val="decimal"/>
      <w:lvlText w:val="%1"/>
      <w:lvlJc w:val="left"/>
      <w:pPr>
        <w:ind w:left="1065" w:hanging="630"/>
      </w:pPr>
      <w:rPr>
        <w:rFonts w:hint="default"/>
        <w:lang w:val="ru-RU" w:eastAsia="ru-RU" w:bidi="ru-RU"/>
      </w:rPr>
    </w:lvl>
    <w:lvl w:ilvl="1">
      <w:start w:val="5"/>
      <w:numFmt w:val="decimal"/>
      <w:lvlText w:val="%1.%2."/>
      <w:lvlJc w:val="left"/>
      <w:pPr>
        <w:ind w:left="1065" w:hanging="630"/>
      </w:pPr>
      <w:rPr>
        <w:rFonts w:ascii="Times New Roman" w:eastAsia="Times New Roman" w:hAnsi="Times New Roman" w:cs="Times New Roman" w:hint="default"/>
        <w:spacing w:val="-2"/>
        <w:w w:val="100"/>
        <w:sz w:val="28"/>
        <w:szCs w:val="28"/>
        <w:lang w:val="ru-RU" w:eastAsia="ru-RU" w:bidi="ru-RU"/>
      </w:rPr>
    </w:lvl>
    <w:lvl w:ilvl="2">
      <w:numFmt w:val="bullet"/>
      <w:lvlText w:val="•"/>
      <w:lvlJc w:val="left"/>
      <w:pPr>
        <w:ind w:left="2820" w:hanging="630"/>
      </w:pPr>
      <w:rPr>
        <w:rFonts w:hint="default"/>
        <w:lang w:val="ru-RU" w:eastAsia="ru-RU" w:bidi="ru-RU"/>
      </w:rPr>
    </w:lvl>
    <w:lvl w:ilvl="3">
      <w:numFmt w:val="bullet"/>
      <w:lvlText w:val="•"/>
      <w:lvlJc w:val="left"/>
      <w:pPr>
        <w:ind w:left="3701" w:hanging="630"/>
      </w:pPr>
      <w:rPr>
        <w:rFonts w:hint="default"/>
        <w:lang w:val="ru-RU" w:eastAsia="ru-RU" w:bidi="ru-RU"/>
      </w:rPr>
    </w:lvl>
    <w:lvl w:ilvl="4">
      <w:numFmt w:val="bullet"/>
      <w:lvlText w:val="•"/>
      <w:lvlJc w:val="left"/>
      <w:pPr>
        <w:ind w:left="4581" w:hanging="630"/>
      </w:pPr>
      <w:rPr>
        <w:rFonts w:hint="default"/>
        <w:lang w:val="ru-RU" w:eastAsia="ru-RU" w:bidi="ru-RU"/>
      </w:rPr>
    </w:lvl>
    <w:lvl w:ilvl="5">
      <w:numFmt w:val="bullet"/>
      <w:lvlText w:val="•"/>
      <w:lvlJc w:val="left"/>
      <w:pPr>
        <w:ind w:left="5462" w:hanging="630"/>
      </w:pPr>
      <w:rPr>
        <w:rFonts w:hint="default"/>
        <w:lang w:val="ru-RU" w:eastAsia="ru-RU" w:bidi="ru-RU"/>
      </w:rPr>
    </w:lvl>
    <w:lvl w:ilvl="6">
      <w:numFmt w:val="bullet"/>
      <w:lvlText w:val="•"/>
      <w:lvlJc w:val="left"/>
      <w:pPr>
        <w:ind w:left="6342" w:hanging="630"/>
      </w:pPr>
      <w:rPr>
        <w:rFonts w:hint="default"/>
        <w:lang w:val="ru-RU" w:eastAsia="ru-RU" w:bidi="ru-RU"/>
      </w:rPr>
    </w:lvl>
    <w:lvl w:ilvl="7">
      <w:numFmt w:val="bullet"/>
      <w:lvlText w:val="•"/>
      <w:lvlJc w:val="left"/>
      <w:pPr>
        <w:ind w:left="7223" w:hanging="630"/>
      </w:pPr>
      <w:rPr>
        <w:rFonts w:hint="default"/>
        <w:lang w:val="ru-RU" w:eastAsia="ru-RU" w:bidi="ru-RU"/>
      </w:rPr>
    </w:lvl>
    <w:lvl w:ilvl="8">
      <w:numFmt w:val="bullet"/>
      <w:lvlText w:val="•"/>
      <w:lvlJc w:val="left"/>
      <w:pPr>
        <w:ind w:left="8103" w:hanging="630"/>
      </w:pPr>
      <w:rPr>
        <w:rFonts w:hint="default"/>
        <w:lang w:val="ru-RU" w:eastAsia="ru-RU" w:bidi="ru-RU"/>
      </w:rPr>
    </w:lvl>
  </w:abstractNum>
  <w:abstractNum w:abstractNumId="5">
    <w:nsid w:val="140670B8"/>
    <w:multiLevelType w:val="hybridMultilevel"/>
    <w:tmpl w:val="104476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050B12"/>
    <w:multiLevelType w:val="hybridMultilevel"/>
    <w:tmpl w:val="B8C01370"/>
    <w:lvl w:ilvl="0" w:tplc="10C60048">
      <w:start w:val="2"/>
      <w:numFmt w:val="decimal"/>
      <w:lvlText w:val="%1"/>
      <w:lvlJc w:val="left"/>
      <w:pPr>
        <w:ind w:left="3937" w:hanging="648"/>
      </w:pPr>
      <w:rPr>
        <w:rFonts w:ascii="Times New Roman" w:eastAsia="Times New Roman" w:hAnsi="Times New Roman" w:cs="Times New Roman" w:hint="default"/>
        <w:w w:val="101"/>
        <w:position w:val="-10"/>
        <w:sz w:val="19"/>
        <w:szCs w:val="19"/>
        <w:lang w:val="ru-RU" w:eastAsia="ru-RU" w:bidi="ru-RU"/>
      </w:rPr>
    </w:lvl>
    <w:lvl w:ilvl="1" w:tplc="17601C28">
      <w:numFmt w:val="bullet"/>
      <w:lvlText w:val="•"/>
      <w:lvlJc w:val="left"/>
      <w:pPr>
        <w:ind w:left="4060" w:hanging="648"/>
      </w:pPr>
      <w:rPr>
        <w:rFonts w:hint="default"/>
        <w:lang w:val="ru-RU" w:eastAsia="ru-RU" w:bidi="ru-RU"/>
      </w:rPr>
    </w:lvl>
    <w:lvl w:ilvl="2" w:tplc="695E9220">
      <w:numFmt w:val="bullet"/>
      <w:lvlText w:val="•"/>
      <w:lvlJc w:val="left"/>
      <w:pPr>
        <w:ind w:left="4181" w:hanging="648"/>
      </w:pPr>
      <w:rPr>
        <w:rFonts w:hint="default"/>
        <w:lang w:val="ru-RU" w:eastAsia="ru-RU" w:bidi="ru-RU"/>
      </w:rPr>
    </w:lvl>
    <w:lvl w:ilvl="3" w:tplc="69CAE90E">
      <w:numFmt w:val="bullet"/>
      <w:lvlText w:val="•"/>
      <w:lvlJc w:val="left"/>
      <w:pPr>
        <w:ind w:left="4301" w:hanging="648"/>
      </w:pPr>
      <w:rPr>
        <w:rFonts w:hint="default"/>
        <w:lang w:val="ru-RU" w:eastAsia="ru-RU" w:bidi="ru-RU"/>
      </w:rPr>
    </w:lvl>
    <w:lvl w:ilvl="4" w:tplc="58A2AB3E">
      <w:numFmt w:val="bullet"/>
      <w:lvlText w:val="•"/>
      <w:lvlJc w:val="left"/>
      <w:pPr>
        <w:ind w:left="4422" w:hanging="648"/>
      </w:pPr>
      <w:rPr>
        <w:rFonts w:hint="default"/>
        <w:lang w:val="ru-RU" w:eastAsia="ru-RU" w:bidi="ru-RU"/>
      </w:rPr>
    </w:lvl>
    <w:lvl w:ilvl="5" w:tplc="143CB520">
      <w:numFmt w:val="bullet"/>
      <w:lvlText w:val="•"/>
      <w:lvlJc w:val="left"/>
      <w:pPr>
        <w:ind w:left="4543" w:hanging="648"/>
      </w:pPr>
      <w:rPr>
        <w:rFonts w:hint="default"/>
        <w:lang w:val="ru-RU" w:eastAsia="ru-RU" w:bidi="ru-RU"/>
      </w:rPr>
    </w:lvl>
    <w:lvl w:ilvl="6" w:tplc="2E76EC96">
      <w:numFmt w:val="bullet"/>
      <w:lvlText w:val="•"/>
      <w:lvlJc w:val="left"/>
      <w:pPr>
        <w:ind w:left="4663" w:hanging="648"/>
      </w:pPr>
      <w:rPr>
        <w:rFonts w:hint="default"/>
        <w:lang w:val="ru-RU" w:eastAsia="ru-RU" w:bidi="ru-RU"/>
      </w:rPr>
    </w:lvl>
    <w:lvl w:ilvl="7" w:tplc="DA0448C4">
      <w:numFmt w:val="bullet"/>
      <w:lvlText w:val="•"/>
      <w:lvlJc w:val="left"/>
      <w:pPr>
        <w:ind w:left="4784" w:hanging="648"/>
      </w:pPr>
      <w:rPr>
        <w:rFonts w:hint="default"/>
        <w:lang w:val="ru-RU" w:eastAsia="ru-RU" w:bidi="ru-RU"/>
      </w:rPr>
    </w:lvl>
    <w:lvl w:ilvl="8" w:tplc="EAFC52F6">
      <w:numFmt w:val="bullet"/>
      <w:lvlText w:val="•"/>
      <w:lvlJc w:val="left"/>
      <w:pPr>
        <w:ind w:left="4905" w:hanging="648"/>
      </w:pPr>
      <w:rPr>
        <w:rFonts w:hint="default"/>
        <w:lang w:val="ru-RU" w:eastAsia="ru-RU" w:bidi="ru-RU"/>
      </w:rPr>
    </w:lvl>
  </w:abstractNum>
  <w:abstractNum w:abstractNumId="7">
    <w:nsid w:val="15C674EE"/>
    <w:multiLevelType w:val="multilevel"/>
    <w:tmpl w:val="5A3E85A8"/>
    <w:lvl w:ilvl="0">
      <w:start w:val="4"/>
      <w:numFmt w:val="decimal"/>
      <w:lvlText w:val="%1"/>
      <w:lvlJc w:val="left"/>
      <w:pPr>
        <w:ind w:left="926" w:hanging="491"/>
      </w:pPr>
      <w:rPr>
        <w:rFonts w:hint="default"/>
        <w:lang w:val="ru-RU" w:eastAsia="ru-RU" w:bidi="ru-RU"/>
      </w:rPr>
    </w:lvl>
    <w:lvl w:ilvl="1">
      <w:start w:val="5"/>
      <w:numFmt w:val="decimal"/>
      <w:lvlText w:val="%1.%2."/>
      <w:lvlJc w:val="left"/>
      <w:pPr>
        <w:ind w:left="926" w:hanging="491"/>
      </w:pPr>
      <w:rPr>
        <w:rFonts w:ascii="Times New Roman" w:eastAsia="Times New Roman" w:hAnsi="Times New Roman" w:cs="Times New Roman" w:hint="default"/>
        <w:spacing w:val="-1"/>
        <w:w w:val="100"/>
        <w:sz w:val="28"/>
        <w:szCs w:val="28"/>
        <w:lang w:val="ru-RU" w:eastAsia="ru-RU" w:bidi="ru-RU"/>
      </w:rPr>
    </w:lvl>
    <w:lvl w:ilvl="2">
      <w:numFmt w:val="bullet"/>
      <w:lvlText w:val="•"/>
      <w:lvlJc w:val="left"/>
      <w:pPr>
        <w:ind w:left="2708" w:hanging="491"/>
      </w:pPr>
      <w:rPr>
        <w:rFonts w:hint="default"/>
        <w:lang w:val="ru-RU" w:eastAsia="ru-RU" w:bidi="ru-RU"/>
      </w:rPr>
    </w:lvl>
    <w:lvl w:ilvl="3">
      <w:numFmt w:val="bullet"/>
      <w:lvlText w:val="•"/>
      <w:lvlJc w:val="left"/>
      <w:pPr>
        <w:ind w:left="3603" w:hanging="491"/>
      </w:pPr>
      <w:rPr>
        <w:rFonts w:hint="default"/>
        <w:lang w:val="ru-RU" w:eastAsia="ru-RU" w:bidi="ru-RU"/>
      </w:rPr>
    </w:lvl>
    <w:lvl w:ilvl="4">
      <w:numFmt w:val="bullet"/>
      <w:lvlText w:val="•"/>
      <w:lvlJc w:val="left"/>
      <w:pPr>
        <w:ind w:left="4497" w:hanging="491"/>
      </w:pPr>
      <w:rPr>
        <w:rFonts w:hint="default"/>
        <w:lang w:val="ru-RU" w:eastAsia="ru-RU" w:bidi="ru-RU"/>
      </w:rPr>
    </w:lvl>
    <w:lvl w:ilvl="5">
      <w:numFmt w:val="bullet"/>
      <w:lvlText w:val="•"/>
      <w:lvlJc w:val="left"/>
      <w:pPr>
        <w:ind w:left="5392" w:hanging="491"/>
      </w:pPr>
      <w:rPr>
        <w:rFonts w:hint="default"/>
        <w:lang w:val="ru-RU" w:eastAsia="ru-RU" w:bidi="ru-RU"/>
      </w:rPr>
    </w:lvl>
    <w:lvl w:ilvl="6">
      <w:numFmt w:val="bullet"/>
      <w:lvlText w:val="•"/>
      <w:lvlJc w:val="left"/>
      <w:pPr>
        <w:ind w:left="6286" w:hanging="491"/>
      </w:pPr>
      <w:rPr>
        <w:rFonts w:hint="default"/>
        <w:lang w:val="ru-RU" w:eastAsia="ru-RU" w:bidi="ru-RU"/>
      </w:rPr>
    </w:lvl>
    <w:lvl w:ilvl="7">
      <w:numFmt w:val="bullet"/>
      <w:lvlText w:val="•"/>
      <w:lvlJc w:val="left"/>
      <w:pPr>
        <w:ind w:left="7181" w:hanging="491"/>
      </w:pPr>
      <w:rPr>
        <w:rFonts w:hint="default"/>
        <w:lang w:val="ru-RU" w:eastAsia="ru-RU" w:bidi="ru-RU"/>
      </w:rPr>
    </w:lvl>
    <w:lvl w:ilvl="8">
      <w:numFmt w:val="bullet"/>
      <w:lvlText w:val="•"/>
      <w:lvlJc w:val="left"/>
      <w:pPr>
        <w:ind w:left="8075" w:hanging="491"/>
      </w:pPr>
      <w:rPr>
        <w:rFonts w:hint="default"/>
        <w:lang w:val="ru-RU" w:eastAsia="ru-RU" w:bidi="ru-RU"/>
      </w:rPr>
    </w:lvl>
  </w:abstractNum>
  <w:abstractNum w:abstractNumId="8">
    <w:nsid w:val="197C58E4"/>
    <w:multiLevelType w:val="multilevel"/>
    <w:tmpl w:val="EC2E5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706A01"/>
    <w:multiLevelType w:val="hybridMultilevel"/>
    <w:tmpl w:val="E0F00022"/>
    <w:lvl w:ilvl="0" w:tplc="93720378">
      <w:start w:val="1"/>
      <w:numFmt w:val="decimal"/>
      <w:lvlText w:val="%1."/>
      <w:lvlJc w:val="left"/>
      <w:pPr>
        <w:ind w:left="284" w:hanging="294"/>
      </w:pPr>
      <w:rPr>
        <w:rFonts w:ascii="Times New Roman" w:eastAsia="Times New Roman" w:hAnsi="Times New Roman" w:cs="Times New Roman" w:hint="default"/>
        <w:spacing w:val="-1"/>
        <w:w w:val="100"/>
        <w:sz w:val="28"/>
        <w:szCs w:val="28"/>
        <w:lang w:val="ru-RU" w:eastAsia="ru-RU" w:bidi="ru-RU"/>
      </w:rPr>
    </w:lvl>
    <w:lvl w:ilvl="1" w:tplc="71228ADC">
      <w:numFmt w:val="bullet"/>
      <w:lvlText w:val="•"/>
      <w:lvlJc w:val="left"/>
      <w:pPr>
        <w:ind w:left="1680" w:hanging="294"/>
      </w:pPr>
      <w:rPr>
        <w:rFonts w:hint="default"/>
        <w:lang w:val="ru-RU" w:eastAsia="ru-RU" w:bidi="ru-RU"/>
      </w:rPr>
    </w:lvl>
    <w:lvl w:ilvl="2" w:tplc="8CFC04F6">
      <w:numFmt w:val="bullet"/>
      <w:lvlText w:val="•"/>
      <w:lvlJc w:val="left"/>
      <w:pPr>
        <w:ind w:left="2589" w:hanging="294"/>
      </w:pPr>
      <w:rPr>
        <w:rFonts w:hint="default"/>
        <w:lang w:val="ru-RU" w:eastAsia="ru-RU" w:bidi="ru-RU"/>
      </w:rPr>
    </w:lvl>
    <w:lvl w:ilvl="3" w:tplc="D2CC9B92">
      <w:numFmt w:val="bullet"/>
      <w:lvlText w:val="•"/>
      <w:lvlJc w:val="left"/>
      <w:pPr>
        <w:ind w:left="3498" w:hanging="294"/>
      </w:pPr>
      <w:rPr>
        <w:rFonts w:hint="default"/>
        <w:lang w:val="ru-RU" w:eastAsia="ru-RU" w:bidi="ru-RU"/>
      </w:rPr>
    </w:lvl>
    <w:lvl w:ilvl="4" w:tplc="E0F4AC3E">
      <w:numFmt w:val="bullet"/>
      <w:lvlText w:val="•"/>
      <w:lvlJc w:val="left"/>
      <w:pPr>
        <w:ind w:left="4408" w:hanging="294"/>
      </w:pPr>
      <w:rPr>
        <w:rFonts w:hint="default"/>
        <w:lang w:val="ru-RU" w:eastAsia="ru-RU" w:bidi="ru-RU"/>
      </w:rPr>
    </w:lvl>
    <w:lvl w:ilvl="5" w:tplc="6CE06F48">
      <w:numFmt w:val="bullet"/>
      <w:lvlText w:val="•"/>
      <w:lvlJc w:val="left"/>
      <w:pPr>
        <w:ind w:left="5317" w:hanging="294"/>
      </w:pPr>
      <w:rPr>
        <w:rFonts w:hint="default"/>
        <w:lang w:val="ru-RU" w:eastAsia="ru-RU" w:bidi="ru-RU"/>
      </w:rPr>
    </w:lvl>
    <w:lvl w:ilvl="6" w:tplc="A6A47F72">
      <w:numFmt w:val="bullet"/>
      <w:lvlText w:val="•"/>
      <w:lvlJc w:val="left"/>
      <w:pPr>
        <w:ind w:left="6226" w:hanging="294"/>
      </w:pPr>
      <w:rPr>
        <w:rFonts w:hint="default"/>
        <w:lang w:val="ru-RU" w:eastAsia="ru-RU" w:bidi="ru-RU"/>
      </w:rPr>
    </w:lvl>
    <w:lvl w:ilvl="7" w:tplc="E016695A">
      <w:numFmt w:val="bullet"/>
      <w:lvlText w:val="•"/>
      <w:lvlJc w:val="left"/>
      <w:pPr>
        <w:ind w:left="7136" w:hanging="294"/>
      </w:pPr>
      <w:rPr>
        <w:rFonts w:hint="default"/>
        <w:lang w:val="ru-RU" w:eastAsia="ru-RU" w:bidi="ru-RU"/>
      </w:rPr>
    </w:lvl>
    <w:lvl w:ilvl="8" w:tplc="39B40192">
      <w:numFmt w:val="bullet"/>
      <w:lvlText w:val="•"/>
      <w:lvlJc w:val="left"/>
      <w:pPr>
        <w:ind w:left="8045" w:hanging="294"/>
      </w:pPr>
      <w:rPr>
        <w:rFonts w:hint="default"/>
        <w:lang w:val="ru-RU" w:eastAsia="ru-RU" w:bidi="ru-RU"/>
      </w:rPr>
    </w:lvl>
  </w:abstractNum>
  <w:abstractNum w:abstractNumId="10">
    <w:nsid w:val="1ED6336B"/>
    <w:multiLevelType w:val="multilevel"/>
    <w:tmpl w:val="F752858C"/>
    <w:lvl w:ilvl="0">
      <w:start w:val="1"/>
      <w:numFmt w:val="decimal"/>
      <w:lvlText w:val="%1."/>
      <w:lvlJc w:val="left"/>
      <w:pPr>
        <w:ind w:left="226" w:hanging="375"/>
        <w:jc w:val="right"/>
      </w:pPr>
      <w:rPr>
        <w:rFonts w:hint="default"/>
        <w:spacing w:val="-23"/>
        <w:w w:val="99"/>
        <w:lang w:val="ru-RU" w:eastAsia="ru-RU" w:bidi="ru-RU"/>
      </w:rPr>
    </w:lvl>
    <w:lvl w:ilvl="1">
      <w:start w:val="1"/>
      <w:numFmt w:val="decimal"/>
      <w:lvlText w:val="%1.%2."/>
      <w:lvlJc w:val="left"/>
      <w:pPr>
        <w:ind w:left="2553" w:hanging="490"/>
        <w:jc w:val="right"/>
      </w:pPr>
      <w:rPr>
        <w:rFonts w:hint="default"/>
        <w:b/>
        <w:bCs/>
        <w:w w:val="99"/>
        <w:lang w:val="ru-RU" w:eastAsia="ru-RU" w:bidi="ru-RU"/>
      </w:rPr>
    </w:lvl>
    <w:lvl w:ilvl="2">
      <w:numFmt w:val="bullet"/>
      <w:lvlText w:val="•"/>
      <w:lvlJc w:val="left"/>
      <w:pPr>
        <w:ind w:left="3340" w:hanging="490"/>
      </w:pPr>
      <w:rPr>
        <w:rFonts w:hint="default"/>
        <w:lang w:val="ru-RU" w:eastAsia="ru-RU" w:bidi="ru-RU"/>
      </w:rPr>
    </w:lvl>
    <w:lvl w:ilvl="3">
      <w:numFmt w:val="bullet"/>
      <w:lvlText w:val="•"/>
      <w:lvlJc w:val="left"/>
      <w:pPr>
        <w:ind w:left="4155" w:hanging="490"/>
      </w:pPr>
      <w:rPr>
        <w:rFonts w:hint="default"/>
        <w:lang w:val="ru-RU" w:eastAsia="ru-RU" w:bidi="ru-RU"/>
      </w:rPr>
    </w:lvl>
    <w:lvl w:ilvl="4">
      <w:numFmt w:val="bullet"/>
      <w:lvlText w:val="•"/>
      <w:lvlJc w:val="left"/>
      <w:pPr>
        <w:ind w:left="4971" w:hanging="490"/>
      </w:pPr>
      <w:rPr>
        <w:rFonts w:hint="default"/>
        <w:lang w:val="ru-RU" w:eastAsia="ru-RU" w:bidi="ru-RU"/>
      </w:rPr>
    </w:lvl>
    <w:lvl w:ilvl="5">
      <w:numFmt w:val="bullet"/>
      <w:lvlText w:val="•"/>
      <w:lvlJc w:val="left"/>
      <w:pPr>
        <w:ind w:left="5786" w:hanging="490"/>
      </w:pPr>
      <w:rPr>
        <w:rFonts w:hint="default"/>
        <w:lang w:val="ru-RU" w:eastAsia="ru-RU" w:bidi="ru-RU"/>
      </w:rPr>
    </w:lvl>
    <w:lvl w:ilvl="6">
      <w:numFmt w:val="bullet"/>
      <w:lvlText w:val="•"/>
      <w:lvlJc w:val="left"/>
      <w:pPr>
        <w:ind w:left="6602" w:hanging="490"/>
      </w:pPr>
      <w:rPr>
        <w:rFonts w:hint="default"/>
        <w:lang w:val="ru-RU" w:eastAsia="ru-RU" w:bidi="ru-RU"/>
      </w:rPr>
    </w:lvl>
    <w:lvl w:ilvl="7">
      <w:numFmt w:val="bullet"/>
      <w:lvlText w:val="•"/>
      <w:lvlJc w:val="left"/>
      <w:pPr>
        <w:ind w:left="7417" w:hanging="490"/>
      </w:pPr>
      <w:rPr>
        <w:rFonts w:hint="default"/>
        <w:lang w:val="ru-RU" w:eastAsia="ru-RU" w:bidi="ru-RU"/>
      </w:rPr>
    </w:lvl>
    <w:lvl w:ilvl="8">
      <w:numFmt w:val="bullet"/>
      <w:lvlText w:val="•"/>
      <w:lvlJc w:val="left"/>
      <w:pPr>
        <w:ind w:left="8233" w:hanging="490"/>
      </w:pPr>
      <w:rPr>
        <w:rFonts w:hint="default"/>
        <w:lang w:val="ru-RU" w:eastAsia="ru-RU" w:bidi="ru-RU"/>
      </w:rPr>
    </w:lvl>
  </w:abstractNum>
  <w:abstractNum w:abstractNumId="11">
    <w:nsid w:val="214621DD"/>
    <w:multiLevelType w:val="hybridMultilevel"/>
    <w:tmpl w:val="47E6A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E85CA5"/>
    <w:multiLevelType w:val="hybridMultilevel"/>
    <w:tmpl w:val="04CEA954"/>
    <w:lvl w:ilvl="0" w:tplc="A232094C">
      <w:start w:val="1"/>
      <w:numFmt w:val="decimal"/>
      <w:lvlText w:val="%1."/>
      <w:lvlJc w:val="left"/>
      <w:pPr>
        <w:ind w:left="506" w:hanging="280"/>
      </w:pPr>
      <w:rPr>
        <w:rFonts w:ascii="Times New Roman" w:eastAsia="Times New Roman" w:hAnsi="Times New Roman" w:cs="Times New Roman" w:hint="default"/>
        <w:spacing w:val="-1"/>
        <w:w w:val="100"/>
        <w:sz w:val="28"/>
        <w:szCs w:val="28"/>
        <w:lang w:val="ru-RU" w:eastAsia="ru-RU" w:bidi="ru-RU"/>
      </w:rPr>
    </w:lvl>
    <w:lvl w:ilvl="1" w:tplc="02945416">
      <w:numFmt w:val="bullet"/>
      <w:lvlText w:val="•"/>
      <w:lvlJc w:val="left"/>
      <w:pPr>
        <w:ind w:left="1436" w:hanging="280"/>
      </w:pPr>
      <w:rPr>
        <w:rFonts w:hint="default"/>
        <w:lang w:val="ru-RU" w:eastAsia="ru-RU" w:bidi="ru-RU"/>
      </w:rPr>
    </w:lvl>
    <w:lvl w:ilvl="2" w:tplc="20D8461A">
      <w:numFmt w:val="bullet"/>
      <w:lvlText w:val="•"/>
      <w:lvlJc w:val="left"/>
      <w:pPr>
        <w:ind w:left="2372" w:hanging="280"/>
      </w:pPr>
      <w:rPr>
        <w:rFonts w:hint="default"/>
        <w:lang w:val="ru-RU" w:eastAsia="ru-RU" w:bidi="ru-RU"/>
      </w:rPr>
    </w:lvl>
    <w:lvl w:ilvl="3" w:tplc="E604B0EA">
      <w:numFmt w:val="bullet"/>
      <w:lvlText w:val="•"/>
      <w:lvlJc w:val="left"/>
      <w:pPr>
        <w:ind w:left="3309" w:hanging="280"/>
      </w:pPr>
      <w:rPr>
        <w:rFonts w:hint="default"/>
        <w:lang w:val="ru-RU" w:eastAsia="ru-RU" w:bidi="ru-RU"/>
      </w:rPr>
    </w:lvl>
    <w:lvl w:ilvl="4" w:tplc="A4024EE2">
      <w:numFmt w:val="bullet"/>
      <w:lvlText w:val="•"/>
      <w:lvlJc w:val="left"/>
      <w:pPr>
        <w:ind w:left="4245" w:hanging="280"/>
      </w:pPr>
      <w:rPr>
        <w:rFonts w:hint="default"/>
        <w:lang w:val="ru-RU" w:eastAsia="ru-RU" w:bidi="ru-RU"/>
      </w:rPr>
    </w:lvl>
    <w:lvl w:ilvl="5" w:tplc="B352C64C">
      <w:numFmt w:val="bullet"/>
      <w:lvlText w:val="•"/>
      <w:lvlJc w:val="left"/>
      <w:pPr>
        <w:ind w:left="5182" w:hanging="280"/>
      </w:pPr>
      <w:rPr>
        <w:rFonts w:hint="default"/>
        <w:lang w:val="ru-RU" w:eastAsia="ru-RU" w:bidi="ru-RU"/>
      </w:rPr>
    </w:lvl>
    <w:lvl w:ilvl="6" w:tplc="022C9F7C">
      <w:numFmt w:val="bullet"/>
      <w:lvlText w:val="•"/>
      <w:lvlJc w:val="left"/>
      <w:pPr>
        <w:ind w:left="6118" w:hanging="280"/>
      </w:pPr>
      <w:rPr>
        <w:rFonts w:hint="default"/>
        <w:lang w:val="ru-RU" w:eastAsia="ru-RU" w:bidi="ru-RU"/>
      </w:rPr>
    </w:lvl>
    <w:lvl w:ilvl="7" w:tplc="D01C5058">
      <w:numFmt w:val="bullet"/>
      <w:lvlText w:val="•"/>
      <w:lvlJc w:val="left"/>
      <w:pPr>
        <w:ind w:left="7055" w:hanging="280"/>
      </w:pPr>
      <w:rPr>
        <w:rFonts w:hint="default"/>
        <w:lang w:val="ru-RU" w:eastAsia="ru-RU" w:bidi="ru-RU"/>
      </w:rPr>
    </w:lvl>
    <w:lvl w:ilvl="8" w:tplc="A3F0D26E">
      <w:numFmt w:val="bullet"/>
      <w:lvlText w:val="•"/>
      <w:lvlJc w:val="left"/>
      <w:pPr>
        <w:ind w:left="7991" w:hanging="280"/>
      </w:pPr>
      <w:rPr>
        <w:rFonts w:hint="default"/>
        <w:lang w:val="ru-RU" w:eastAsia="ru-RU" w:bidi="ru-RU"/>
      </w:rPr>
    </w:lvl>
  </w:abstractNum>
  <w:abstractNum w:abstractNumId="13">
    <w:nsid w:val="2AA37334"/>
    <w:multiLevelType w:val="multilevel"/>
    <w:tmpl w:val="BB647E40"/>
    <w:lvl w:ilvl="0">
      <w:start w:val="1"/>
      <w:numFmt w:val="decimal"/>
      <w:lvlText w:val="%1."/>
      <w:lvlJc w:val="left"/>
      <w:pPr>
        <w:ind w:left="1738" w:hanging="280"/>
        <w:jc w:val="right"/>
      </w:pPr>
      <w:rPr>
        <w:rFonts w:ascii="Times New Roman" w:eastAsia="Times New Roman" w:hAnsi="Times New Roman" w:cs="Times New Roman" w:hint="default"/>
        <w:b/>
        <w:bCs/>
        <w:w w:val="99"/>
        <w:sz w:val="28"/>
        <w:szCs w:val="28"/>
        <w:lang w:val="ru-RU" w:eastAsia="ru-RU" w:bidi="ru-RU"/>
      </w:rPr>
    </w:lvl>
    <w:lvl w:ilvl="1">
      <w:start w:val="1"/>
      <w:numFmt w:val="decimal"/>
      <w:lvlText w:val="%1.%2."/>
      <w:lvlJc w:val="left"/>
      <w:pPr>
        <w:ind w:left="2935" w:hanging="490"/>
        <w:jc w:val="right"/>
      </w:pPr>
      <w:rPr>
        <w:rFonts w:ascii="Times New Roman" w:eastAsia="Times New Roman" w:hAnsi="Times New Roman" w:cs="Times New Roman" w:hint="default"/>
        <w:b/>
        <w:bCs/>
        <w:w w:val="99"/>
        <w:sz w:val="28"/>
        <w:szCs w:val="28"/>
        <w:lang w:val="ru-RU" w:eastAsia="ru-RU" w:bidi="ru-RU"/>
      </w:rPr>
    </w:lvl>
    <w:lvl w:ilvl="2">
      <w:numFmt w:val="bullet"/>
      <w:lvlText w:val="•"/>
      <w:lvlJc w:val="left"/>
      <w:pPr>
        <w:ind w:left="3320" w:hanging="490"/>
      </w:pPr>
      <w:rPr>
        <w:rFonts w:hint="default"/>
        <w:lang w:val="ru-RU" w:eastAsia="ru-RU" w:bidi="ru-RU"/>
      </w:rPr>
    </w:lvl>
    <w:lvl w:ilvl="3">
      <w:numFmt w:val="bullet"/>
      <w:lvlText w:val="•"/>
      <w:lvlJc w:val="left"/>
      <w:pPr>
        <w:ind w:left="3720" w:hanging="490"/>
      </w:pPr>
      <w:rPr>
        <w:rFonts w:hint="default"/>
        <w:lang w:val="ru-RU" w:eastAsia="ru-RU" w:bidi="ru-RU"/>
      </w:rPr>
    </w:lvl>
    <w:lvl w:ilvl="4">
      <w:numFmt w:val="bullet"/>
      <w:lvlText w:val="•"/>
      <w:lvlJc w:val="left"/>
      <w:pPr>
        <w:ind w:left="3900" w:hanging="490"/>
      </w:pPr>
      <w:rPr>
        <w:rFonts w:hint="default"/>
        <w:lang w:val="ru-RU" w:eastAsia="ru-RU" w:bidi="ru-RU"/>
      </w:rPr>
    </w:lvl>
    <w:lvl w:ilvl="5">
      <w:numFmt w:val="bullet"/>
      <w:lvlText w:val="•"/>
      <w:lvlJc w:val="left"/>
      <w:pPr>
        <w:ind w:left="3868" w:hanging="490"/>
      </w:pPr>
      <w:rPr>
        <w:rFonts w:hint="default"/>
        <w:lang w:val="ru-RU" w:eastAsia="ru-RU" w:bidi="ru-RU"/>
      </w:rPr>
    </w:lvl>
    <w:lvl w:ilvl="6">
      <w:numFmt w:val="bullet"/>
      <w:lvlText w:val="•"/>
      <w:lvlJc w:val="left"/>
      <w:pPr>
        <w:ind w:left="3836" w:hanging="490"/>
      </w:pPr>
      <w:rPr>
        <w:rFonts w:hint="default"/>
        <w:lang w:val="ru-RU" w:eastAsia="ru-RU" w:bidi="ru-RU"/>
      </w:rPr>
    </w:lvl>
    <w:lvl w:ilvl="7">
      <w:numFmt w:val="bullet"/>
      <w:lvlText w:val="•"/>
      <w:lvlJc w:val="left"/>
      <w:pPr>
        <w:ind w:left="3804" w:hanging="490"/>
      </w:pPr>
      <w:rPr>
        <w:rFonts w:hint="default"/>
        <w:lang w:val="ru-RU" w:eastAsia="ru-RU" w:bidi="ru-RU"/>
      </w:rPr>
    </w:lvl>
    <w:lvl w:ilvl="8">
      <w:numFmt w:val="bullet"/>
      <w:lvlText w:val="•"/>
      <w:lvlJc w:val="left"/>
      <w:pPr>
        <w:ind w:left="3772" w:hanging="490"/>
      </w:pPr>
      <w:rPr>
        <w:rFonts w:hint="default"/>
        <w:lang w:val="ru-RU" w:eastAsia="ru-RU" w:bidi="ru-RU"/>
      </w:rPr>
    </w:lvl>
  </w:abstractNum>
  <w:abstractNum w:abstractNumId="14">
    <w:nsid w:val="32FE0352"/>
    <w:multiLevelType w:val="hybridMultilevel"/>
    <w:tmpl w:val="2244F558"/>
    <w:lvl w:ilvl="0" w:tplc="EFA66ACE">
      <w:start w:val="1"/>
      <w:numFmt w:val="decimal"/>
      <w:lvlText w:val="%1."/>
      <w:lvlJc w:val="left"/>
      <w:pPr>
        <w:ind w:left="506" w:hanging="280"/>
      </w:pPr>
      <w:rPr>
        <w:rFonts w:ascii="Times New Roman" w:eastAsia="Times New Roman" w:hAnsi="Times New Roman" w:cs="Times New Roman" w:hint="default"/>
        <w:spacing w:val="-1"/>
        <w:w w:val="100"/>
        <w:sz w:val="28"/>
        <w:szCs w:val="28"/>
        <w:lang w:val="ru-RU" w:eastAsia="ru-RU" w:bidi="ru-RU"/>
      </w:rPr>
    </w:lvl>
    <w:lvl w:ilvl="1" w:tplc="E1EA653C">
      <w:numFmt w:val="bullet"/>
      <w:lvlText w:val="•"/>
      <w:lvlJc w:val="left"/>
      <w:pPr>
        <w:ind w:left="1436" w:hanging="280"/>
      </w:pPr>
      <w:rPr>
        <w:rFonts w:hint="default"/>
        <w:lang w:val="ru-RU" w:eastAsia="ru-RU" w:bidi="ru-RU"/>
      </w:rPr>
    </w:lvl>
    <w:lvl w:ilvl="2" w:tplc="0F2A04C4">
      <w:numFmt w:val="bullet"/>
      <w:lvlText w:val="•"/>
      <w:lvlJc w:val="left"/>
      <w:pPr>
        <w:ind w:left="2372" w:hanging="280"/>
      </w:pPr>
      <w:rPr>
        <w:rFonts w:hint="default"/>
        <w:lang w:val="ru-RU" w:eastAsia="ru-RU" w:bidi="ru-RU"/>
      </w:rPr>
    </w:lvl>
    <w:lvl w:ilvl="3" w:tplc="3808EEC4">
      <w:numFmt w:val="bullet"/>
      <w:lvlText w:val="•"/>
      <w:lvlJc w:val="left"/>
      <w:pPr>
        <w:ind w:left="3309" w:hanging="280"/>
      </w:pPr>
      <w:rPr>
        <w:rFonts w:hint="default"/>
        <w:lang w:val="ru-RU" w:eastAsia="ru-RU" w:bidi="ru-RU"/>
      </w:rPr>
    </w:lvl>
    <w:lvl w:ilvl="4" w:tplc="63F2B84A">
      <w:numFmt w:val="bullet"/>
      <w:lvlText w:val="•"/>
      <w:lvlJc w:val="left"/>
      <w:pPr>
        <w:ind w:left="4245" w:hanging="280"/>
      </w:pPr>
      <w:rPr>
        <w:rFonts w:hint="default"/>
        <w:lang w:val="ru-RU" w:eastAsia="ru-RU" w:bidi="ru-RU"/>
      </w:rPr>
    </w:lvl>
    <w:lvl w:ilvl="5" w:tplc="711A5A0C">
      <w:numFmt w:val="bullet"/>
      <w:lvlText w:val="•"/>
      <w:lvlJc w:val="left"/>
      <w:pPr>
        <w:ind w:left="5182" w:hanging="280"/>
      </w:pPr>
      <w:rPr>
        <w:rFonts w:hint="default"/>
        <w:lang w:val="ru-RU" w:eastAsia="ru-RU" w:bidi="ru-RU"/>
      </w:rPr>
    </w:lvl>
    <w:lvl w:ilvl="6" w:tplc="EE246A16">
      <w:numFmt w:val="bullet"/>
      <w:lvlText w:val="•"/>
      <w:lvlJc w:val="left"/>
      <w:pPr>
        <w:ind w:left="6118" w:hanging="280"/>
      </w:pPr>
      <w:rPr>
        <w:rFonts w:hint="default"/>
        <w:lang w:val="ru-RU" w:eastAsia="ru-RU" w:bidi="ru-RU"/>
      </w:rPr>
    </w:lvl>
    <w:lvl w:ilvl="7" w:tplc="4E14BB16">
      <w:numFmt w:val="bullet"/>
      <w:lvlText w:val="•"/>
      <w:lvlJc w:val="left"/>
      <w:pPr>
        <w:ind w:left="7055" w:hanging="280"/>
      </w:pPr>
      <w:rPr>
        <w:rFonts w:hint="default"/>
        <w:lang w:val="ru-RU" w:eastAsia="ru-RU" w:bidi="ru-RU"/>
      </w:rPr>
    </w:lvl>
    <w:lvl w:ilvl="8" w:tplc="D9B477F6">
      <w:numFmt w:val="bullet"/>
      <w:lvlText w:val="•"/>
      <w:lvlJc w:val="left"/>
      <w:pPr>
        <w:ind w:left="7991" w:hanging="280"/>
      </w:pPr>
      <w:rPr>
        <w:rFonts w:hint="default"/>
        <w:lang w:val="ru-RU" w:eastAsia="ru-RU" w:bidi="ru-RU"/>
      </w:rPr>
    </w:lvl>
  </w:abstractNum>
  <w:abstractNum w:abstractNumId="15">
    <w:nsid w:val="355410FC"/>
    <w:multiLevelType w:val="multilevel"/>
    <w:tmpl w:val="CB98296E"/>
    <w:lvl w:ilvl="0">
      <w:start w:val="9"/>
      <w:numFmt w:val="decimal"/>
      <w:lvlText w:val="%1"/>
      <w:lvlJc w:val="left"/>
      <w:pPr>
        <w:ind w:left="4421" w:hanging="490"/>
      </w:pPr>
      <w:rPr>
        <w:rFonts w:hint="default"/>
        <w:lang w:val="ru-RU" w:eastAsia="ru-RU" w:bidi="ru-RU"/>
      </w:rPr>
    </w:lvl>
    <w:lvl w:ilvl="1">
      <w:start w:val="1"/>
      <w:numFmt w:val="decimal"/>
      <w:lvlText w:val="%1.%2."/>
      <w:lvlJc w:val="left"/>
      <w:pPr>
        <w:ind w:left="4421" w:hanging="490"/>
        <w:jc w:val="right"/>
      </w:pPr>
      <w:rPr>
        <w:rFonts w:ascii="Times New Roman" w:eastAsia="Times New Roman" w:hAnsi="Times New Roman" w:cs="Times New Roman" w:hint="default"/>
        <w:b/>
        <w:bCs/>
        <w:w w:val="99"/>
        <w:sz w:val="28"/>
        <w:szCs w:val="28"/>
        <w:lang w:val="ru-RU" w:eastAsia="ru-RU" w:bidi="ru-RU"/>
      </w:rPr>
    </w:lvl>
    <w:lvl w:ilvl="2">
      <w:numFmt w:val="bullet"/>
      <w:lvlText w:val="•"/>
      <w:lvlJc w:val="left"/>
      <w:pPr>
        <w:ind w:left="5508" w:hanging="490"/>
      </w:pPr>
      <w:rPr>
        <w:rFonts w:hint="default"/>
        <w:lang w:val="ru-RU" w:eastAsia="ru-RU" w:bidi="ru-RU"/>
      </w:rPr>
    </w:lvl>
    <w:lvl w:ilvl="3">
      <w:numFmt w:val="bullet"/>
      <w:lvlText w:val="•"/>
      <w:lvlJc w:val="left"/>
      <w:pPr>
        <w:ind w:left="6053" w:hanging="490"/>
      </w:pPr>
      <w:rPr>
        <w:rFonts w:hint="default"/>
        <w:lang w:val="ru-RU" w:eastAsia="ru-RU" w:bidi="ru-RU"/>
      </w:rPr>
    </w:lvl>
    <w:lvl w:ilvl="4">
      <w:numFmt w:val="bullet"/>
      <w:lvlText w:val="•"/>
      <w:lvlJc w:val="left"/>
      <w:pPr>
        <w:ind w:left="6597" w:hanging="490"/>
      </w:pPr>
      <w:rPr>
        <w:rFonts w:hint="default"/>
        <w:lang w:val="ru-RU" w:eastAsia="ru-RU" w:bidi="ru-RU"/>
      </w:rPr>
    </w:lvl>
    <w:lvl w:ilvl="5">
      <w:numFmt w:val="bullet"/>
      <w:lvlText w:val="•"/>
      <w:lvlJc w:val="left"/>
      <w:pPr>
        <w:ind w:left="7142" w:hanging="490"/>
      </w:pPr>
      <w:rPr>
        <w:rFonts w:hint="default"/>
        <w:lang w:val="ru-RU" w:eastAsia="ru-RU" w:bidi="ru-RU"/>
      </w:rPr>
    </w:lvl>
    <w:lvl w:ilvl="6">
      <w:numFmt w:val="bullet"/>
      <w:lvlText w:val="•"/>
      <w:lvlJc w:val="left"/>
      <w:pPr>
        <w:ind w:left="7686" w:hanging="490"/>
      </w:pPr>
      <w:rPr>
        <w:rFonts w:hint="default"/>
        <w:lang w:val="ru-RU" w:eastAsia="ru-RU" w:bidi="ru-RU"/>
      </w:rPr>
    </w:lvl>
    <w:lvl w:ilvl="7">
      <w:numFmt w:val="bullet"/>
      <w:lvlText w:val="•"/>
      <w:lvlJc w:val="left"/>
      <w:pPr>
        <w:ind w:left="8231" w:hanging="490"/>
      </w:pPr>
      <w:rPr>
        <w:rFonts w:hint="default"/>
        <w:lang w:val="ru-RU" w:eastAsia="ru-RU" w:bidi="ru-RU"/>
      </w:rPr>
    </w:lvl>
    <w:lvl w:ilvl="8">
      <w:numFmt w:val="bullet"/>
      <w:lvlText w:val="•"/>
      <w:lvlJc w:val="left"/>
      <w:pPr>
        <w:ind w:left="8775" w:hanging="490"/>
      </w:pPr>
      <w:rPr>
        <w:rFonts w:hint="default"/>
        <w:lang w:val="ru-RU" w:eastAsia="ru-RU" w:bidi="ru-RU"/>
      </w:rPr>
    </w:lvl>
  </w:abstractNum>
  <w:abstractNum w:abstractNumId="16">
    <w:nsid w:val="36811FB8"/>
    <w:multiLevelType w:val="hybridMultilevel"/>
    <w:tmpl w:val="16065B92"/>
    <w:lvl w:ilvl="0" w:tplc="8724CF70">
      <w:start w:val="1"/>
      <w:numFmt w:val="decimal"/>
      <w:lvlText w:val="%1."/>
      <w:lvlJc w:val="left"/>
      <w:pPr>
        <w:ind w:left="506" w:hanging="280"/>
      </w:pPr>
      <w:rPr>
        <w:rFonts w:ascii="Times New Roman" w:eastAsia="Times New Roman" w:hAnsi="Times New Roman" w:cs="Times New Roman" w:hint="default"/>
        <w:spacing w:val="-1"/>
        <w:w w:val="100"/>
        <w:sz w:val="28"/>
        <w:szCs w:val="28"/>
        <w:lang w:val="ru-RU" w:eastAsia="ru-RU" w:bidi="ru-RU"/>
      </w:rPr>
    </w:lvl>
    <w:lvl w:ilvl="1" w:tplc="ACACBB1C">
      <w:numFmt w:val="bullet"/>
      <w:lvlText w:val="•"/>
      <w:lvlJc w:val="left"/>
      <w:pPr>
        <w:ind w:left="1436" w:hanging="280"/>
      </w:pPr>
      <w:rPr>
        <w:rFonts w:hint="default"/>
        <w:lang w:val="ru-RU" w:eastAsia="ru-RU" w:bidi="ru-RU"/>
      </w:rPr>
    </w:lvl>
    <w:lvl w:ilvl="2" w:tplc="CF068E18">
      <w:numFmt w:val="bullet"/>
      <w:lvlText w:val="•"/>
      <w:lvlJc w:val="left"/>
      <w:pPr>
        <w:ind w:left="2372" w:hanging="280"/>
      </w:pPr>
      <w:rPr>
        <w:rFonts w:hint="default"/>
        <w:lang w:val="ru-RU" w:eastAsia="ru-RU" w:bidi="ru-RU"/>
      </w:rPr>
    </w:lvl>
    <w:lvl w:ilvl="3" w:tplc="D9507A76">
      <w:numFmt w:val="bullet"/>
      <w:lvlText w:val="•"/>
      <w:lvlJc w:val="left"/>
      <w:pPr>
        <w:ind w:left="3309" w:hanging="280"/>
      </w:pPr>
      <w:rPr>
        <w:rFonts w:hint="default"/>
        <w:lang w:val="ru-RU" w:eastAsia="ru-RU" w:bidi="ru-RU"/>
      </w:rPr>
    </w:lvl>
    <w:lvl w:ilvl="4" w:tplc="783638E0">
      <w:numFmt w:val="bullet"/>
      <w:lvlText w:val="•"/>
      <w:lvlJc w:val="left"/>
      <w:pPr>
        <w:ind w:left="4245" w:hanging="280"/>
      </w:pPr>
      <w:rPr>
        <w:rFonts w:hint="default"/>
        <w:lang w:val="ru-RU" w:eastAsia="ru-RU" w:bidi="ru-RU"/>
      </w:rPr>
    </w:lvl>
    <w:lvl w:ilvl="5" w:tplc="5594A6CC">
      <w:numFmt w:val="bullet"/>
      <w:lvlText w:val="•"/>
      <w:lvlJc w:val="left"/>
      <w:pPr>
        <w:ind w:left="5182" w:hanging="280"/>
      </w:pPr>
      <w:rPr>
        <w:rFonts w:hint="default"/>
        <w:lang w:val="ru-RU" w:eastAsia="ru-RU" w:bidi="ru-RU"/>
      </w:rPr>
    </w:lvl>
    <w:lvl w:ilvl="6" w:tplc="8104F808">
      <w:numFmt w:val="bullet"/>
      <w:lvlText w:val="•"/>
      <w:lvlJc w:val="left"/>
      <w:pPr>
        <w:ind w:left="6118" w:hanging="280"/>
      </w:pPr>
      <w:rPr>
        <w:rFonts w:hint="default"/>
        <w:lang w:val="ru-RU" w:eastAsia="ru-RU" w:bidi="ru-RU"/>
      </w:rPr>
    </w:lvl>
    <w:lvl w:ilvl="7" w:tplc="D414C1CA">
      <w:numFmt w:val="bullet"/>
      <w:lvlText w:val="•"/>
      <w:lvlJc w:val="left"/>
      <w:pPr>
        <w:ind w:left="7055" w:hanging="280"/>
      </w:pPr>
      <w:rPr>
        <w:rFonts w:hint="default"/>
        <w:lang w:val="ru-RU" w:eastAsia="ru-RU" w:bidi="ru-RU"/>
      </w:rPr>
    </w:lvl>
    <w:lvl w:ilvl="8" w:tplc="E7F64AC8">
      <w:numFmt w:val="bullet"/>
      <w:lvlText w:val="•"/>
      <w:lvlJc w:val="left"/>
      <w:pPr>
        <w:ind w:left="7991" w:hanging="280"/>
      </w:pPr>
      <w:rPr>
        <w:rFonts w:hint="default"/>
        <w:lang w:val="ru-RU" w:eastAsia="ru-RU" w:bidi="ru-RU"/>
      </w:rPr>
    </w:lvl>
  </w:abstractNum>
  <w:abstractNum w:abstractNumId="17">
    <w:nsid w:val="4100708B"/>
    <w:multiLevelType w:val="hybridMultilevel"/>
    <w:tmpl w:val="B732811A"/>
    <w:lvl w:ilvl="0" w:tplc="526A1F3C">
      <w:start w:val="1"/>
      <w:numFmt w:val="decimal"/>
      <w:lvlText w:val="%1."/>
      <w:lvlJc w:val="left"/>
      <w:pPr>
        <w:ind w:left="506" w:hanging="280"/>
      </w:pPr>
      <w:rPr>
        <w:rFonts w:ascii="Times New Roman" w:eastAsia="Times New Roman" w:hAnsi="Times New Roman" w:cs="Times New Roman" w:hint="default"/>
        <w:spacing w:val="-1"/>
        <w:w w:val="100"/>
        <w:sz w:val="28"/>
        <w:szCs w:val="28"/>
        <w:lang w:val="ru-RU" w:eastAsia="ru-RU" w:bidi="ru-RU"/>
      </w:rPr>
    </w:lvl>
    <w:lvl w:ilvl="1" w:tplc="B06CBC86">
      <w:start w:val="10"/>
      <w:numFmt w:val="decimal"/>
      <w:lvlText w:val="%2."/>
      <w:lvlJc w:val="left"/>
      <w:pPr>
        <w:ind w:left="1189" w:hanging="420"/>
        <w:jc w:val="right"/>
      </w:pPr>
      <w:rPr>
        <w:rFonts w:ascii="Times New Roman" w:eastAsia="Times New Roman" w:hAnsi="Times New Roman" w:cs="Times New Roman" w:hint="default"/>
        <w:b/>
        <w:bCs/>
        <w:w w:val="99"/>
        <w:sz w:val="28"/>
        <w:szCs w:val="28"/>
        <w:lang w:val="ru-RU" w:eastAsia="ru-RU" w:bidi="ru-RU"/>
      </w:rPr>
    </w:lvl>
    <w:lvl w:ilvl="2" w:tplc="F000BF10">
      <w:numFmt w:val="bullet"/>
      <w:lvlText w:val="•"/>
      <w:lvlJc w:val="left"/>
      <w:pPr>
        <w:ind w:left="2144" w:hanging="420"/>
      </w:pPr>
      <w:rPr>
        <w:rFonts w:hint="default"/>
        <w:lang w:val="ru-RU" w:eastAsia="ru-RU" w:bidi="ru-RU"/>
      </w:rPr>
    </w:lvl>
    <w:lvl w:ilvl="3" w:tplc="41AA6F9A">
      <w:numFmt w:val="bullet"/>
      <w:lvlText w:val="•"/>
      <w:lvlJc w:val="left"/>
      <w:pPr>
        <w:ind w:left="3109" w:hanging="420"/>
      </w:pPr>
      <w:rPr>
        <w:rFonts w:hint="default"/>
        <w:lang w:val="ru-RU" w:eastAsia="ru-RU" w:bidi="ru-RU"/>
      </w:rPr>
    </w:lvl>
    <w:lvl w:ilvl="4" w:tplc="D1008834">
      <w:numFmt w:val="bullet"/>
      <w:lvlText w:val="•"/>
      <w:lvlJc w:val="left"/>
      <w:pPr>
        <w:ind w:left="4074" w:hanging="420"/>
      </w:pPr>
      <w:rPr>
        <w:rFonts w:hint="default"/>
        <w:lang w:val="ru-RU" w:eastAsia="ru-RU" w:bidi="ru-RU"/>
      </w:rPr>
    </w:lvl>
    <w:lvl w:ilvl="5" w:tplc="B360E98E">
      <w:numFmt w:val="bullet"/>
      <w:lvlText w:val="•"/>
      <w:lvlJc w:val="left"/>
      <w:pPr>
        <w:ind w:left="5039" w:hanging="420"/>
      </w:pPr>
      <w:rPr>
        <w:rFonts w:hint="default"/>
        <w:lang w:val="ru-RU" w:eastAsia="ru-RU" w:bidi="ru-RU"/>
      </w:rPr>
    </w:lvl>
    <w:lvl w:ilvl="6" w:tplc="6FE08050">
      <w:numFmt w:val="bullet"/>
      <w:lvlText w:val="•"/>
      <w:lvlJc w:val="left"/>
      <w:pPr>
        <w:ind w:left="6004" w:hanging="420"/>
      </w:pPr>
      <w:rPr>
        <w:rFonts w:hint="default"/>
        <w:lang w:val="ru-RU" w:eastAsia="ru-RU" w:bidi="ru-RU"/>
      </w:rPr>
    </w:lvl>
    <w:lvl w:ilvl="7" w:tplc="255C7F7C">
      <w:numFmt w:val="bullet"/>
      <w:lvlText w:val="•"/>
      <w:lvlJc w:val="left"/>
      <w:pPr>
        <w:ind w:left="6969" w:hanging="420"/>
      </w:pPr>
      <w:rPr>
        <w:rFonts w:hint="default"/>
        <w:lang w:val="ru-RU" w:eastAsia="ru-RU" w:bidi="ru-RU"/>
      </w:rPr>
    </w:lvl>
    <w:lvl w:ilvl="8" w:tplc="16A2AE6E">
      <w:numFmt w:val="bullet"/>
      <w:lvlText w:val="•"/>
      <w:lvlJc w:val="left"/>
      <w:pPr>
        <w:ind w:left="7934" w:hanging="420"/>
      </w:pPr>
      <w:rPr>
        <w:rFonts w:hint="default"/>
        <w:lang w:val="ru-RU" w:eastAsia="ru-RU" w:bidi="ru-RU"/>
      </w:rPr>
    </w:lvl>
  </w:abstractNum>
  <w:abstractNum w:abstractNumId="18">
    <w:nsid w:val="41A048CB"/>
    <w:multiLevelType w:val="multilevel"/>
    <w:tmpl w:val="BAF83980"/>
    <w:lvl w:ilvl="0">
      <w:start w:val="3"/>
      <w:numFmt w:val="decimal"/>
      <w:lvlText w:val="%1"/>
      <w:lvlJc w:val="left"/>
      <w:pPr>
        <w:ind w:left="3590" w:hanging="490"/>
      </w:pPr>
      <w:rPr>
        <w:rFonts w:hint="default"/>
        <w:lang w:val="ru-RU" w:eastAsia="ru-RU" w:bidi="ru-RU"/>
      </w:rPr>
    </w:lvl>
    <w:lvl w:ilvl="1">
      <w:start w:val="1"/>
      <w:numFmt w:val="decimal"/>
      <w:lvlText w:val="%1.%2."/>
      <w:lvlJc w:val="left"/>
      <w:pPr>
        <w:ind w:left="3590" w:hanging="490"/>
        <w:jc w:val="right"/>
      </w:pPr>
      <w:rPr>
        <w:rFonts w:ascii="Times New Roman" w:eastAsia="Times New Roman" w:hAnsi="Times New Roman" w:cs="Times New Roman" w:hint="default"/>
        <w:b/>
        <w:bCs/>
        <w:w w:val="99"/>
        <w:sz w:val="28"/>
        <w:szCs w:val="28"/>
        <w:lang w:val="ru-RU" w:eastAsia="ru-RU" w:bidi="ru-RU"/>
      </w:rPr>
    </w:lvl>
    <w:lvl w:ilvl="2">
      <w:numFmt w:val="bullet"/>
      <w:lvlText w:val="•"/>
      <w:lvlJc w:val="left"/>
      <w:pPr>
        <w:ind w:left="4852" w:hanging="490"/>
      </w:pPr>
      <w:rPr>
        <w:rFonts w:hint="default"/>
        <w:lang w:val="ru-RU" w:eastAsia="ru-RU" w:bidi="ru-RU"/>
      </w:rPr>
    </w:lvl>
    <w:lvl w:ilvl="3">
      <w:numFmt w:val="bullet"/>
      <w:lvlText w:val="•"/>
      <w:lvlJc w:val="left"/>
      <w:pPr>
        <w:ind w:left="5479" w:hanging="490"/>
      </w:pPr>
      <w:rPr>
        <w:rFonts w:hint="default"/>
        <w:lang w:val="ru-RU" w:eastAsia="ru-RU" w:bidi="ru-RU"/>
      </w:rPr>
    </w:lvl>
    <w:lvl w:ilvl="4">
      <w:numFmt w:val="bullet"/>
      <w:lvlText w:val="•"/>
      <w:lvlJc w:val="left"/>
      <w:pPr>
        <w:ind w:left="6105" w:hanging="490"/>
      </w:pPr>
      <w:rPr>
        <w:rFonts w:hint="default"/>
        <w:lang w:val="ru-RU" w:eastAsia="ru-RU" w:bidi="ru-RU"/>
      </w:rPr>
    </w:lvl>
    <w:lvl w:ilvl="5">
      <w:numFmt w:val="bullet"/>
      <w:lvlText w:val="•"/>
      <w:lvlJc w:val="left"/>
      <w:pPr>
        <w:ind w:left="6732" w:hanging="490"/>
      </w:pPr>
      <w:rPr>
        <w:rFonts w:hint="default"/>
        <w:lang w:val="ru-RU" w:eastAsia="ru-RU" w:bidi="ru-RU"/>
      </w:rPr>
    </w:lvl>
    <w:lvl w:ilvl="6">
      <w:numFmt w:val="bullet"/>
      <w:lvlText w:val="•"/>
      <w:lvlJc w:val="left"/>
      <w:pPr>
        <w:ind w:left="7358" w:hanging="490"/>
      </w:pPr>
      <w:rPr>
        <w:rFonts w:hint="default"/>
        <w:lang w:val="ru-RU" w:eastAsia="ru-RU" w:bidi="ru-RU"/>
      </w:rPr>
    </w:lvl>
    <w:lvl w:ilvl="7">
      <w:numFmt w:val="bullet"/>
      <w:lvlText w:val="•"/>
      <w:lvlJc w:val="left"/>
      <w:pPr>
        <w:ind w:left="7985" w:hanging="490"/>
      </w:pPr>
      <w:rPr>
        <w:rFonts w:hint="default"/>
        <w:lang w:val="ru-RU" w:eastAsia="ru-RU" w:bidi="ru-RU"/>
      </w:rPr>
    </w:lvl>
    <w:lvl w:ilvl="8">
      <w:numFmt w:val="bullet"/>
      <w:lvlText w:val="•"/>
      <w:lvlJc w:val="left"/>
      <w:pPr>
        <w:ind w:left="8611" w:hanging="490"/>
      </w:pPr>
      <w:rPr>
        <w:rFonts w:hint="default"/>
        <w:lang w:val="ru-RU" w:eastAsia="ru-RU" w:bidi="ru-RU"/>
      </w:rPr>
    </w:lvl>
  </w:abstractNum>
  <w:abstractNum w:abstractNumId="19">
    <w:nsid w:val="43AB3D8E"/>
    <w:multiLevelType w:val="hybridMultilevel"/>
    <w:tmpl w:val="53240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492ED2"/>
    <w:multiLevelType w:val="multilevel"/>
    <w:tmpl w:val="599AF668"/>
    <w:lvl w:ilvl="0">
      <w:start w:val="10"/>
      <w:numFmt w:val="decimal"/>
      <w:lvlText w:val="%1"/>
      <w:lvlJc w:val="left"/>
      <w:pPr>
        <w:ind w:left="2228" w:hanging="630"/>
      </w:pPr>
      <w:rPr>
        <w:rFonts w:hint="default"/>
        <w:lang w:val="ru-RU" w:eastAsia="ru-RU" w:bidi="ru-RU"/>
      </w:rPr>
    </w:lvl>
    <w:lvl w:ilvl="1">
      <w:start w:val="1"/>
      <w:numFmt w:val="decimal"/>
      <w:lvlText w:val="%1.%2."/>
      <w:lvlJc w:val="left"/>
      <w:pPr>
        <w:ind w:left="2228" w:hanging="630"/>
        <w:jc w:val="right"/>
      </w:pPr>
      <w:rPr>
        <w:rFonts w:ascii="Times New Roman" w:eastAsia="Times New Roman" w:hAnsi="Times New Roman" w:cs="Times New Roman" w:hint="default"/>
        <w:b/>
        <w:bCs/>
        <w:w w:val="99"/>
        <w:sz w:val="28"/>
        <w:szCs w:val="28"/>
        <w:lang w:val="ru-RU" w:eastAsia="ru-RU" w:bidi="ru-RU"/>
      </w:rPr>
    </w:lvl>
    <w:lvl w:ilvl="2">
      <w:numFmt w:val="bullet"/>
      <w:lvlText w:val="•"/>
      <w:lvlJc w:val="left"/>
      <w:pPr>
        <w:ind w:left="3748" w:hanging="630"/>
      </w:pPr>
      <w:rPr>
        <w:rFonts w:hint="default"/>
        <w:lang w:val="ru-RU" w:eastAsia="ru-RU" w:bidi="ru-RU"/>
      </w:rPr>
    </w:lvl>
    <w:lvl w:ilvl="3">
      <w:numFmt w:val="bullet"/>
      <w:lvlText w:val="•"/>
      <w:lvlJc w:val="left"/>
      <w:pPr>
        <w:ind w:left="4513" w:hanging="630"/>
      </w:pPr>
      <w:rPr>
        <w:rFonts w:hint="default"/>
        <w:lang w:val="ru-RU" w:eastAsia="ru-RU" w:bidi="ru-RU"/>
      </w:rPr>
    </w:lvl>
    <w:lvl w:ilvl="4">
      <w:numFmt w:val="bullet"/>
      <w:lvlText w:val="•"/>
      <w:lvlJc w:val="left"/>
      <w:pPr>
        <w:ind w:left="5277" w:hanging="630"/>
      </w:pPr>
      <w:rPr>
        <w:rFonts w:hint="default"/>
        <w:lang w:val="ru-RU" w:eastAsia="ru-RU" w:bidi="ru-RU"/>
      </w:rPr>
    </w:lvl>
    <w:lvl w:ilvl="5">
      <w:numFmt w:val="bullet"/>
      <w:lvlText w:val="•"/>
      <w:lvlJc w:val="left"/>
      <w:pPr>
        <w:ind w:left="6042" w:hanging="630"/>
      </w:pPr>
      <w:rPr>
        <w:rFonts w:hint="default"/>
        <w:lang w:val="ru-RU" w:eastAsia="ru-RU" w:bidi="ru-RU"/>
      </w:rPr>
    </w:lvl>
    <w:lvl w:ilvl="6">
      <w:numFmt w:val="bullet"/>
      <w:lvlText w:val="•"/>
      <w:lvlJc w:val="left"/>
      <w:pPr>
        <w:ind w:left="6806" w:hanging="630"/>
      </w:pPr>
      <w:rPr>
        <w:rFonts w:hint="default"/>
        <w:lang w:val="ru-RU" w:eastAsia="ru-RU" w:bidi="ru-RU"/>
      </w:rPr>
    </w:lvl>
    <w:lvl w:ilvl="7">
      <w:numFmt w:val="bullet"/>
      <w:lvlText w:val="•"/>
      <w:lvlJc w:val="left"/>
      <w:pPr>
        <w:ind w:left="7571" w:hanging="630"/>
      </w:pPr>
      <w:rPr>
        <w:rFonts w:hint="default"/>
        <w:lang w:val="ru-RU" w:eastAsia="ru-RU" w:bidi="ru-RU"/>
      </w:rPr>
    </w:lvl>
    <w:lvl w:ilvl="8">
      <w:numFmt w:val="bullet"/>
      <w:lvlText w:val="•"/>
      <w:lvlJc w:val="left"/>
      <w:pPr>
        <w:ind w:left="8335" w:hanging="630"/>
      </w:pPr>
      <w:rPr>
        <w:rFonts w:hint="default"/>
        <w:lang w:val="ru-RU" w:eastAsia="ru-RU" w:bidi="ru-RU"/>
      </w:rPr>
    </w:lvl>
  </w:abstractNum>
  <w:abstractNum w:abstractNumId="21">
    <w:nsid w:val="4B5F3C68"/>
    <w:multiLevelType w:val="hybridMultilevel"/>
    <w:tmpl w:val="532E9A88"/>
    <w:lvl w:ilvl="0" w:tplc="C5EEEC5C">
      <w:numFmt w:val="bullet"/>
      <w:lvlText w:val="&gt;"/>
      <w:lvlJc w:val="left"/>
      <w:pPr>
        <w:ind w:left="453" w:hanging="227"/>
      </w:pPr>
      <w:rPr>
        <w:rFonts w:ascii="Times New Roman" w:eastAsia="Times New Roman" w:hAnsi="Times New Roman" w:cs="Times New Roman" w:hint="default"/>
        <w:w w:val="100"/>
        <w:sz w:val="28"/>
        <w:szCs w:val="28"/>
        <w:lang w:val="ru-RU" w:eastAsia="ru-RU" w:bidi="ru-RU"/>
      </w:rPr>
    </w:lvl>
    <w:lvl w:ilvl="1" w:tplc="2536E836">
      <w:numFmt w:val="bullet"/>
      <w:lvlText w:val="•"/>
      <w:lvlJc w:val="left"/>
      <w:pPr>
        <w:ind w:left="1400" w:hanging="227"/>
      </w:pPr>
      <w:rPr>
        <w:rFonts w:hint="default"/>
        <w:lang w:val="ru-RU" w:eastAsia="ru-RU" w:bidi="ru-RU"/>
      </w:rPr>
    </w:lvl>
    <w:lvl w:ilvl="2" w:tplc="0BE46EC4">
      <w:numFmt w:val="bullet"/>
      <w:lvlText w:val="•"/>
      <w:lvlJc w:val="left"/>
      <w:pPr>
        <w:ind w:left="2340" w:hanging="227"/>
      </w:pPr>
      <w:rPr>
        <w:rFonts w:hint="default"/>
        <w:lang w:val="ru-RU" w:eastAsia="ru-RU" w:bidi="ru-RU"/>
      </w:rPr>
    </w:lvl>
    <w:lvl w:ilvl="3" w:tplc="B19EAA28">
      <w:numFmt w:val="bullet"/>
      <w:lvlText w:val="•"/>
      <w:lvlJc w:val="left"/>
      <w:pPr>
        <w:ind w:left="3281" w:hanging="227"/>
      </w:pPr>
      <w:rPr>
        <w:rFonts w:hint="default"/>
        <w:lang w:val="ru-RU" w:eastAsia="ru-RU" w:bidi="ru-RU"/>
      </w:rPr>
    </w:lvl>
    <w:lvl w:ilvl="4" w:tplc="2DE040C6">
      <w:numFmt w:val="bullet"/>
      <w:lvlText w:val="•"/>
      <w:lvlJc w:val="left"/>
      <w:pPr>
        <w:ind w:left="4221" w:hanging="227"/>
      </w:pPr>
      <w:rPr>
        <w:rFonts w:hint="default"/>
        <w:lang w:val="ru-RU" w:eastAsia="ru-RU" w:bidi="ru-RU"/>
      </w:rPr>
    </w:lvl>
    <w:lvl w:ilvl="5" w:tplc="81CC00CC">
      <w:numFmt w:val="bullet"/>
      <w:lvlText w:val="•"/>
      <w:lvlJc w:val="left"/>
      <w:pPr>
        <w:ind w:left="5162" w:hanging="227"/>
      </w:pPr>
      <w:rPr>
        <w:rFonts w:hint="default"/>
        <w:lang w:val="ru-RU" w:eastAsia="ru-RU" w:bidi="ru-RU"/>
      </w:rPr>
    </w:lvl>
    <w:lvl w:ilvl="6" w:tplc="0F52397A">
      <w:numFmt w:val="bullet"/>
      <w:lvlText w:val="•"/>
      <w:lvlJc w:val="left"/>
      <w:pPr>
        <w:ind w:left="6102" w:hanging="227"/>
      </w:pPr>
      <w:rPr>
        <w:rFonts w:hint="default"/>
        <w:lang w:val="ru-RU" w:eastAsia="ru-RU" w:bidi="ru-RU"/>
      </w:rPr>
    </w:lvl>
    <w:lvl w:ilvl="7" w:tplc="5162A92E">
      <w:numFmt w:val="bullet"/>
      <w:lvlText w:val="•"/>
      <w:lvlJc w:val="left"/>
      <w:pPr>
        <w:ind w:left="7043" w:hanging="227"/>
      </w:pPr>
      <w:rPr>
        <w:rFonts w:hint="default"/>
        <w:lang w:val="ru-RU" w:eastAsia="ru-RU" w:bidi="ru-RU"/>
      </w:rPr>
    </w:lvl>
    <w:lvl w:ilvl="8" w:tplc="DF044E90">
      <w:numFmt w:val="bullet"/>
      <w:lvlText w:val="•"/>
      <w:lvlJc w:val="left"/>
      <w:pPr>
        <w:ind w:left="7983" w:hanging="227"/>
      </w:pPr>
      <w:rPr>
        <w:rFonts w:hint="default"/>
        <w:lang w:val="ru-RU" w:eastAsia="ru-RU" w:bidi="ru-RU"/>
      </w:rPr>
    </w:lvl>
  </w:abstractNum>
  <w:abstractNum w:abstractNumId="22">
    <w:nsid w:val="4DA03125"/>
    <w:multiLevelType w:val="hybridMultilevel"/>
    <w:tmpl w:val="3294B83A"/>
    <w:lvl w:ilvl="0" w:tplc="233AC5B6">
      <w:numFmt w:val="bullet"/>
      <w:lvlText w:val="&gt;"/>
      <w:lvlJc w:val="left"/>
      <w:pPr>
        <w:ind w:left="454" w:hanging="229"/>
      </w:pPr>
      <w:rPr>
        <w:rFonts w:ascii="Times New Roman" w:eastAsia="Times New Roman" w:hAnsi="Times New Roman" w:cs="Times New Roman" w:hint="default"/>
        <w:spacing w:val="-1"/>
        <w:w w:val="42"/>
        <w:sz w:val="28"/>
        <w:szCs w:val="28"/>
        <w:lang w:val="ru-RU" w:eastAsia="ru-RU" w:bidi="ru-RU"/>
      </w:rPr>
    </w:lvl>
    <w:lvl w:ilvl="1" w:tplc="5BF4155E">
      <w:numFmt w:val="bullet"/>
      <w:lvlText w:val="•"/>
      <w:lvlJc w:val="left"/>
      <w:pPr>
        <w:ind w:left="1400" w:hanging="229"/>
      </w:pPr>
      <w:rPr>
        <w:rFonts w:hint="default"/>
        <w:lang w:val="ru-RU" w:eastAsia="ru-RU" w:bidi="ru-RU"/>
      </w:rPr>
    </w:lvl>
    <w:lvl w:ilvl="2" w:tplc="11C03EC8">
      <w:numFmt w:val="bullet"/>
      <w:lvlText w:val="•"/>
      <w:lvlJc w:val="left"/>
      <w:pPr>
        <w:ind w:left="2340" w:hanging="229"/>
      </w:pPr>
      <w:rPr>
        <w:rFonts w:hint="default"/>
        <w:lang w:val="ru-RU" w:eastAsia="ru-RU" w:bidi="ru-RU"/>
      </w:rPr>
    </w:lvl>
    <w:lvl w:ilvl="3" w:tplc="F95C0A2C">
      <w:numFmt w:val="bullet"/>
      <w:lvlText w:val="•"/>
      <w:lvlJc w:val="left"/>
      <w:pPr>
        <w:ind w:left="3281" w:hanging="229"/>
      </w:pPr>
      <w:rPr>
        <w:rFonts w:hint="default"/>
        <w:lang w:val="ru-RU" w:eastAsia="ru-RU" w:bidi="ru-RU"/>
      </w:rPr>
    </w:lvl>
    <w:lvl w:ilvl="4" w:tplc="A2729BA6">
      <w:numFmt w:val="bullet"/>
      <w:lvlText w:val="•"/>
      <w:lvlJc w:val="left"/>
      <w:pPr>
        <w:ind w:left="4221" w:hanging="229"/>
      </w:pPr>
      <w:rPr>
        <w:rFonts w:hint="default"/>
        <w:lang w:val="ru-RU" w:eastAsia="ru-RU" w:bidi="ru-RU"/>
      </w:rPr>
    </w:lvl>
    <w:lvl w:ilvl="5" w:tplc="C0A88F4A">
      <w:numFmt w:val="bullet"/>
      <w:lvlText w:val="•"/>
      <w:lvlJc w:val="left"/>
      <w:pPr>
        <w:ind w:left="5162" w:hanging="229"/>
      </w:pPr>
      <w:rPr>
        <w:rFonts w:hint="default"/>
        <w:lang w:val="ru-RU" w:eastAsia="ru-RU" w:bidi="ru-RU"/>
      </w:rPr>
    </w:lvl>
    <w:lvl w:ilvl="6" w:tplc="A40E3450">
      <w:numFmt w:val="bullet"/>
      <w:lvlText w:val="•"/>
      <w:lvlJc w:val="left"/>
      <w:pPr>
        <w:ind w:left="6102" w:hanging="229"/>
      </w:pPr>
      <w:rPr>
        <w:rFonts w:hint="default"/>
        <w:lang w:val="ru-RU" w:eastAsia="ru-RU" w:bidi="ru-RU"/>
      </w:rPr>
    </w:lvl>
    <w:lvl w:ilvl="7" w:tplc="64F0E166">
      <w:numFmt w:val="bullet"/>
      <w:lvlText w:val="•"/>
      <w:lvlJc w:val="left"/>
      <w:pPr>
        <w:ind w:left="7043" w:hanging="229"/>
      </w:pPr>
      <w:rPr>
        <w:rFonts w:hint="default"/>
        <w:lang w:val="ru-RU" w:eastAsia="ru-RU" w:bidi="ru-RU"/>
      </w:rPr>
    </w:lvl>
    <w:lvl w:ilvl="8" w:tplc="A8E4A9F0">
      <w:numFmt w:val="bullet"/>
      <w:lvlText w:val="•"/>
      <w:lvlJc w:val="left"/>
      <w:pPr>
        <w:ind w:left="7983" w:hanging="229"/>
      </w:pPr>
      <w:rPr>
        <w:rFonts w:hint="default"/>
        <w:lang w:val="ru-RU" w:eastAsia="ru-RU" w:bidi="ru-RU"/>
      </w:rPr>
    </w:lvl>
  </w:abstractNum>
  <w:abstractNum w:abstractNumId="23">
    <w:nsid w:val="4DB674E4"/>
    <w:multiLevelType w:val="multilevel"/>
    <w:tmpl w:val="A05425AC"/>
    <w:lvl w:ilvl="0">
      <w:start w:val="8"/>
      <w:numFmt w:val="decimal"/>
      <w:lvlText w:val="%1"/>
      <w:lvlJc w:val="left"/>
      <w:pPr>
        <w:ind w:left="2468" w:hanging="490"/>
      </w:pPr>
      <w:rPr>
        <w:rFonts w:hint="default"/>
        <w:lang w:val="ru-RU" w:eastAsia="ru-RU" w:bidi="ru-RU"/>
      </w:rPr>
    </w:lvl>
    <w:lvl w:ilvl="1">
      <w:start w:val="1"/>
      <w:numFmt w:val="decimal"/>
      <w:lvlText w:val="%1.%2."/>
      <w:lvlJc w:val="left"/>
      <w:pPr>
        <w:ind w:left="2468" w:hanging="490"/>
        <w:jc w:val="right"/>
      </w:pPr>
      <w:rPr>
        <w:rFonts w:ascii="Times New Roman" w:eastAsia="Times New Roman" w:hAnsi="Times New Roman" w:cs="Times New Roman" w:hint="default"/>
        <w:b/>
        <w:bCs/>
        <w:w w:val="99"/>
        <w:sz w:val="28"/>
        <w:szCs w:val="28"/>
        <w:lang w:val="ru-RU" w:eastAsia="ru-RU" w:bidi="ru-RU"/>
      </w:rPr>
    </w:lvl>
    <w:lvl w:ilvl="2">
      <w:start w:val="1"/>
      <w:numFmt w:val="decimal"/>
      <w:lvlText w:val="%1.%2.%3."/>
      <w:lvlJc w:val="left"/>
      <w:pPr>
        <w:ind w:left="4219" w:hanging="700"/>
        <w:jc w:val="right"/>
      </w:pPr>
      <w:rPr>
        <w:rFonts w:ascii="Times New Roman" w:eastAsia="Times New Roman" w:hAnsi="Times New Roman" w:cs="Times New Roman" w:hint="default"/>
        <w:b/>
        <w:bCs/>
        <w:w w:val="99"/>
        <w:sz w:val="28"/>
        <w:szCs w:val="28"/>
        <w:lang w:val="ru-RU" w:eastAsia="ru-RU" w:bidi="ru-RU"/>
      </w:rPr>
    </w:lvl>
    <w:lvl w:ilvl="3">
      <w:numFmt w:val="bullet"/>
      <w:lvlText w:val="•"/>
      <w:lvlJc w:val="left"/>
      <w:pPr>
        <w:ind w:left="4220" w:hanging="700"/>
      </w:pPr>
      <w:rPr>
        <w:rFonts w:hint="default"/>
        <w:lang w:val="ru-RU" w:eastAsia="ru-RU" w:bidi="ru-RU"/>
      </w:rPr>
    </w:lvl>
    <w:lvl w:ilvl="4">
      <w:numFmt w:val="bullet"/>
      <w:lvlText w:val="•"/>
      <w:lvlJc w:val="left"/>
      <w:pPr>
        <w:ind w:left="4440" w:hanging="700"/>
      </w:pPr>
      <w:rPr>
        <w:rFonts w:hint="default"/>
        <w:lang w:val="ru-RU" w:eastAsia="ru-RU" w:bidi="ru-RU"/>
      </w:rPr>
    </w:lvl>
    <w:lvl w:ilvl="5">
      <w:numFmt w:val="bullet"/>
      <w:lvlText w:val="•"/>
      <w:lvlJc w:val="left"/>
      <w:pPr>
        <w:ind w:left="4649" w:hanging="700"/>
      </w:pPr>
      <w:rPr>
        <w:rFonts w:hint="default"/>
        <w:lang w:val="ru-RU" w:eastAsia="ru-RU" w:bidi="ru-RU"/>
      </w:rPr>
    </w:lvl>
    <w:lvl w:ilvl="6">
      <w:numFmt w:val="bullet"/>
      <w:lvlText w:val="•"/>
      <w:lvlJc w:val="left"/>
      <w:pPr>
        <w:ind w:left="4858" w:hanging="700"/>
      </w:pPr>
      <w:rPr>
        <w:rFonts w:hint="default"/>
        <w:lang w:val="ru-RU" w:eastAsia="ru-RU" w:bidi="ru-RU"/>
      </w:rPr>
    </w:lvl>
    <w:lvl w:ilvl="7">
      <w:numFmt w:val="bullet"/>
      <w:lvlText w:val="•"/>
      <w:lvlJc w:val="left"/>
      <w:pPr>
        <w:ind w:left="5068" w:hanging="700"/>
      </w:pPr>
      <w:rPr>
        <w:rFonts w:hint="default"/>
        <w:lang w:val="ru-RU" w:eastAsia="ru-RU" w:bidi="ru-RU"/>
      </w:rPr>
    </w:lvl>
    <w:lvl w:ilvl="8">
      <w:numFmt w:val="bullet"/>
      <w:lvlText w:val="•"/>
      <w:lvlJc w:val="left"/>
      <w:pPr>
        <w:ind w:left="5277" w:hanging="700"/>
      </w:pPr>
      <w:rPr>
        <w:rFonts w:hint="default"/>
        <w:lang w:val="ru-RU" w:eastAsia="ru-RU" w:bidi="ru-RU"/>
      </w:rPr>
    </w:lvl>
  </w:abstractNum>
  <w:abstractNum w:abstractNumId="24">
    <w:nsid w:val="5707699A"/>
    <w:multiLevelType w:val="multilevel"/>
    <w:tmpl w:val="95101F2E"/>
    <w:lvl w:ilvl="0">
      <w:start w:val="10"/>
      <w:numFmt w:val="decimal"/>
      <w:lvlText w:val="%1."/>
      <w:lvlJc w:val="left"/>
      <w:pPr>
        <w:ind w:left="646" w:hanging="420"/>
      </w:pPr>
      <w:rPr>
        <w:rFonts w:ascii="Times New Roman" w:eastAsia="Times New Roman" w:hAnsi="Times New Roman" w:cs="Times New Roman" w:hint="default"/>
        <w:w w:val="100"/>
        <w:sz w:val="28"/>
        <w:szCs w:val="28"/>
        <w:lang w:val="ru-RU" w:eastAsia="ru-RU" w:bidi="ru-RU"/>
      </w:rPr>
    </w:lvl>
    <w:lvl w:ilvl="1">
      <w:start w:val="1"/>
      <w:numFmt w:val="decimal"/>
      <w:lvlText w:val="%1.%2."/>
      <w:lvlJc w:val="left"/>
      <w:pPr>
        <w:ind w:left="1065" w:hanging="630"/>
      </w:pPr>
      <w:rPr>
        <w:rFonts w:ascii="Times New Roman" w:eastAsia="Times New Roman" w:hAnsi="Times New Roman" w:cs="Times New Roman" w:hint="default"/>
        <w:spacing w:val="-2"/>
        <w:w w:val="100"/>
        <w:sz w:val="28"/>
        <w:szCs w:val="28"/>
        <w:lang w:val="ru-RU" w:eastAsia="ru-RU" w:bidi="ru-RU"/>
      </w:rPr>
    </w:lvl>
    <w:lvl w:ilvl="2">
      <w:numFmt w:val="bullet"/>
      <w:lvlText w:val="•"/>
      <w:lvlJc w:val="left"/>
      <w:pPr>
        <w:ind w:left="2038" w:hanging="630"/>
      </w:pPr>
      <w:rPr>
        <w:rFonts w:hint="default"/>
        <w:lang w:val="ru-RU" w:eastAsia="ru-RU" w:bidi="ru-RU"/>
      </w:rPr>
    </w:lvl>
    <w:lvl w:ilvl="3">
      <w:numFmt w:val="bullet"/>
      <w:lvlText w:val="•"/>
      <w:lvlJc w:val="left"/>
      <w:pPr>
        <w:ind w:left="3016" w:hanging="630"/>
      </w:pPr>
      <w:rPr>
        <w:rFonts w:hint="default"/>
        <w:lang w:val="ru-RU" w:eastAsia="ru-RU" w:bidi="ru-RU"/>
      </w:rPr>
    </w:lvl>
    <w:lvl w:ilvl="4">
      <w:numFmt w:val="bullet"/>
      <w:lvlText w:val="•"/>
      <w:lvlJc w:val="left"/>
      <w:pPr>
        <w:ind w:left="3994" w:hanging="630"/>
      </w:pPr>
      <w:rPr>
        <w:rFonts w:hint="default"/>
        <w:lang w:val="ru-RU" w:eastAsia="ru-RU" w:bidi="ru-RU"/>
      </w:rPr>
    </w:lvl>
    <w:lvl w:ilvl="5">
      <w:numFmt w:val="bullet"/>
      <w:lvlText w:val="•"/>
      <w:lvlJc w:val="left"/>
      <w:pPr>
        <w:ind w:left="4973" w:hanging="630"/>
      </w:pPr>
      <w:rPr>
        <w:rFonts w:hint="default"/>
        <w:lang w:val="ru-RU" w:eastAsia="ru-RU" w:bidi="ru-RU"/>
      </w:rPr>
    </w:lvl>
    <w:lvl w:ilvl="6">
      <w:numFmt w:val="bullet"/>
      <w:lvlText w:val="•"/>
      <w:lvlJc w:val="left"/>
      <w:pPr>
        <w:ind w:left="5951" w:hanging="630"/>
      </w:pPr>
      <w:rPr>
        <w:rFonts w:hint="default"/>
        <w:lang w:val="ru-RU" w:eastAsia="ru-RU" w:bidi="ru-RU"/>
      </w:rPr>
    </w:lvl>
    <w:lvl w:ilvl="7">
      <w:numFmt w:val="bullet"/>
      <w:lvlText w:val="•"/>
      <w:lvlJc w:val="left"/>
      <w:pPr>
        <w:ind w:left="6929" w:hanging="630"/>
      </w:pPr>
      <w:rPr>
        <w:rFonts w:hint="default"/>
        <w:lang w:val="ru-RU" w:eastAsia="ru-RU" w:bidi="ru-RU"/>
      </w:rPr>
    </w:lvl>
    <w:lvl w:ilvl="8">
      <w:numFmt w:val="bullet"/>
      <w:lvlText w:val="•"/>
      <w:lvlJc w:val="left"/>
      <w:pPr>
        <w:ind w:left="7907" w:hanging="630"/>
      </w:pPr>
      <w:rPr>
        <w:rFonts w:hint="default"/>
        <w:lang w:val="ru-RU" w:eastAsia="ru-RU" w:bidi="ru-RU"/>
      </w:rPr>
    </w:lvl>
  </w:abstractNum>
  <w:abstractNum w:abstractNumId="25">
    <w:nsid w:val="58322D22"/>
    <w:multiLevelType w:val="hybridMultilevel"/>
    <w:tmpl w:val="773A7FC4"/>
    <w:lvl w:ilvl="0" w:tplc="DEE245E8">
      <w:numFmt w:val="bullet"/>
      <w:lvlText w:val=""/>
      <w:lvlJc w:val="left"/>
      <w:pPr>
        <w:ind w:left="226" w:hanging="125"/>
      </w:pPr>
      <w:rPr>
        <w:rFonts w:ascii="Symbol" w:eastAsia="Symbol" w:hAnsi="Symbol" w:cs="Symbol" w:hint="default"/>
        <w:w w:val="99"/>
        <w:position w:val="9"/>
        <w:sz w:val="13"/>
        <w:szCs w:val="13"/>
        <w:lang w:val="ru-RU" w:eastAsia="ru-RU" w:bidi="ru-RU"/>
      </w:rPr>
    </w:lvl>
    <w:lvl w:ilvl="1" w:tplc="3BBCF9D6">
      <w:numFmt w:val="bullet"/>
      <w:lvlText w:val="•"/>
      <w:lvlJc w:val="left"/>
      <w:pPr>
        <w:ind w:left="1184" w:hanging="125"/>
      </w:pPr>
      <w:rPr>
        <w:rFonts w:hint="default"/>
        <w:lang w:val="ru-RU" w:eastAsia="ru-RU" w:bidi="ru-RU"/>
      </w:rPr>
    </w:lvl>
    <w:lvl w:ilvl="2" w:tplc="1E203818">
      <w:numFmt w:val="bullet"/>
      <w:lvlText w:val="•"/>
      <w:lvlJc w:val="left"/>
      <w:pPr>
        <w:ind w:left="2148" w:hanging="125"/>
      </w:pPr>
      <w:rPr>
        <w:rFonts w:hint="default"/>
        <w:lang w:val="ru-RU" w:eastAsia="ru-RU" w:bidi="ru-RU"/>
      </w:rPr>
    </w:lvl>
    <w:lvl w:ilvl="3" w:tplc="83C23C46">
      <w:numFmt w:val="bullet"/>
      <w:lvlText w:val="•"/>
      <w:lvlJc w:val="left"/>
      <w:pPr>
        <w:ind w:left="3113" w:hanging="125"/>
      </w:pPr>
      <w:rPr>
        <w:rFonts w:hint="default"/>
        <w:lang w:val="ru-RU" w:eastAsia="ru-RU" w:bidi="ru-RU"/>
      </w:rPr>
    </w:lvl>
    <w:lvl w:ilvl="4" w:tplc="B62C4816">
      <w:numFmt w:val="bullet"/>
      <w:lvlText w:val="•"/>
      <w:lvlJc w:val="left"/>
      <w:pPr>
        <w:ind w:left="4077" w:hanging="125"/>
      </w:pPr>
      <w:rPr>
        <w:rFonts w:hint="default"/>
        <w:lang w:val="ru-RU" w:eastAsia="ru-RU" w:bidi="ru-RU"/>
      </w:rPr>
    </w:lvl>
    <w:lvl w:ilvl="5" w:tplc="C1A44784">
      <w:numFmt w:val="bullet"/>
      <w:lvlText w:val="•"/>
      <w:lvlJc w:val="left"/>
      <w:pPr>
        <w:ind w:left="5042" w:hanging="125"/>
      </w:pPr>
      <w:rPr>
        <w:rFonts w:hint="default"/>
        <w:lang w:val="ru-RU" w:eastAsia="ru-RU" w:bidi="ru-RU"/>
      </w:rPr>
    </w:lvl>
    <w:lvl w:ilvl="6" w:tplc="E878E87A">
      <w:numFmt w:val="bullet"/>
      <w:lvlText w:val="•"/>
      <w:lvlJc w:val="left"/>
      <w:pPr>
        <w:ind w:left="6006" w:hanging="125"/>
      </w:pPr>
      <w:rPr>
        <w:rFonts w:hint="default"/>
        <w:lang w:val="ru-RU" w:eastAsia="ru-RU" w:bidi="ru-RU"/>
      </w:rPr>
    </w:lvl>
    <w:lvl w:ilvl="7" w:tplc="4E186D82">
      <w:numFmt w:val="bullet"/>
      <w:lvlText w:val="•"/>
      <w:lvlJc w:val="left"/>
      <w:pPr>
        <w:ind w:left="6971" w:hanging="125"/>
      </w:pPr>
      <w:rPr>
        <w:rFonts w:hint="default"/>
        <w:lang w:val="ru-RU" w:eastAsia="ru-RU" w:bidi="ru-RU"/>
      </w:rPr>
    </w:lvl>
    <w:lvl w:ilvl="8" w:tplc="8B04C168">
      <w:numFmt w:val="bullet"/>
      <w:lvlText w:val="•"/>
      <w:lvlJc w:val="left"/>
      <w:pPr>
        <w:ind w:left="7935" w:hanging="125"/>
      </w:pPr>
      <w:rPr>
        <w:rFonts w:hint="default"/>
        <w:lang w:val="ru-RU" w:eastAsia="ru-RU" w:bidi="ru-RU"/>
      </w:rPr>
    </w:lvl>
  </w:abstractNum>
  <w:abstractNum w:abstractNumId="26">
    <w:nsid w:val="60AF6620"/>
    <w:multiLevelType w:val="multilevel"/>
    <w:tmpl w:val="B01E13A4"/>
    <w:lvl w:ilvl="0">
      <w:start w:val="1"/>
      <w:numFmt w:val="decimal"/>
      <w:lvlText w:val="%1."/>
      <w:lvlJc w:val="left"/>
      <w:pPr>
        <w:ind w:left="1215" w:hanging="280"/>
        <w:jc w:val="right"/>
      </w:pPr>
      <w:rPr>
        <w:rFonts w:hint="default"/>
        <w:spacing w:val="-1"/>
        <w:w w:val="100"/>
        <w:lang w:val="ru-RU" w:eastAsia="ru-RU" w:bidi="ru-RU"/>
      </w:rPr>
    </w:lvl>
    <w:lvl w:ilvl="1">
      <w:start w:val="1"/>
      <w:numFmt w:val="decimal"/>
      <w:lvlText w:val="%1.%2."/>
      <w:lvlJc w:val="left"/>
      <w:pPr>
        <w:ind w:left="3842" w:hanging="490"/>
        <w:jc w:val="right"/>
      </w:pPr>
      <w:rPr>
        <w:rFonts w:ascii="Times New Roman" w:eastAsia="Times New Roman" w:hAnsi="Times New Roman" w:cs="Times New Roman" w:hint="default"/>
        <w:b/>
        <w:bCs/>
        <w:w w:val="99"/>
        <w:sz w:val="28"/>
        <w:szCs w:val="28"/>
        <w:lang w:val="ru-RU" w:eastAsia="ru-RU" w:bidi="ru-RU"/>
      </w:rPr>
    </w:lvl>
    <w:lvl w:ilvl="2">
      <w:numFmt w:val="bullet"/>
      <w:lvlText w:val="•"/>
      <w:lvlJc w:val="left"/>
      <w:pPr>
        <w:ind w:left="3840" w:hanging="490"/>
      </w:pPr>
      <w:rPr>
        <w:rFonts w:hint="default"/>
        <w:lang w:val="ru-RU" w:eastAsia="ru-RU" w:bidi="ru-RU"/>
      </w:rPr>
    </w:lvl>
    <w:lvl w:ilvl="3">
      <w:numFmt w:val="bullet"/>
      <w:lvlText w:val="•"/>
      <w:lvlJc w:val="left"/>
      <w:pPr>
        <w:ind w:left="4593" w:hanging="490"/>
      </w:pPr>
      <w:rPr>
        <w:rFonts w:hint="default"/>
        <w:lang w:val="ru-RU" w:eastAsia="ru-RU" w:bidi="ru-RU"/>
      </w:rPr>
    </w:lvl>
    <w:lvl w:ilvl="4">
      <w:numFmt w:val="bullet"/>
      <w:lvlText w:val="•"/>
      <w:lvlJc w:val="left"/>
      <w:pPr>
        <w:ind w:left="5346" w:hanging="490"/>
      </w:pPr>
      <w:rPr>
        <w:rFonts w:hint="default"/>
        <w:lang w:val="ru-RU" w:eastAsia="ru-RU" w:bidi="ru-RU"/>
      </w:rPr>
    </w:lvl>
    <w:lvl w:ilvl="5">
      <w:numFmt w:val="bullet"/>
      <w:lvlText w:val="•"/>
      <w:lvlJc w:val="left"/>
      <w:pPr>
        <w:ind w:left="6099" w:hanging="490"/>
      </w:pPr>
      <w:rPr>
        <w:rFonts w:hint="default"/>
        <w:lang w:val="ru-RU" w:eastAsia="ru-RU" w:bidi="ru-RU"/>
      </w:rPr>
    </w:lvl>
    <w:lvl w:ilvl="6">
      <w:numFmt w:val="bullet"/>
      <w:lvlText w:val="•"/>
      <w:lvlJc w:val="left"/>
      <w:pPr>
        <w:ind w:left="6852" w:hanging="490"/>
      </w:pPr>
      <w:rPr>
        <w:rFonts w:hint="default"/>
        <w:lang w:val="ru-RU" w:eastAsia="ru-RU" w:bidi="ru-RU"/>
      </w:rPr>
    </w:lvl>
    <w:lvl w:ilvl="7">
      <w:numFmt w:val="bullet"/>
      <w:lvlText w:val="•"/>
      <w:lvlJc w:val="left"/>
      <w:pPr>
        <w:ind w:left="7605" w:hanging="490"/>
      </w:pPr>
      <w:rPr>
        <w:rFonts w:hint="default"/>
        <w:lang w:val="ru-RU" w:eastAsia="ru-RU" w:bidi="ru-RU"/>
      </w:rPr>
    </w:lvl>
    <w:lvl w:ilvl="8">
      <w:numFmt w:val="bullet"/>
      <w:lvlText w:val="•"/>
      <w:lvlJc w:val="left"/>
      <w:pPr>
        <w:ind w:left="8358" w:hanging="490"/>
      </w:pPr>
      <w:rPr>
        <w:rFonts w:hint="default"/>
        <w:lang w:val="ru-RU" w:eastAsia="ru-RU" w:bidi="ru-RU"/>
      </w:rPr>
    </w:lvl>
  </w:abstractNum>
  <w:abstractNum w:abstractNumId="27">
    <w:nsid w:val="65D556B1"/>
    <w:multiLevelType w:val="hybridMultilevel"/>
    <w:tmpl w:val="3B1C1E24"/>
    <w:lvl w:ilvl="0" w:tplc="8C3E9EA2">
      <w:start w:val="1"/>
      <w:numFmt w:val="decimal"/>
      <w:lvlText w:val="%1."/>
      <w:lvlJc w:val="left"/>
      <w:pPr>
        <w:ind w:left="226" w:hanging="327"/>
      </w:pPr>
      <w:rPr>
        <w:rFonts w:ascii="Times New Roman" w:eastAsia="Times New Roman" w:hAnsi="Times New Roman" w:cs="Times New Roman" w:hint="default"/>
        <w:spacing w:val="-24"/>
        <w:w w:val="100"/>
        <w:sz w:val="28"/>
        <w:szCs w:val="28"/>
        <w:lang w:val="ru-RU" w:eastAsia="ru-RU" w:bidi="ru-RU"/>
      </w:rPr>
    </w:lvl>
    <w:lvl w:ilvl="1" w:tplc="1C006D3C">
      <w:numFmt w:val="bullet"/>
      <w:lvlText w:val="•"/>
      <w:lvlJc w:val="left"/>
      <w:pPr>
        <w:ind w:left="3360" w:hanging="327"/>
      </w:pPr>
      <w:rPr>
        <w:rFonts w:hint="default"/>
        <w:lang w:val="ru-RU" w:eastAsia="ru-RU" w:bidi="ru-RU"/>
      </w:rPr>
    </w:lvl>
    <w:lvl w:ilvl="2" w:tplc="F4C02032">
      <w:numFmt w:val="bullet"/>
      <w:lvlText w:val="•"/>
      <w:lvlJc w:val="left"/>
      <w:pPr>
        <w:ind w:left="4082" w:hanging="327"/>
      </w:pPr>
      <w:rPr>
        <w:rFonts w:hint="default"/>
        <w:lang w:val="ru-RU" w:eastAsia="ru-RU" w:bidi="ru-RU"/>
      </w:rPr>
    </w:lvl>
    <w:lvl w:ilvl="3" w:tplc="7E588D26">
      <w:numFmt w:val="bullet"/>
      <w:lvlText w:val="•"/>
      <w:lvlJc w:val="left"/>
      <w:pPr>
        <w:ind w:left="4805" w:hanging="327"/>
      </w:pPr>
      <w:rPr>
        <w:rFonts w:hint="default"/>
        <w:lang w:val="ru-RU" w:eastAsia="ru-RU" w:bidi="ru-RU"/>
      </w:rPr>
    </w:lvl>
    <w:lvl w:ilvl="4" w:tplc="6B2E4E22">
      <w:numFmt w:val="bullet"/>
      <w:lvlText w:val="•"/>
      <w:lvlJc w:val="left"/>
      <w:pPr>
        <w:ind w:left="5528" w:hanging="327"/>
      </w:pPr>
      <w:rPr>
        <w:rFonts w:hint="default"/>
        <w:lang w:val="ru-RU" w:eastAsia="ru-RU" w:bidi="ru-RU"/>
      </w:rPr>
    </w:lvl>
    <w:lvl w:ilvl="5" w:tplc="FEDCC38C">
      <w:numFmt w:val="bullet"/>
      <w:lvlText w:val="•"/>
      <w:lvlJc w:val="left"/>
      <w:pPr>
        <w:ind w:left="6250" w:hanging="327"/>
      </w:pPr>
      <w:rPr>
        <w:rFonts w:hint="default"/>
        <w:lang w:val="ru-RU" w:eastAsia="ru-RU" w:bidi="ru-RU"/>
      </w:rPr>
    </w:lvl>
    <w:lvl w:ilvl="6" w:tplc="49A256A8">
      <w:numFmt w:val="bullet"/>
      <w:lvlText w:val="•"/>
      <w:lvlJc w:val="left"/>
      <w:pPr>
        <w:ind w:left="6973" w:hanging="327"/>
      </w:pPr>
      <w:rPr>
        <w:rFonts w:hint="default"/>
        <w:lang w:val="ru-RU" w:eastAsia="ru-RU" w:bidi="ru-RU"/>
      </w:rPr>
    </w:lvl>
    <w:lvl w:ilvl="7" w:tplc="ED22CA2C">
      <w:numFmt w:val="bullet"/>
      <w:lvlText w:val="•"/>
      <w:lvlJc w:val="left"/>
      <w:pPr>
        <w:ind w:left="7696" w:hanging="327"/>
      </w:pPr>
      <w:rPr>
        <w:rFonts w:hint="default"/>
        <w:lang w:val="ru-RU" w:eastAsia="ru-RU" w:bidi="ru-RU"/>
      </w:rPr>
    </w:lvl>
    <w:lvl w:ilvl="8" w:tplc="AF66812A">
      <w:numFmt w:val="bullet"/>
      <w:lvlText w:val="•"/>
      <w:lvlJc w:val="left"/>
      <w:pPr>
        <w:ind w:left="8418" w:hanging="327"/>
      </w:pPr>
      <w:rPr>
        <w:rFonts w:hint="default"/>
        <w:lang w:val="ru-RU" w:eastAsia="ru-RU" w:bidi="ru-RU"/>
      </w:rPr>
    </w:lvl>
  </w:abstractNum>
  <w:abstractNum w:abstractNumId="28">
    <w:nsid w:val="6CFE1B87"/>
    <w:multiLevelType w:val="hybridMultilevel"/>
    <w:tmpl w:val="668EED62"/>
    <w:lvl w:ilvl="0" w:tplc="646E6FC6">
      <w:numFmt w:val="bullet"/>
      <w:lvlText w:val="&gt;"/>
      <w:lvlJc w:val="left"/>
      <w:pPr>
        <w:ind w:left="256" w:hanging="250"/>
      </w:pPr>
      <w:rPr>
        <w:rFonts w:ascii="Times New Roman" w:eastAsia="Times New Roman" w:hAnsi="Times New Roman" w:cs="Times New Roman" w:hint="default"/>
        <w:w w:val="102"/>
        <w:position w:val="2"/>
        <w:sz w:val="28"/>
        <w:szCs w:val="28"/>
        <w:lang w:val="ru-RU" w:eastAsia="ru-RU" w:bidi="ru-RU"/>
      </w:rPr>
    </w:lvl>
    <w:lvl w:ilvl="1" w:tplc="726885A0">
      <w:numFmt w:val="bullet"/>
      <w:lvlText w:val="&gt;"/>
      <w:lvlJc w:val="left"/>
      <w:pPr>
        <w:ind w:left="226" w:hanging="240"/>
      </w:pPr>
      <w:rPr>
        <w:rFonts w:ascii="Times New Roman" w:eastAsia="Times New Roman" w:hAnsi="Times New Roman" w:cs="Times New Roman" w:hint="default"/>
        <w:w w:val="100"/>
        <w:sz w:val="28"/>
        <w:szCs w:val="28"/>
        <w:lang w:val="ru-RU" w:eastAsia="ru-RU" w:bidi="ru-RU"/>
      </w:rPr>
    </w:lvl>
    <w:lvl w:ilvl="2" w:tplc="E304A0FC">
      <w:numFmt w:val="bullet"/>
      <w:lvlText w:val="•"/>
      <w:lvlJc w:val="left"/>
      <w:pPr>
        <w:ind w:left="298" w:hanging="240"/>
      </w:pPr>
      <w:rPr>
        <w:rFonts w:hint="default"/>
        <w:lang w:val="ru-RU" w:eastAsia="ru-RU" w:bidi="ru-RU"/>
      </w:rPr>
    </w:lvl>
    <w:lvl w:ilvl="3" w:tplc="603E7DB8">
      <w:numFmt w:val="bullet"/>
      <w:lvlText w:val="•"/>
      <w:lvlJc w:val="left"/>
      <w:pPr>
        <w:ind w:left="336" w:hanging="240"/>
      </w:pPr>
      <w:rPr>
        <w:rFonts w:hint="default"/>
        <w:lang w:val="ru-RU" w:eastAsia="ru-RU" w:bidi="ru-RU"/>
      </w:rPr>
    </w:lvl>
    <w:lvl w:ilvl="4" w:tplc="8774ECB6">
      <w:numFmt w:val="bullet"/>
      <w:lvlText w:val="•"/>
      <w:lvlJc w:val="left"/>
      <w:pPr>
        <w:ind w:left="374" w:hanging="240"/>
      </w:pPr>
      <w:rPr>
        <w:rFonts w:hint="default"/>
        <w:lang w:val="ru-RU" w:eastAsia="ru-RU" w:bidi="ru-RU"/>
      </w:rPr>
    </w:lvl>
    <w:lvl w:ilvl="5" w:tplc="806E99E4">
      <w:numFmt w:val="bullet"/>
      <w:lvlText w:val="•"/>
      <w:lvlJc w:val="left"/>
      <w:pPr>
        <w:ind w:left="412" w:hanging="240"/>
      </w:pPr>
      <w:rPr>
        <w:rFonts w:hint="default"/>
        <w:lang w:val="ru-RU" w:eastAsia="ru-RU" w:bidi="ru-RU"/>
      </w:rPr>
    </w:lvl>
    <w:lvl w:ilvl="6" w:tplc="28021EAA">
      <w:numFmt w:val="bullet"/>
      <w:lvlText w:val="•"/>
      <w:lvlJc w:val="left"/>
      <w:pPr>
        <w:ind w:left="450" w:hanging="240"/>
      </w:pPr>
      <w:rPr>
        <w:rFonts w:hint="default"/>
        <w:lang w:val="ru-RU" w:eastAsia="ru-RU" w:bidi="ru-RU"/>
      </w:rPr>
    </w:lvl>
    <w:lvl w:ilvl="7" w:tplc="B56EEDD6">
      <w:numFmt w:val="bullet"/>
      <w:lvlText w:val="•"/>
      <w:lvlJc w:val="left"/>
      <w:pPr>
        <w:ind w:left="488" w:hanging="240"/>
      </w:pPr>
      <w:rPr>
        <w:rFonts w:hint="default"/>
        <w:lang w:val="ru-RU" w:eastAsia="ru-RU" w:bidi="ru-RU"/>
      </w:rPr>
    </w:lvl>
    <w:lvl w:ilvl="8" w:tplc="E578CB40">
      <w:numFmt w:val="bullet"/>
      <w:lvlText w:val="•"/>
      <w:lvlJc w:val="left"/>
      <w:pPr>
        <w:ind w:left="526" w:hanging="240"/>
      </w:pPr>
      <w:rPr>
        <w:rFonts w:hint="default"/>
        <w:lang w:val="ru-RU" w:eastAsia="ru-RU" w:bidi="ru-RU"/>
      </w:rPr>
    </w:lvl>
  </w:abstractNum>
  <w:abstractNum w:abstractNumId="29">
    <w:nsid w:val="6E976E09"/>
    <w:multiLevelType w:val="hybridMultilevel"/>
    <w:tmpl w:val="4DD66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1E0659A"/>
    <w:multiLevelType w:val="hybridMultilevel"/>
    <w:tmpl w:val="063ECB8C"/>
    <w:lvl w:ilvl="0" w:tplc="54A24148">
      <w:numFmt w:val="bullet"/>
      <w:lvlText w:val="&gt;"/>
      <w:lvlJc w:val="left"/>
      <w:pPr>
        <w:ind w:left="453" w:hanging="293"/>
      </w:pPr>
      <w:rPr>
        <w:rFonts w:ascii="Times New Roman" w:eastAsia="Times New Roman" w:hAnsi="Times New Roman" w:cs="Times New Roman" w:hint="default"/>
        <w:w w:val="102"/>
        <w:position w:val="1"/>
        <w:sz w:val="28"/>
        <w:szCs w:val="28"/>
        <w:lang w:val="ru-RU" w:eastAsia="ru-RU" w:bidi="ru-RU"/>
      </w:rPr>
    </w:lvl>
    <w:lvl w:ilvl="1" w:tplc="B6906AAE">
      <w:numFmt w:val="bullet"/>
      <w:lvlText w:val="•"/>
      <w:lvlJc w:val="left"/>
      <w:pPr>
        <w:ind w:left="484" w:hanging="293"/>
      </w:pPr>
      <w:rPr>
        <w:rFonts w:hint="default"/>
        <w:lang w:val="ru-RU" w:eastAsia="ru-RU" w:bidi="ru-RU"/>
      </w:rPr>
    </w:lvl>
    <w:lvl w:ilvl="2" w:tplc="2FB45E00">
      <w:numFmt w:val="bullet"/>
      <w:lvlText w:val="•"/>
      <w:lvlJc w:val="left"/>
      <w:pPr>
        <w:ind w:left="509" w:hanging="293"/>
      </w:pPr>
      <w:rPr>
        <w:rFonts w:hint="default"/>
        <w:lang w:val="ru-RU" w:eastAsia="ru-RU" w:bidi="ru-RU"/>
      </w:rPr>
    </w:lvl>
    <w:lvl w:ilvl="3" w:tplc="9BB61448">
      <w:numFmt w:val="bullet"/>
      <w:lvlText w:val="•"/>
      <w:lvlJc w:val="left"/>
      <w:pPr>
        <w:ind w:left="533" w:hanging="293"/>
      </w:pPr>
      <w:rPr>
        <w:rFonts w:hint="default"/>
        <w:lang w:val="ru-RU" w:eastAsia="ru-RU" w:bidi="ru-RU"/>
      </w:rPr>
    </w:lvl>
    <w:lvl w:ilvl="4" w:tplc="6DB65BF4">
      <w:numFmt w:val="bullet"/>
      <w:lvlText w:val="•"/>
      <w:lvlJc w:val="left"/>
      <w:pPr>
        <w:ind w:left="558" w:hanging="293"/>
      </w:pPr>
      <w:rPr>
        <w:rFonts w:hint="default"/>
        <w:lang w:val="ru-RU" w:eastAsia="ru-RU" w:bidi="ru-RU"/>
      </w:rPr>
    </w:lvl>
    <w:lvl w:ilvl="5" w:tplc="36D28742">
      <w:numFmt w:val="bullet"/>
      <w:lvlText w:val="•"/>
      <w:lvlJc w:val="left"/>
      <w:pPr>
        <w:ind w:left="582" w:hanging="293"/>
      </w:pPr>
      <w:rPr>
        <w:rFonts w:hint="default"/>
        <w:lang w:val="ru-RU" w:eastAsia="ru-RU" w:bidi="ru-RU"/>
      </w:rPr>
    </w:lvl>
    <w:lvl w:ilvl="6" w:tplc="80CE023C">
      <w:numFmt w:val="bullet"/>
      <w:lvlText w:val="•"/>
      <w:lvlJc w:val="left"/>
      <w:pPr>
        <w:ind w:left="607" w:hanging="293"/>
      </w:pPr>
      <w:rPr>
        <w:rFonts w:hint="default"/>
        <w:lang w:val="ru-RU" w:eastAsia="ru-RU" w:bidi="ru-RU"/>
      </w:rPr>
    </w:lvl>
    <w:lvl w:ilvl="7" w:tplc="F6F4A9D0">
      <w:numFmt w:val="bullet"/>
      <w:lvlText w:val="•"/>
      <w:lvlJc w:val="left"/>
      <w:pPr>
        <w:ind w:left="631" w:hanging="293"/>
      </w:pPr>
      <w:rPr>
        <w:rFonts w:hint="default"/>
        <w:lang w:val="ru-RU" w:eastAsia="ru-RU" w:bidi="ru-RU"/>
      </w:rPr>
    </w:lvl>
    <w:lvl w:ilvl="8" w:tplc="0540A7B6">
      <w:numFmt w:val="bullet"/>
      <w:lvlText w:val="•"/>
      <w:lvlJc w:val="left"/>
      <w:pPr>
        <w:ind w:left="656" w:hanging="293"/>
      </w:pPr>
      <w:rPr>
        <w:rFonts w:hint="default"/>
        <w:lang w:val="ru-RU" w:eastAsia="ru-RU" w:bidi="ru-RU"/>
      </w:rPr>
    </w:lvl>
  </w:abstractNum>
  <w:abstractNum w:abstractNumId="31">
    <w:nsid w:val="76DC38AD"/>
    <w:multiLevelType w:val="multilevel"/>
    <w:tmpl w:val="B01E13A4"/>
    <w:lvl w:ilvl="0">
      <w:start w:val="1"/>
      <w:numFmt w:val="decimal"/>
      <w:lvlText w:val="%1."/>
      <w:lvlJc w:val="left"/>
      <w:pPr>
        <w:ind w:left="1215" w:hanging="280"/>
        <w:jc w:val="right"/>
      </w:pPr>
      <w:rPr>
        <w:rFonts w:hint="default"/>
        <w:spacing w:val="-1"/>
        <w:w w:val="100"/>
        <w:lang w:val="ru-RU" w:eastAsia="ru-RU" w:bidi="ru-RU"/>
      </w:rPr>
    </w:lvl>
    <w:lvl w:ilvl="1">
      <w:start w:val="1"/>
      <w:numFmt w:val="decimal"/>
      <w:lvlText w:val="%1.%2."/>
      <w:lvlJc w:val="left"/>
      <w:pPr>
        <w:ind w:left="3842" w:hanging="490"/>
        <w:jc w:val="right"/>
      </w:pPr>
      <w:rPr>
        <w:rFonts w:ascii="Times New Roman" w:eastAsia="Times New Roman" w:hAnsi="Times New Roman" w:cs="Times New Roman" w:hint="default"/>
        <w:b/>
        <w:bCs/>
        <w:w w:val="99"/>
        <w:sz w:val="28"/>
        <w:szCs w:val="28"/>
        <w:lang w:val="ru-RU" w:eastAsia="ru-RU" w:bidi="ru-RU"/>
      </w:rPr>
    </w:lvl>
    <w:lvl w:ilvl="2">
      <w:numFmt w:val="bullet"/>
      <w:lvlText w:val="•"/>
      <w:lvlJc w:val="left"/>
      <w:pPr>
        <w:ind w:left="3840" w:hanging="490"/>
      </w:pPr>
      <w:rPr>
        <w:rFonts w:hint="default"/>
        <w:lang w:val="ru-RU" w:eastAsia="ru-RU" w:bidi="ru-RU"/>
      </w:rPr>
    </w:lvl>
    <w:lvl w:ilvl="3">
      <w:numFmt w:val="bullet"/>
      <w:lvlText w:val="•"/>
      <w:lvlJc w:val="left"/>
      <w:pPr>
        <w:ind w:left="4593" w:hanging="490"/>
      </w:pPr>
      <w:rPr>
        <w:rFonts w:hint="default"/>
        <w:lang w:val="ru-RU" w:eastAsia="ru-RU" w:bidi="ru-RU"/>
      </w:rPr>
    </w:lvl>
    <w:lvl w:ilvl="4">
      <w:numFmt w:val="bullet"/>
      <w:lvlText w:val="•"/>
      <w:lvlJc w:val="left"/>
      <w:pPr>
        <w:ind w:left="5346" w:hanging="490"/>
      </w:pPr>
      <w:rPr>
        <w:rFonts w:hint="default"/>
        <w:lang w:val="ru-RU" w:eastAsia="ru-RU" w:bidi="ru-RU"/>
      </w:rPr>
    </w:lvl>
    <w:lvl w:ilvl="5">
      <w:numFmt w:val="bullet"/>
      <w:lvlText w:val="•"/>
      <w:lvlJc w:val="left"/>
      <w:pPr>
        <w:ind w:left="6099" w:hanging="490"/>
      </w:pPr>
      <w:rPr>
        <w:rFonts w:hint="default"/>
        <w:lang w:val="ru-RU" w:eastAsia="ru-RU" w:bidi="ru-RU"/>
      </w:rPr>
    </w:lvl>
    <w:lvl w:ilvl="6">
      <w:numFmt w:val="bullet"/>
      <w:lvlText w:val="•"/>
      <w:lvlJc w:val="left"/>
      <w:pPr>
        <w:ind w:left="6852" w:hanging="490"/>
      </w:pPr>
      <w:rPr>
        <w:rFonts w:hint="default"/>
        <w:lang w:val="ru-RU" w:eastAsia="ru-RU" w:bidi="ru-RU"/>
      </w:rPr>
    </w:lvl>
    <w:lvl w:ilvl="7">
      <w:numFmt w:val="bullet"/>
      <w:lvlText w:val="•"/>
      <w:lvlJc w:val="left"/>
      <w:pPr>
        <w:ind w:left="7605" w:hanging="490"/>
      </w:pPr>
      <w:rPr>
        <w:rFonts w:hint="default"/>
        <w:lang w:val="ru-RU" w:eastAsia="ru-RU" w:bidi="ru-RU"/>
      </w:rPr>
    </w:lvl>
    <w:lvl w:ilvl="8">
      <w:numFmt w:val="bullet"/>
      <w:lvlText w:val="•"/>
      <w:lvlJc w:val="left"/>
      <w:pPr>
        <w:ind w:left="8358" w:hanging="490"/>
      </w:pPr>
      <w:rPr>
        <w:rFonts w:hint="default"/>
        <w:lang w:val="ru-RU" w:eastAsia="ru-RU" w:bidi="ru-RU"/>
      </w:rPr>
    </w:lvl>
  </w:abstractNum>
  <w:num w:numId="1">
    <w:abstractNumId w:val="6"/>
  </w:num>
  <w:num w:numId="2">
    <w:abstractNumId w:val="10"/>
  </w:num>
  <w:num w:numId="3">
    <w:abstractNumId w:val="26"/>
  </w:num>
  <w:num w:numId="4">
    <w:abstractNumId w:val="4"/>
  </w:num>
  <w:num w:numId="5">
    <w:abstractNumId w:val="24"/>
  </w:num>
  <w:num w:numId="6">
    <w:abstractNumId w:val="7"/>
  </w:num>
  <w:num w:numId="7">
    <w:abstractNumId w:val="1"/>
  </w:num>
  <w:num w:numId="8">
    <w:abstractNumId w:val="0"/>
  </w:num>
  <w:num w:numId="9">
    <w:abstractNumId w:val="20"/>
  </w:num>
  <w:num w:numId="10">
    <w:abstractNumId w:val="17"/>
  </w:num>
  <w:num w:numId="11">
    <w:abstractNumId w:val="12"/>
  </w:num>
  <w:num w:numId="12">
    <w:abstractNumId w:val="15"/>
  </w:num>
  <w:num w:numId="13">
    <w:abstractNumId w:val="3"/>
  </w:num>
  <w:num w:numId="14">
    <w:abstractNumId w:val="22"/>
  </w:num>
  <w:num w:numId="15">
    <w:abstractNumId w:val="27"/>
  </w:num>
  <w:num w:numId="16">
    <w:abstractNumId w:val="23"/>
  </w:num>
  <w:num w:numId="17">
    <w:abstractNumId w:val="28"/>
  </w:num>
  <w:num w:numId="18">
    <w:abstractNumId w:val="30"/>
  </w:num>
  <w:num w:numId="19">
    <w:abstractNumId w:val="21"/>
  </w:num>
  <w:num w:numId="20">
    <w:abstractNumId w:val="14"/>
  </w:num>
  <w:num w:numId="21">
    <w:abstractNumId w:val="18"/>
  </w:num>
  <w:num w:numId="22">
    <w:abstractNumId w:val="16"/>
  </w:num>
  <w:num w:numId="23">
    <w:abstractNumId w:val="9"/>
  </w:num>
  <w:num w:numId="24">
    <w:abstractNumId w:val="25"/>
  </w:num>
  <w:num w:numId="25">
    <w:abstractNumId w:val="13"/>
  </w:num>
  <w:num w:numId="26">
    <w:abstractNumId w:val="31"/>
  </w:num>
  <w:num w:numId="27">
    <w:abstractNumId w:val="19"/>
  </w:num>
  <w:num w:numId="28">
    <w:abstractNumId w:val="2"/>
  </w:num>
  <w:num w:numId="29">
    <w:abstractNumId w:val="5"/>
  </w:num>
  <w:num w:numId="30">
    <w:abstractNumId w:val="29"/>
  </w:num>
  <w:num w:numId="31">
    <w:abstractNumId w:val="11"/>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AEF"/>
    <w:rsid w:val="00076DC7"/>
    <w:rsid w:val="000E1DE1"/>
    <w:rsid w:val="000F5846"/>
    <w:rsid w:val="0028156E"/>
    <w:rsid w:val="002E410A"/>
    <w:rsid w:val="002F32E9"/>
    <w:rsid w:val="00312460"/>
    <w:rsid w:val="00332C20"/>
    <w:rsid w:val="00354AEF"/>
    <w:rsid w:val="003B53E3"/>
    <w:rsid w:val="003E494B"/>
    <w:rsid w:val="003F2454"/>
    <w:rsid w:val="005B23D6"/>
    <w:rsid w:val="007B4AAD"/>
    <w:rsid w:val="007E0D70"/>
    <w:rsid w:val="008972F0"/>
    <w:rsid w:val="008F6FFE"/>
    <w:rsid w:val="0094472F"/>
    <w:rsid w:val="009E0FCA"/>
    <w:rsid w:val="00A25A25"/>
    <w:rsid w:val="00A640B1"/>
    <w:rsid w:val="00AD5EC6"/>
    <w:rsid w:val="00C100E4"/>
    <w:rsid w:val="00D42980"/>
    <w:rsid w:val="00DA6CC5"/>
    <w:rsid w:val="00E603A7"/>
    <w:rsid w:val="00EE58F0"/>
    <w:rsid w:val="00EF5A79"/>
    <w:rsid w:val="00F145F1"/>
    <w:rsid w:val="00F247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56E"/>
  </w:style>
  <w:style w:type="paragraph" w:styleId="1">
    <w:name w:val="heading 1"/>
    <w:basedOn w:val="a"/>
    <w:link w:val="10"/>
    <w:uiPriority w:val="1"/>
    <w:qFormat/>
    <w:rsid w:val="002E410A"/>
    <w:pPr>
      <w:widowControl w:val="0"/>
      <w:autoSpaceDE w:val="0"/>
      <w:autoSpaceDN w:val="0"/>
      <w:spacing w:after="0" w:line="240" w:lineRule="auto"/>
      <w:ind w:left="1753" w:hanging="561"/>
      <w:outlineLvl w:val="0"/>
    </w:pPr>
    <w:rPr>
      <w:rFonts w:ascii="Times New Roman" w:eastAsia="Times New Roman" w:hAnsi="Times New Roman" w:cs="Times New Roman"/>
      <w:b/>
      <w:bCs/>
      <w:sz w:val="32"/>
      <w:szCs w:val="32"/>
      <w:lang w:eastAsia="ru-RU" w:bidi="ru-RU"/>
    </w:rPr>
  </w:style>
  <w:style w:type="paragraph" w:styleId="2">
    <w:name w:val="heading 2"/>
    <w:basedOn w:val="a"/>
    <w:link w:val="20"/>
    <w:uiPriority w:val="1"/>
    <w:qFormat/>
    <w:rsid w:val="002E410A"/>
    <w:pPr>
      <w:widowControl w:val="0"/>
      <w:autoSpaceDE w:val="0"/>
      <w:autoSpaceDN w:val="0"/>
      <w:spacing w:after="0" w:line="240" w:lineRule="auto"/>
      <w:ind w:left="936" w:hanging="490"/>
      <w:outlineLvl w:val="1"/>
    </w:pPr>
    <w:rPr>
      <w:rFonts w:ascii="Times New Roman" w:eastAsia="Times New Roman" w:hAnsi="Times New Roman" w:cs="Times New Roman"/>
      <w:b/>
      <w:bCs/>
      <w:sz w:val="28"/>
      <w:szCs w:val="28"/>
      <w:lang w:eastAsia="ru-RU" w:bidi="ru-RU"/>
    </w:rPr>
  </w:style>
  <w:style w:type="paragraph" w:styleId="3">
    <w:name w:val="heading 3"/>
    <w:basedOn w:val="a"/>
    <w:link w:val="30"/>
    <w:uiPriority w:val="1"/>
    <w:qFormat/>
    <w:rsid w:val="002E410A"/>
    <w:pPr>
      <w:widowControl w:val="0"/>
      <w:autoSpaceDE w:val="0"/>
      <w:autoSpaceDN w:val="0"/>
      <w:spacing w:after="0" w:line="320" w:lineRule="exact"/>
      <w:ind w:left="226"/>
      <w:outlineLvl w:val="2"/>
    </w:pPr>
    <w:rPr>
      <w:rFonts w:ascii="Times New Roman" w:eastAsia="Times New Roman" w:hAnsi="Times New Roman" w:cs="Times New Roman"/>
      <w:b/>
      <w:bCs/>
      <w:i/>
      <w:sz w:val="28"/>
      <w:szCs w:val="28"/>
      <w:lang w:eastAsia="ru-RU" w:bidi="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2E410A"/>
    <w:rPr>
      <w:rFonts w:ascii="Times New Roman" w:eastAsia="Times New Roman" w:hAnsi="Times New Roman" w:cs="Times New Roman"/>
      <w:b/>
      <w:bCs/>
      <w:sz w:val="32"/>
      <w:szCs w:val="32"/>
      <w:lang w:eastAsia="ru-RU" w:bidi="ru-RU"/>
    </w:rPr>
  </w:style>
  <w:style w:type="character" w:customStyle="1" w:styleId="20">
    <w:name w:val="Заголовок 2 Знак"/>
    <w:basedOn w:val="a0"/>
    <w:link w:val="2"/>
    <w:uiPriority w:val="1"/>
    <w:rsid w:val="002E410A"/>
    <w:rPr>
      <w:rFonts w:ascii="Times New Roman" w:eastAsia="Times New Roman" w:hAnsi="Times New Roman" w:cs="Times New Roman"/>
      <w:b/>
      <w:bCs/>
      <w:sz w:val="28"/>
      <w:szCs w:val="28"/>
      <w:lang w:eastAsia="ru-RU" w:bidi="ru-RU"/>
    </w:rPr>
  </w:style>
  <w:style w:type="character" w:customStyle="1" w:styleId="30">
    <w:name w:val="Заголовок 3 Знак"/>
    <w:basedOn w:val="a0"/>
    <w:link w:val="3"/>
    <w:uiPriority w:val="1"/>
    <w:rsid w:val="002E410A"/>
    <w:rPr>
      <w:rFonts w:ascii="Times New Roman" w:eastAsia="Times New Roman" w:hAnsi="Times New Roman" w:cs="Times New Roman"/>
      <w:b/>
      <w:bCs/>
      <w:i/>
      <w:sz w:val="28"/>
      <w:szCs w:val="28"/>
      <w:lang w:eastAsia="ru-RU" w:bidi="ru-RU"/>
    </w:rPr>
  </w:style>
  <w:style w:type="numbering" w:customStyle="1" w:styleId="11">
    <w:name w:val="Нет списка1"/>
    <w:next w:val="a2"/>
    <w:uiPriority w:val="99"/>
    <w:semiHidden/>
    <w:unhideWhenUsed/>
    <w:rsid w:val="002E410A"/>
  </w:style>
  <w:style w:type="table" w:customStyle="1" w:styleId="TableNormal">
    <w:name w:val="Table Normal"/>
    <w:uiPriority w:val="2"/>
    <w:semiHidden/>
    <w:unhideWhenUsed/>
    <w:qFormat/>
    <w:rsid w:val="002E410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1"/>
    <w:qFormat/>
    <w:rsid w:val="002E410A"/>
    <w:pPr>
      <w:widowControl w:val="0"/>
      <w:autoSpaceDE w:val="0"/>
      <w:autoSpaceDN w:val="0"/>
      <w:spacing w:after="0" w:line="322" w:lineRule="exact"/>
      <w:ind w:left="506" w:hanging="280"/>
    </w:pPr>
    <w:rPr>
      <w:rFonts w:ascii="Times New Roman" w:eastAsia="Times New Roman" w:hAnsi="Times New Roman" w:cs="Times New Roman"/>
      <w:sz w:val="28"/>
      <w:szCs w:val="28"/>
      <w:lang w:eastAsia="ru-RU" w:bidi="ru-RU"/>
    </w:rPr>
  </w:style>
  <w:style w:type="paragraph" w:styleId="21">
    <w:name w:val="toc 2"/>
    <w:basedOn w:val="a"/>
    <w:uiPriority w:val="1"/>
    <w:qFormat/>
    <w:rsid w:val="002E410A"/>
    <w:pPr>
      <w:widowControl w:val="0"/>
      <w:autoSpaceDE w:val="0"/>
      <w:autoSpaceDN w:val="0"/>
      <w:spacing w:after="0" w:line="322" w:lineRule="exact"/>
      <w:ind w:left="926" w:hanging="491"/>
    </w:pPr>
    <w:rPr>
      <w:rFonts w:ascii="Times New Roman" w:eastAsia="Times New Roman" w:hAnsi="Times New Roman" w:cs="Times New Roman"/>
      <w:sz w:val="28"/>
      <w:szCs w:val="28"/>
      <w:lang w:eastAsia="ru-RU" w:bidi="ru-RU"/>
    </w:rPr>
  </w:style>
  <w:style w:type="paragraph" w:styleId="31">
    <w:name w:val="toc 3"/>
    <w:basedOn w:val="a"/>
    <w:uiPriority w:val="1"/>
    <w:qFormat/>
    <w:rsid w:val="002E410A"/>
    <w:pPr>
      <w:widowControl w:val="0"/>
      <w:autoSpaceDE w:val="0"/>
      <w:autoSpaceDN w:val="0"/>
      <w:spacing w:after="0" w:line="369" w:lineRule="exact"/>
      <w:ind w:left="926" w:hanging="491"/>
    </w:pPr>
    <w:rPr>
      <w:rFonts w:ascii="Times New Roman" w:eastAsia="Times New Roman" w:hAnsi="Times New Roman" w:cs="Times New Roman"/>
      <w:b/>
      <w:bCs/>
      <w:i/>
      <w:lang w:eastAsia="ru-RU" w:bidi="ru-RU"/>
    </w:rPr>
  </w:style>
  <w:style w:type="paragraph" w:styleId="4">
    <w:name w:val="toc 4"/>
    <w:basedOn w:val="a"/>
    <w:uiPriority w:val="1"/>
    <w:qFormat/>
    <w:rsid w:val="002E410A"/>
    <w:pPr>
      <w:widowControl w:val="0"/>
      <w:autoSpaceDE w:val="0"/>
      <w:autoSpaceDN w:val="0"/>
      <w:spacing w:after="0" w:line="369" w:lineRule="exact"/>
      <w:ind w:left="1188" w:hanging="722"/>
    </w:pPr>
    <w:rPr>
      <w:rFonts w:ascii="Times New Roman" w:eastAsia="Times New Roman" w:hAnsi="Times New Roman" w:cs="Times New Roman"/>
      <w:sz w:val="28"/>
      <w:szCs w:val="28"/>
      <w:lang w:eastAsia="ru-RU" w:bidi="ru-RU"/>
    </w:rPr>
  </w:style>
  <w:style w:type="paragraph" w:styleId="a3">
    <w:name w:val="Body Text"/>
    <w:basedOn w:val="a"/>
    <w:link w:val="a4"/>
    <w:uiPriority w:val="1"/>
    <w:qFormat/>
    <w:rsid w:val="002E410A"/>
    <w:pPr>
      <w:widowControl w:val="0"/>
      <w:autoSpaceDE w:val="0"/>
      <w:autoSpaceDN w:val="0"/>
      <w:spacing w:after="0" w:line="240" w:lineRule="auto"/>
    </w:pPr>
    <w:rPr>
      <w:rFonts w:ascii="Times New Roman" w:eastAsia="Times New Roman" w:hAnsi="Times New Roman" w:cs="Times New Roman"/>
      <w:sz w:val="28"/>
      <w:szCs w:val="28"/>
      <w:lang w:eastAsia="ru-RU" w:bidi="ru-RU"/>
    </w:rPr>
  </w:style>
  <w:style w:type="character" w:customStyle="1" w:styleId="a4">
    <w:name w:val="Основной текст Знак"/>
    <w:basedOn w:val="a0"/>
    <w:link w:val="a3"/>
    <w:uiPriority w:val="1"/>
    <w:rsid w:val="002E410A"/>
    <w:rPr>
      <w:rFonts w:ascii="Times New Roman" w:eastAsia="Times New Roman" w:hAnsi="Times New Roman" w:cs="Times New Roman"/>
      <w:sz w:val="28"/>
      <w:szCs w:val="28"/>
      <w:lang w:eastAsia="ru-RU" w:bidi="ru-RU"/>
    </w:rPr>
  </w:style>
  <w:style w:type="paragraph" w:styleId="a5">
    <w:name w:val="List Paragraph"/>
    <w:basedOn w:val="a"/>
    <w:uiPriority w:val="1"/>
    <w:qFormat/>
    <w:rsid w:val="002E410A"/>
    <w:pPr>
      <w:widowControl w:val="0"/>
      <w:autoSpaceDE w:val="0"/>
      <w:autoSpaceDN w:val="0"/>
      <w:spacing w:after="0" w:line="240" w:lineRule="auto"/>
      <w:ind w:left="926" w:hanging="490"/>
    </w:pPr>
    <w:rPr>
      <w:rFonts w:ascii="Times New Roman" w:eastAsia="Times New Roman" w:hAnsi="Times New Roman" w:cs="Times New Roman"/>
      <w:lang w:eastAsia="ru-RU" w:bidi="ru-RU"/>
    </w:rPr>
  </w:style>
  <w:style w:type="paragraph" w:customStyle="1" w:styleId="TableParagraph">
    <w:name w:val="Table Paragraph"/>
    <w:basedOn w:val="a"/>
    <w:uiPriority w:val="1"/>
    <w:qFormat/>
    <w:rsid w:val="002E410A"/>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a6">
    <w:name w:val="header"/>
    <w:basedOn w:val="a"/>
    <w:link w:val="a7"/>
    <w:uiPriority w:val="99"/>
    <w:unhideWhenUsed/>
    <w:rsid w:val="000F58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F5846"/>
  </w:style>
  <w:style w:type="paragraph" w:styleId="a8">
    <w:name w:val="footer"/>
    <w:basedOn w:val="a"/>
    <w:link w:val="a9"/>
    <w:uiPriority w:val="99"/>
    <w:unhideWhenUsed/>
    <w:rsid w:val="000F584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F5846"/>
  </w:style>
  <w:style w:type="character" w:styleId="aa">
    <w:name w:val="Hyperlink"/>
    <w:basedOn w:val="a0"/>
    <w:uiPriority w:val="99"/>
    <w:unhideWhenUsed/>
    <w:rsid w:val="00EE58F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56E"/>
  </w:style>
  <w:style w:type="paragraph" w:styleId="1">
    <w:name w:val="heading 1"/>
    <w:basedOn w:val="a"/>
    <w:link w:val="10"/>
    <w:uiPriority w:val="1"/>
    <w:qFormat/>
    <w:rsid w:val="002E410A"/>
    <w:pPr>
      <w:widowControl w:val="0"/>
      <w:autoSpaceDE w:val="0"/>
      <w:autoSpaceDN w:val="0"/>
      <w:spacing w:after="0" w:line="240" w:lineRule="auto"/>
      <w:ind w:left="1753" w:hanging="561"/>
      <w:outlineLvl w:val="0"/>
    </w:pPr>
    <w:rPr>
      <w:rFonts w:ascii="Times New Roman" w:eastAsia="Times New Roman" w:hAnsi="Times New Roman" w:cs="Times New Roman"/>
      <w:b/>
      <w:bCs/>
      <w:sz w:val="32"/>
      <w:szCs w:val="32"/>
      <w:lang w:eastAsia="ru-RU" w:bidi="ru-RU"/>
    </w:rPr>
  </w:style>
  <w:style w:type="paragraph" w:styleId="2">
    <w:name w:val="heading 2"/>
    <w:basedOn w:val="a"/>
    <w:link w:val="20"/>
    <w:uiPriority w:val="1"/>
    <w:qFormat/>
    <w:rsid w:val="002E410A"/>
    <w:pPr>
      <w:widowControl w:val="0"/>
      <w:autoSpaceDE w:val="0"/>
      <w:autoSpaceDN w:val="0"/>
      <w:spacing w:after="0" w:line="240" w:lineRule="auto"/>
      <w:ind w:left="936" w:hanging="490"/>
      <w:outlineLvl w:val="1"/>
    </w:pPr>
    <w:rPr>
      <w:rFonts w:ascii="Times New Roman" w:eastAsia="Times New Roman" w:hAnsi="Times New Roman" w:cs="Times New Roman"/>
      <w:b/>
      <w:bCs/>
      <w:sz w:val="28"/>
      <w:szCs w:val="28"/>
      <w:lang w:eastAsia="ru-RU" w:bidi="ru-RU"/>
    </w:rPr>
  </w:style>
  <w:style w:type="paragraph" w:styleId="3">
    <w:name w:val="heading 3"/>
    <w:basedOn w:val="a"/>
    <w:link w:val="30"/>
    <w:uiPriority w:val="1"/>
    <w:qFormat/>
    <w:rsid w:val="002E410A"/>
    <w:pPr>
      <w:widowControl w:val="0"/>
      <w:autoSpaceDE w:val="0"/>
      <w:autoSpaceDN w:val="0"/>
      <w:spacing w:after="0" w:line="320" w:lineRule="exact"/>
      <w:ind w:left="226"/>
      <w:outlineLvl w:val="2"/>
    </w:pPr>
    <w:rPr>
      <w:rFonts w:ascii="Times New Roman" w:eastAsia="Times New Roman" w:hAnsi="Times New Roman" w:cs="Times New Roman"/>
      <w:b/>
      <w:bCs/>
      <w:i/>
      <w:sz w:val="28"/>
      <w:szCs w:val="28"/>
      <w:lang w:eastAsia="ru-RU" w:bidi="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2E410A"/>
    <w:rPr>
      <w:rFonts w:ascii="Times New Roman" w:eastAsia="Times New Roman" w:hAnsi="Times New Roman" w:cs="Times New Roman"/>
      <w:b/>
      <w:bCs/>
      <w:sz w:val="32"/>
      <w:szCs w:val="32"/>
      <w:lang w:eastAsia="ru-RU" w:bidi="ru-RU"/>
    </w:rPr>
  </w:style>
  <w:style w:type="character" w:customStyle="1" w:styleId="20">
    <w:name w:val="Заголовок 2 Знак"/>
    <w:basedOn w:val="a0"/>
    <w:link w:val="2"/>
    <w:uiPriority w:val="1"/>
    <w:rsid w:val="002E410A"/>
    <w:rPr>
      <w:rFonts w:ascii="Times New Roman" w:eastAsia="Times New Roman" w:hAnsi="Times New Roman" w:cs="Times New Roman"/>
      <w:b/>
      <w:bCs/>
      <w:sz w:val="28"/>
      <w:szCs w:val="28"/>
      <w:lang w:eastAsia="ru-RU" w:bidi="ru-RU"/>
    </w:rPr>
  </w:style>
  <w:style w:type="character" w:customStyle="1" w:styleId="30">
    <w:name w:val="Заголовок 3 Знак"/>
    <w:basedOn w:val="a0"/>
    <w:link w:val="3"/>
    <w:uiPriority w:val="1"/>
    <w:rsid w:val="002E410A"/>
    <w:rPr>
      <w:rFonts w:ascii="Times New Roman" w:eastAsia="Times New Roman" w:hAnsi="Times New Roman" w:cs="Times New Roman"/>
      <w:b/>
      <w:bCs/>
      <w:i/>
      <w:sz w:val="28"/>
      <w:szCs w:val="28"/>
      <w:lang w:eastAsia="ru-RU" w:bidi="ru-RU"/>
    </w:rPr>
  </w:style>
  <w:style w:type="numbering" w:customStyle="1" w:styleId="11">
    <w:name w:val="Нет списка1"/>
    <w:next w:val="a2"/>
    <w:uiPriority w:val="99"/>
    <w:semiHidden/>
    <w:unhideWhenUsed/>
    <w:rsid w:val="002E410A"/>
  </w:style>
  <w:style w:type="table" w:customStyle="1" w:styleId="TableNormal">
    <w:name w:val="Table Normal"/>
    <w:uiPriority w:val="2"/>
    <w:semiHidden/>
    <w:unhideWhenUsed/>
    <w:qFormat/>
    <w:rsid w:val="002E410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1"/>
    <w:qFormat/>
    <w:rsid w:val="002E410A"/>
    <w:pPr>
      <w:widowControl w:val="0"/>
      <w:autoSpaceDE w:val="0"/>
      <w:autoSpaceDN w:val="0"/>
      <w:spacing w:after="0" w:line="322" w:lineRule="exact"/>
      <w:ind w:left="506" w:hanging="280"/>
    </w:pPr>
    <w:rPr>
      <w:rFonts w:ascii="Times New Roman" w:eastAsia="Times New Roman" w:hAnsi="Times New Roman" w:cs="Times New Roman"/>
      <w:sz w:val="28"/>
      <w:szCs w:val="28"/>
      <w:lang w:eastAsia="ru-RU" w:bidi="ru-RU"/>
    </w:rPr>
  </w:style>
  <w:style w:type="paragraph" w:styleId="21">
    <w:name w:val="toc 2"/>
    <w:basedOn w:val="a"/>
    <w:uiPriority w:val="1"/>
    <w:qFormat/>
    <w:rsid w:val="002E410A"/>
    <w:pPr>
      <w:widowControl w:val="0"/>
      <w:autoSpaceDE w:val="0"/>
      <w:autoSpaceDN w:val="0"/>
      <w:spacing w:after="0" w:line="322" w:lineRule="exact"/>
      <w:ind w:left="926" w:hanging="491"/>
    </w:pPr>
    <w:rPr>
      <w:rFonts w:ascii="Times New Roman" w:eastAsia="Times New Roman" w:hAnsi="Times New Roman" w:cs="Times New Roman"/>
      <w:sz w:val="28"/>
      <w:szCs w:val="28"/>
      <w:lang w:eastAsia="ru-RU" w:bidi="ru-RU"/>
    </w:rPr>
  </w:style>
  <w:style w:type="paragraph" w:styleId="31">
    <w:name w:val="toc 3"/>
    <w:basedOn w:val="a"/>
    <w:uiPriority w:val="1"/>
    <w:qFormat/>
    <w:rsid w:val="002E410A"/>
    <w:pPr>
      <w:widowControl w:val="0"/>
      <w:autoSpaceDE w:val="0"/>
      <w:autoSpaceDN w:val="0"/>
      <w:spacing w:after="0" w:line="369" w:lineRule="exact"/>
      <w:ind w:left="926" w:hanging="491"/>
    </w:pPr>
    <w:rPr>
      <w:rFonts w:ascii="Times New Roman" w:eastAsia="Times New Roman" w:hAnsi="Times New Roman" w:cs="Times New Roman"/>
      <w:b/>
      <w:bCs/>
      <w:i/>
      <w:lang w:eastAsia="ru-RU" w:bidi="ru-RU"/>
    </w:rPr>
  </w:style>
  <w:style w:type="paragraph" w:styleId="4">
    <w:name w:val="toc 4"/>
    <w:basedOn w:val="a"/>
    <w:uiPriority w:val="1"/>
    <w:qFormat/>
    <w:rsid w:val="002E410A"/>
    <w:pPr>
      <w:widowControl w:val="0"/>
      <w:autoSpaceDE w:val="0"/>
      <w:autoSpaceDN w:val="0"/>
      <w:spacing w:after="0" w:line="369" w:lineRule="exact"/>
      <w:ind w:left="1188" w:hanging="722"/>
    </w:pPr>
    <w:rPr>
      <w:rFonts w:ascii="Times New Roman" w:eastAsia="Times New Roman" w:hAnsi="Times New Roman" w:cs="Times New Roman"/>
      <w:sz w:val="28"/>
      <w:szCs w:val="28"/>
      <w:lang w:eastAsia="ru-RU" w:bidi="ru-RU"/>
    </w:rPr>
  </w:style>
  <w:style w:type="paragraph" w:styleId="a3">
    <w:name w:val="Body Text"/>
    <w:basedOn w:val="a"/>
    <w:link w:val="a4"/>
    <w:uiPriority w:val="1"/>
    <w:qFormat/>
    <w:rsid w:val="002E410A"/>
    <w:pPr>
      <w:widowControl w:val="0"/>
      <w:autoSpaceDE w:val="0"/>
      <w:autoSpaceDN w:val="0"/>
      <w:spacing w:after="0" w:line="240" w:lineRule="auto"/>
    </w:pPr>
    <w:rPr>
      <w:rFonts w:ascii="Times New Roman" w:eastAsia="Times New Roman" w:hAnsi="Times New Roman" w:cs="Times New Roman"/>
      <w:sz w:val="28"/>
      <w:szCs w:val="28"/>
      <w:lang w:eastAsia="ru-RU" w:bidi="ru-RU"/>
    </w:rPr>
  </w:style>
  <w:style w:type="character" w:customStyle="1" w:styleId="a4">
    <w:name w:val="Основной текст Знак"/>
    <w:basedOn w:val="a0"/>
    <w:link w:val="a3"/>
    <w:uiPriority w:val="1"/>
    <w:rsid w:val="002E410A"/>
    <w:rPr>
      <w:rFonts w:ascii="Times New Roman" w:eastAsia="Times New Roman" w:hAnsi="Times New Roman" w:cs="Times New Roman"/>
      <w:sz w:val="28"/>
      <w:szCs w:val="28"/>
      <w:lang w:eastAsia="ru-RU" w:bidi="ru-RU"/>
    </w:rPr>
  </w:style>
  <w:style w:type="paragraph" w:styleId="a5">
    <w:name w:val="List Paragraph"/>
    <w:basedOn w:val="a"/>
    <w:uiPriority w:val="1"/>
    <w:qFormat/>
    <w:rsid w:val="002E410A"/>
    <w:pPr>
      <w:widowControl w:val="0"/>
      <w:autoSpaceDE w:val="0"/>
      <w:autoSpaceDN w:val="0"/>
      <w:spacing w:after="0" w:line="240" w:lineRule="auto"/>
      <w:ind w:left="926" w:hanging="490"/>
    </w:pPr>
    <w:rPr>
      <w:rFonts w:ascii="Times New Roman" w:eastAsia="Times New Roman" w:hAnsi="Times New Roman" w:cs="Times New Roman"/>
      <w:lang w:eastAsia="ru-RU" w:bidi="ru-RU"/>
    </w:rPr>
  </w:style>
  <w:style w:type="paragraph" w:customStyle="1" w:styleId="TableParagraph">
    <w:name w:val="Table Paragraph"/>
    <w:basedOn w:val="a"/>
    <w:uiPriority w:val="1"/>
    <w:qFormat/>
    <w:rsid w:val="002E410A"/>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a6">
    <w:name w:val="header"/>
    <w:basedOn w:val="a"/>
    <w:link w:val="a7"/>
    <w:uiPriority w:val="99"/>
    <w:unhideWhenUsed/>
    <w:rsid w:val="000F58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F5846"/>
  </w:style>
  <w:style w:type="paragraph" w:styleId="a8">
    <w:name w:val="footer"/>
    <w:basedOn w:val="a"/>
    <w:link w:val="a9"/>
    <w:uiPriority w:val="99"/>
    <w:unhideWhenUsed/>
    <w:rsid w:val="000F584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F5846"/>
  </w:style>
  <w:style w:type="character" w:styleId="aa">
    <w:name w:val="Hyperlink"/>
    <w:basedOn w:val="a0"/>
    <w:uiPriority w:val="99"/>
    <w:unhideWhenUsed/>
    <w:rsid w:val="00EE58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131548">
      <w:bodyDiv w:val="1"/>
      <w:marLeft w:val="0"/>
      <w:marRight w:val="0"/>
      <w:marTop w:val="0"/>
      <w:marBottom w:val="0"/>
      <w:divBdr>
        <w:top w:val="none" w:sz="0" w:space="0" w:color="auto"/>
        <w:left w:val="none" w:sz="0" w:space="0" w:color="auto"/>
        <w:bottom w:val="none" w:sz="0" w:space="0" w:color="auto"/>
        <w:right w:val="none" w:sz="0" w:space="0" w:color="auto"/>
      </w:divBdr>
    </w:div>
    <w:div w:id="48832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yperlink" Target="https://ru.wikipedia.org/wiki/%D0%A6%D0%B8%D0%B0%D0%BD%D0%B8%D0%B4" TargetMode="External"/><Relationship Id="rId3" Type="http://schemas.microsoft.com/office/2007/relationships/stylesWithEffects" Target="stylesWithEffects.xml"/><Relationship Id="rId21" Type="http://schemas.openxmlformats.org/officeDocument/2006/relationships/hyperlink" Target="https://ru.wikipedia.org/w/index.php?title=%D0%9F%D1%80%D0%BE%D0%B8%D0%B7%D0%B2%D0%BE%D0%B4%D0%BD%D0%BE%D0%B5_(%D1%85%D0%B8%D0%BC%D0%B8%D1%8F)&amp;action=edit&amp;redlink=1"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hyperlink" Target="https://ru.wikipedia.org/wiki/%D0%A3%D0%BA%D1%81%D1%83%D1%81%D0%BD%D1%8B%D0%B9_%D0%B0%D0%BD%D0%B3%D0%B8%D0%B4%D1%80%D0%B8%D0%B4"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ru.wikipedia.org/wiki/%D0%90%D1%86%D0%B5%D1%82%D0%B8%D0%BB%D0%B5%D0%BD" TargetMode="External"/><Relationship Id="rId10" Type="http://schemas.openxmlformats.org/officeDocument/2006/relationships/image" Target="media/image2.png"/><Relationship Id="rId19" Type="http://schemas.openxmlformats.org/officeDocument/2006/relationships/hyperlink" Target="https://ru.wikipedia.org/wiki/%D0%90%D1%86%D0%B5%D1%82%D0%B8%D0%BB%D1%85%D0%BB%D0%BE%D1%80%D0%B8%D0%B4"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png"/><Relationship Id="rId22" Type="http://schemas.openxmlformats.org/officeDocument/2006/relationships/hyperlink" Target="https://ru.wikipedia.org/wiki/%D0%A3%D0%BA%D1%81%D1%83%D1%81%D0%BD%D0%B0%D1%8F_%D0%BA%D0%B8%D1%81%D0%BB%D0%BE%D1%82%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23</Pages>
  <Words>8802</Words>
  <Characters>50176</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Музей</cp:lastModifiedBy>
  <cp:revision>11</cp:revision>
  <dcterms:created xsi:type="dcterms:W3CDTF">2018-10-17T04:42:00Z</dcterms:created>
  <dcterms:modified xsi:type="dcterms:W3CDTF">2018-10-17T08:14:00Z</dcterms:modified>
</cp:coreProperties>
</file>